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04" w:rsidRPr="00D16402" w:rsidRDefault="009A36BA" w:rsidP="00D16402">
      <w:pPr>
        <w:jc w:val="right"/>
        <w:rPr>
          <w:rFonts w:ascii="Arial" w:hAnsi="Arial" w:cs="Arial"/>
        </w:rPr>
      </w:pPr>
      <w:bookmarkStart w:id="0" w:name="_GoBack"/>
      <w:bookmarkEnd w:id="0"/>
      <w:r w:rsidRPr="00D16402">
        <w:rPr>
          <w:rFonts w:ascii="Arial" w:hAnsi="Arial" w:cs="Arial"/>
        </w:rPr>
        <w:t xml:space="preserve">Wojkowice, dnia </w:t>
      </w:r>
      <w:r w:rsidR="00702019">
        <w:rPr>
          <w:rFonts w:ascii="Arial" w:hAnsi="Arial" w:cs="Arial"/>
        </w:rPr>
        <w:t>11</w:t>
      </w:r>
      <w:r w:rsidRPr="00D16402">
        <w:rPr>
          <w:rFonts w:ascii="Arial" w:hAnsi="Arial" w:cs="Arial"/>
        </w:rPr>
        <w:t xml:space="preserve"> </w:t>
      </w:r>
      <w:r w:rsidR="00D16402" w:rsidRPr="00D16402">
        <w:rPr>
          <w:rFonts w:ascii="Arial" w:hAnsi="Arial" w:cs="Arial"/>
        </w:rPr>
        <w:t xml:space="preserve">grudnia </w:t>
      </w:r>
      <w:r w:rsidR="002F0804" w:rsidRPr="00D16402">
        <w:rPr>
          <w:rFonts w:ascii="Arial" w:hAnsi="Arial" w:cs="Arial"/>
        </w:rPr>
        <w:t>201</w:t>
      </w:r>
      <w:r w:rsidR="00D16402" w:rsidRPr="00D16402">
        <w:rPr>
          <w:rFonts w:ascii="Arial" w:hAnsi="Arial" w:cs="Arial"/>
        </w:rPr>
        <w:t xml:space="preserve">5 </w:t>
      </w:r>
      <w:r w:rsidR="002F0804" w:rsidRPr="00D16402">
        <w:rPr>
          <w:rFonts w:ascii="Arial" w:hAnsi="Arial" w:cs="Arial"/>
        </w:rPr>
        <w:t>r</w:t>
      </w:r>
      <w:r w:rsidR="00D16402" w:rsidRPr="00D16402">
        <w:rPr>
          <w:rFonts w:ascii="Arial" w:hAnsi="Arial" w:cs="Arial"/>
        </w:rPr>
        <w:t>.</w:t>
      </w:r>
    </w:p>
    <w:p w:rsidR="002F0804" w:rsidRPr="00D16402" w:rsidRDefault="00D16402" w:rsidP="002F0804">
      <w:pPr>
        <w:rPr>
          <w:rFonts w:ascii="Arial" w:hAnsi="Arial" w:cs="Arial"/>
        </w:rPr>
      </w:pPr>
      <w:r w:rsidRPr="00702019">
        <w:rPr>
          <w:rFonts w:ascii="Arial" w:hAnsi="Arial" w:cs="Arial"/>
          <w:b/>
        </w:rPr>
        <w:t>ZP</w:t>
      </w:r>
      <w:r w:rsidR="00702019" w:rsidRPr="00702019">
        <w:rPr>
          <w:rFonts w:ascii="Arial" w:hAnsi="Arial" w:cs="Arial"/>
          <w:b/>
        </w:rPr>
        <w:t>|WIO</w:t>
      </w:r>
      <w:r w:rsidRPr="00702019">
        <w:rPr>
          <w:rFonts w:ascii="Arial" w:hAnsi="Arial" w:cs="Arial"/>
          <w:b/>
        </w:rPr>
        <w:t>.</w:t>
      </w:r>
      <w:r w:rsidR="00702019" w:rsidRPr="00702019">
        <w:rPr>
          <w:rFonts w:ascii="Arial" w:hAnsi="Arial" w:cs="Arial"/>
          <w:b/>
        </w:rPr>
        <w:t>271.21.2015</w:t>
      </w:r>
      <w:r w:rsidRPr="00D16402">
        <w:rPr>
          <w:rFonts w:ascii="Arial" w:hAnsi="Arial" w:cs="Arial"/>
          <w:b/>
        </w:rPr>
        <w:t xml:space="preserve"> </w:t>
      </w:r>
    </w:p>
    <w:p w:rsidR="002F0804" w:rsidRPr="00D16402" w:rsidRDefault="002F0804" w:rsidP="002F0804">
      <w:pPr>
        <w:rPr>
          <w:rFonts w:ascii="Arial" w:hAnsi="Arial" w:cs="Arial"/>
        </w:rPr>
      </w:pPr>
    </w:p>
    <w:p w:rsidR="00702019" w:rsidRPr="00D16402" w:rsidRDefault="002F0804" w:rsidP="00702019">
      <w:pPr>
        <w:rPr>
          <w:rFonts w:ascii="Arial" w:hAnsi="Arial" w:cs="Arial"/>
        </w:rPr>
      </w:pPr>
      <w:r w:rsidRPr="00D16402">
        <w:rPr>
          <w:rFonts w:ascii="Arial" w:hAnsi="Arial" w:cs="Arial"/>
        </w:rPr>
        <w:t>Numer identyfikacyjny pos</w:t>
      </w:r>
      <w:r w:rsidR="009A36BA" w:rsidRPr="00D16402">
        <w:rPr>
          <w:rFonts w:ascii="Arial" w:hAnsi="Arial" w:cs="Arial"/>
        </w:rPr>
        <w:t xml:space="preserve">tępowania: </w:t>
      </w:r>
      <w:r w:rsidR="00702019" w:rsidRPr="00702019">
        <w:rPr>
          <w:rFonts w:ascii="Arial" w:hAnsi="Arial" w:cs="Arial"/>
          <w:b/>
        </w:rPr>
        <w:t>ZP/|WIO.271.21.2015</w:t>
      </w:r>
      <w:r w:rsidR="00702019" w:rsidRPr="00D16402">
        <w:rPr>
          <w:rFonts w:ascii="Arial" w:hAnsi="Arial" w:cs="Arial"/>
          <w:b/>
        </w:rPr>
        <w:t xml:space="preserve"> </w:t>
      </w:r>
    </w:p>
    <w:p w:rsidR="002F0804" w:rsidRPr="00D16402" w:rsidRDefault="002F0804" w:rsidP="002F0804">
      <w:pPr>
        <w:rPr>
          <w:rFonts w:ascii="Arial" w:hAnsi="Arial" w:cs="Arial"/>
        </w:rPr>
      </w:pPr>
    </w:p>
    <w:p w:rsidR="002F0804" w:rsidRPr="00D16402" w:rsidRDefault="002F0804" w:rsidP="002F0804">
      <w:pPr>
        <w:rPr>
          <w:rFonts w:ascii="Arial" w:hAnsi="Arial" w:cs="Arial"/>
          <w:b/>
        </w:rPr>
      </w:pPr>
    </w:p>
    <w:p w:rsidR="003C49B4" w:rsidRPr="00D16402" w:rsidRDefault="003C49B4" w:rsidP="002F0804">
      <w:pPr>
        <w:rPr>
          <w:rFonts w:ascii="Arial" w:hAnsi="Arial" w:cs="Arial"/>
          <w:b/>
        </w:rPr>
      </w:pPr>
      <w:r w:rsidRPr="00D16402">
        <w:rPr>
          <w:rFonts w:ascii="Arial" w:hAnsi="Arial" w:cs="Arial"/>
          <w:b/>
        </w:rPr>
        <w:t>Odpowiedź na pytani</w:t>
      </w:r>
      <w:r w:rsidR="00D16402">
        <w:rPr>
          <w:rFonts w:ascii="Arial" w:hAnsi="Arial" w:cs="Arial"/>
          <w:b/>
        </w:rPr>
        <w:t>e</w:t>
      </w:r>
      <w:r w:rsidRPr="00D16402">
        <w:rPr>
          <w:rFonts w:ascii="Arial" w:hAnsi="Arial" w:cs="Arial"/>
          <w:b/>
        </w:rPr>
        <w:t xml:space="preserve"> Wykonawcy z dnia </w:t>
      </w:r>
      <w:r w:rsidR="00702019">
        <w:rPr>
          <w:rFonts w:ascii="Arial" w:hAnsi="Arial" w:cs="Arial"/>
          <w:b/>
        </w:rPr>
        <w:t>10</w:t>
      </w:r>
      <w:r w:rsidRPr="00D16402">
        <w:rPr>
          <w:rFonts w:ascii="Arial" w:hAnsi="Arial" w:cs="Arial"/>
          <w:b/>
        </w:rPr>
        <w:t xml:space="preserve"> </w:t>
      </w:r>
      <w:r w:rsidR="00D16402" w:rsidRPr="00D16402">
        <w:rPr>
          <w:rFonts w:ascii="Arial" w:hAnsi="Arial" w:cs="Arial"/>
          <w:b/>
        </w:rPr>
        <w:t xml:space="preserve">grudnia </w:t>
      </w:r>
      <w:r w:rsidRPr="00D16402">
        <w:rPr>
          <w:rFonts w:ascii="Arial" w:hAnsi="Arial" w:cs="Arial"/>
          <w:b/>
        </w:rPr>
        <w:t>201</w:t>
      </w:r>
      <w:r w:rsidR="00D16402" w:rsidRPr="00D16402">
        <w:rPr>
          <w:rFonts w:ascii="Arial" w:hAnsi="Arial" w:cs="Arial"/>
          <w:b/>
        </w:rPr>
        <w:t>5</w:t>
      </w:r>
      <w:r w:rsidRPr="00D16402">
        <w:rPr>
          <w:rFonts w:ascii="Arial" w:hAnsi="Arial" w:cs="Arial"/>
          <w:b/>
        </w:rPr>
        <w:t xml:space="preserve"> r</w:t>
      </w:r>
      <w:r w:rsidR="00D16402" w:rsidRPr="00D16402">
        <w:rPr>
          <w:rFonts w:ascii="Arial" w:hAnsi="Arial" w:cs="Arial"/>
          <w:b/>
        </w:rPr>
        <w:t>.</w:t>
      </w:r>
      <w:r w:rsidRPr="00D16402">
        <w:rPr>
          <w:rFonts w:ascii="Arial" w:hAnsi="Arial" w:cs="Arial"/>
          <w:b/>
        </w:rPr>
        <w:t xml:space="preserve"> oraz informacja o zmianie SIWZ</w:t>
      </w:r>
      <w:r w:rsidR="00D16402">
        <w:rPr>
          <w:rFonts w:ascii="Arial" w:hAnsi="Arial" w:cs="Arial"/>
          <w:b/>
        </w:rPr>
        <w:t>.</w:t>
      </w:r>
    </w:p>
    <w:p w:rsidR="003C49B4" w:rsidRPr="00D16402" w:rsidRDefault="003C49B4" w:rsidP="002F0804">
      <w:pPr>
        <w:rPr>
          <w:rFonts w:ascii="Arial" w:hAnsi="Arial" w:cs="Arial"/>
          <w:b/>
        </w:rPr>
      </w:pPr>
    </w:p>
    <w:p w:rsidR="002F0804" w:rsidRPr="00D16402" w:rsidRDefault="002F0804" w:rsidP="002F0804">
      <w:pPr>
        <w:rPr>
          <w:rFonts w:ascii="Arial" w:hAnsi="Arial" w:cs="Arial"/>
          <w:color w:val="000000"/>
        </w:rPr>
      </w:pPr>
      <w:r w:rsidRPr="00D16402">
        <w:rPr>
          <w:rFonts w:ascii="Arial" w:hAnsi="Arial" w:cs="Arial"/>
        </w:rPr>
        <w:t xml:space="preserve">Dotyczy:   </w:t>
      </w:r>
      <w:r w:rsidRPr="00D16402">
        <w:rPr>
          <w:rFonts w:ascii="Arial" w:hAnsi="Arial" w:cs="Arial"/>
          <w:color w:val="000000"/>
        </w:rPr>
        <w:t xml:space="preserve">postępowania prowadzonego w trybie przetargu nieograniczonego na zadanie pn. </w:t>
      </w:r>
      <w:r w:rsidR="009A36BA" w:rsidRPr="00D16402">
        <w:rPr>
          <w:rFonts w:ascii="Arial" w:hAnsi="Arial" w:cs="Arial"/>
          <w:color w:val="000000"/>
        </w:rPr>
        <w:t>„</w:t>
      </w:r>
      <w:r w:rsidR="00D16402" w:rsidRPr="00D16402">
        <w:rPr>
          <w:rFonts w:ascii="Arial" w:hAnsi="Arial" w:cs="Arial"/>
          <w:b/>
          <w:bCs/>
        </w:rPr>
        <w:t>Udzielenie i obsługa kredytu długoterminowego przeznaczonego na sfinansowanie deficytu budżetowego Gminy Wojkowice planowanego na rok 2015 oraz spłatę zadłużenia długoterminowego</w:t>
      </w:r>
      <w:r w:rsidR="009A36BA" w:rsidRPr="00D16402">
        <w:rPr>
          <w:rFonts w:ascii="Arial" w:hAnsi="Arial" w:cs="Arial"/>
          <w:color w:val="000000"/>
        </w:rPr>
        <w:t>”</w:t>
      </w:r>
    </w:p>
    <w:p w:rsidR="002F0804" w:rsidRPr="00D16402" w:rsidRDefault="002F0804">
      <w:pPr>
        <w:rPr>
          <w:rFonts w:ascii="Arial" w:hAnsi="Arial" w:cs="Arial"/>
        </w:rPr>
      </w:pPr>
    </w:p>
    <w:p w:rsidR="002F0804" w:rsidRPr="00D16402" w:rsidRDefault="002F0804">
      <w:pPr>
        <w:rPr>
          <w:rFonts w:ascii="Arial" w:hAnsi="Arial" w:cs="Arial"/>
          <w:b/>
        </w:rPr>
      </w:pPr>
      <w:r w:rsidRPr="00D16402">
        <w:rPr>
          <w:rFonts w:ascii="Arial" w:hAnsi="Arial" w:cs="Arial"/>
          <w:b/>
        </w:rPr>
        <w:t>W związku z pytan</w:t>
      </w:r>
      <w:r w:rsidR="009A36BA" w:rsidRPr="00D16402">
        <w:rPr>
          <w:rFonts w:ascii="Arial" w:hAnsi="Arial" w:cs="Arial"/>
          <w:b/>
        </w:rPr>
        <w:t>i</w:t>
      </w:r>
      <w:r w:rsidR="00D16402" w:rsidRPr="00D16402">
        <w:rPr>
          <w:rFonts w:ascii="Arial" w:hAnsi="Arial" w:cs="Arial"/>
          <w:b/>
        </w:rPr>
        <w:t>e</w:t>
      </w:r>
      <w:r w:rsidR="009A36BA" w:rsidRPr="00D16402">
        <w:rPr>
          <w:rFonts w:ascii="Arial" w:hAnsi="Arial" w:cs="Arial"/>
          <w:b/>
        </w:rPr>
        <w:t xml:space="preserve">m Wykonawcy z dnia </w:t>
      </w:r>
      <w:r w:rsidR="00702019">
        <w:rPr>
          <w:rFonts w:ascii="Arial" w:hAnsi="Arial" w:cs="Arial"/>
          <w:b/>
        </w:rPr>
        <w:t>10</w:t>
      </w:r>
      <w:r w:rsidR="009A36BA" w:rsidRPr="00D16402">
        <w:rPr>
          <w:rFonts w:ascii="Arial" w:hAnsi="Arial" w:cs="Arial"/>
          <w:b/>
        </w:rPr>
        <w:t xml:space="preserve"> </w:t>
      </w:r>
      <w:r w:rsidR="00D16402" w:rsidRPr="00D16402">
        <w:rPr>
          <w:rFonts w:ascii="Arial" w:hAnsi="Arial" w:cs="Arial"/>
          <w:b/>
        </w:rPr>
        <w:t xml:space="preserve">grudnia </w:t>
      </w:r>
      <w:r w:rsidRPr="00D16402">
        <w:rPr>
          <w:rFonts w:ascii="Arial" w:hAnsi="Arial" w:cs="Arial"/>
          <w:b/>
        </w:rPr>
        <w:t>201</w:t>
      </w:r>
      <w:r w:rsidR="00D16402" w:rsidRPr="00D16402">
        <w:rPr>
          <w:rFonts w:ascii="Arial" w:hAnsi="Arial" w:cs="Arial"/>
          <w:b/>
        </w:rPr>
        <w:t>5</w:t>
      </w:r>
      <w:r w:rsidRPr="00D16402">
        <w:rPr>
          <w:rFonts w:ascii="Arial" w:hAnsi="Arial" w:cs="Arial"/>
          <w:b/>
        </w:rPr>
        <w:t xml:space="preserve"> r</w:t>
      </w:r>
      <w:r w:rsidR="00D16402" w:rsidRPr="00D16402">
        <w:rPr>
          <w:rFonts w:ascii="Arial" w:hAnsi="Arial" w:cs="Arial"/>
          <w:b/>
        </w:rPr>
        <w:t>.</w:t>
      </w:r>
      <w:r w:rsidRPr="00D16402">
        <w:rPr>
          <w:rFonts w:ascii="Arial" w:hAnsi="Arial" w:cs="Arial"/>
          <w:b/>
        </w:rPr>
        <w:t xml:space="preserve"> o treści:</w:t>
      </w:r>
    </w:p>
    <w:p w:rsidR="00D16402" w:rsidRDefault="00470B89" w:rsidP="00D16402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70B89">
        <w:rPr>
          <w:rFonts w:ascii="Arial" w:hAnsi="Arial" w:cs="Arial"/>
          <w:color w:val="000000"/>
          <w:sz w:val="22"/>
          <w:szCs w:val="22"/>
        </w:rPr>
        <w:t>Czy Zamawiający uzna wydruk ze strony Ministerstwa Sprawiedliwości z zastrzeżeniem, że wydruk będzie spełniał wymogi określone w § 9 ust. 2 rozporządzenia Ministra Sprawiedliwości z dnia 27.12.2011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70B89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470B89">
        <w:rPr>
          <w:rFonts w:ascii="Arial" w:hAnsi="Arial" w:cs="Arial"/>
          <w:color w:val="000000"/>
          <w:sz w:val="22"/>
          <w:szCs w:val="22"/>
        </w:rPr>
        <w:t xml:space="preserve"> w sprawie ustroju i organizacji Centralnej Informacji Krajowego Rejestru Sądowego (...) ( Dz.U. Nr.297, poz. 1760)</w:t>
      </w:r>
    </w:p>
    <w:p w:rsidR="00470B89" w:rsidRDefault="00470B89" w:rsidP="00470B89">
      <w:pPr>
        <w:pStyle w:val="HTML-wstpniesformatowany"/>
        <w:jc w:val="both"/>
        <w:rPr>
          <w:rFonts w:ascii="Arial" w:hAnsi="Arial" w:cs="Arial"/>
          <w:sz w:val="22"/>
          <w:szCs w:val="22"/>
        </w:rPr>
      </w:pPr>
    </w:p>
    <w:p w:rsidR="00470B89" w:rsidRPr="00470B89" w:rsidRDefault="00470B89" w:rsidP="00470B89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70B89">
        <w:rPr>
          <w:rFonts w:ascii="Arial" w:hAnsi="Arial" w:cs="Arial"/>
          <w:color w:val="000000"/>
          <w:sz w:val="22"/>
          <w:szCs w:val="22"/>
        </w:rPr>
        <w:t>W pkt 26.1 „”Wybrany wykonawca obowiązany jest stawić się w terminie wskazanym w zawiadomieniu o wyborze oferty najkorzystniejszej w siedzibie zamawiającego celem podpisania umowy”. Czy Zamawiający godzi się aby do podpisania umowy doszło nie później niż w godzinach od 8:00-12:00</w:t>
      </w:r>
    </w:p>
    <w:p w:rsidR="00470B89" w:rsidRDefault="00470B89" w:rsidP="00470B89">
      <w:pPr>
        <w:pStyle w:val="Akapitzlist"/>
        <w:rPr>
          <w:rFonts w:ascii="Arial" w:hAnsi="Arial" w:cs="Arial"/>
        </w:rPr>
      </w:pPr>
    </w:p>
    <w:p w:rsidR="00470B89" w:rsidRPr="00470B89" w:rsidRDefault="00470B89" w:rsidP="00470B89">
      <w:pPr>
        <w:pStyle w:val="HTML-wstpniesformatowan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70B89">
        <w:rPr>
          <w:rFonts w:ascii="Arial" w:hAnsi="Arial" w:cs="Arial"/>
          <w:color w:val="000000"/>
          <w:sz w:val="22"/>
          <w:szCs w:val="22"/>
        </w:rPr>
        <w:t>W załączniku nr 27 do SIWZ „ wzór umowy”§ 4 jednym z zabezpieczeń jest oświadczenie o poddaniu się egzekucji na podstawie art. 97 ust. 1 i 2.</w:t>
      </w:r>
      <w:r w:rsidRPr="00470B89">
        <w:rPr>
          <w:rFonts w:ascii="Arial" w:hAnsi="Arial" w:cs="Arial"/>
        </w:rPr>
        <w:t xml:space="preserve"> </w:t>
      </w:r>
      <w:r w:rsidRPr="00470B89">
        <w:rPr>
          <w:rFonts w:ascii="Arial" w:hAnsi="Arial" w:cs="Arial"/>
          <w:color w:val="000000"/>
          <w:sz w:val="22"/>
          <w:szCs w:val="22"/>
        </w:rPr>
        <w:t>Od dnia 27.11.2015r. Bank nie może wszczynać postępowania o nadanie klauzuli wykonalności bankowemu tytułowi egzekucyjnemu (Ustawa z dnia 25 wrzesień 2015 o zmianie ustawy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70B89">
        <w:rPr>
          <w:rFonts w:ascii="Arial" w:hAnsi="Arial" w:cs="Arial"/>
          <w:color w:val="000000"/>
          <w:sz w:val="22"/>
          <w:szCs w:val="22"/>
        </w:rPr>
        <w:t>Prawo bankowe oraz niektórych innych ustaw). W związku wnosi się o dokonanie zmiany w umowie.</w:t>
      </w:r>
    </w:p>
    <w:p w:rsidR="00470B89" w:rsidRDefault="00470B89">
      <w:pPr>
        <w:rPr>
          <w:color w:val="000000"/>
        </w:rPr>
      </w:pPr>
    </w:p>
    <w:p w:rsidR="00470B89" w:rsidRPr="00470B89" w:rsidRDefault="00470B89" w:rsidP="00470B89">
      <w:pPr>
        <w:pStyle w:val="Akapitzlist"/>
        <w:rPr>
          <w:rFonts w:ascii="Arial" w:hAnsi="Arial" w:cs="Arial"/>
          <w:b/>
        </w:rPr>
      </w:pPr>
      <w:r w:rsidRPr="00470B89">
        <w:rPr>
          <w:rFonts w:ascii="Arial" w:hAnsi="Arial" w:cs="Arial"/>
          <w:b/>
        </w:rPr>
        <w:t>Zamawiający udziela następując</w:t>
      </w:r>
      <w:r>
        <w:rPr>
          <w:rFonts w:ascii="Arial" w:hAnsi="Arial" w:cs="Arial"/>
          <w:b/>
        </w:rPr>
        <w:t>ych</w:t>
      </w:r>
      <w:r w:rsidRPr="00470B89">
        <w:rPr>
          <w:rFonts w:ascii="Arial" w:hAnsi="Arial" w:cs="Arial"/>
          <w:b/>
        </w:rPr>
        <w:t xml:space="preserve"> odpowiedzi:</w:t>
      </w:r>
    </w:p>
    <w:p w:rsidR="00470B89" w:rsidRDefault="00470B89" w:rsidP="00470B89">
      <w:pPr>
        <w:jc w:val="both"/>
        <w:rPr>
          <w:rFonts w:ascii="Arial" w:hAnsi="Arial" w:cs="Arial"/>
        </w:rPr>
      </w:pPr>
      <w:r w:rsidRPr="00470B89">
        <w:rPr>
          <w:rFonts w:ascii="Arial" w:hAnsi="Arial" w:cs="Arial"/>
        </w:rPr>
        <w:t xml:space="preserve">Ad. 1) </w:t>
      </w:r>
      <w:r>
        <w:rPr>
          <w:rFonts w:ascii="Arial" w:hAnsi="Arial" w:cs="Arial"/>
        </w:rPr>
        <w:t xml:space="preserve">TAK. </w:t>
      </w:r>
      <w:r w:rsidRPr="00470B89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uzna wydruk ze strony Ministerstwa Sprawiedliwości, o ile </w:t>
      </w:r>
      <w:r w:rsidRPr="00470B89">
        <w:rPr>
          <w:rFonts w:ascii="Arial" w:hAnsi="Arial" w:cs="Arial"/>
          <w:color w:val="000000"/>
        </w:rPr>
        <w:t>wydruk będzie spełniał wymogi określone w § 9 ust. 2 rozporządzenia Ministra Sprawiedliwości z dnia 27.12.2011</w:t>
      </w:r>
      <w:r>
        <w:rPr>
          <w:rFonts w:ascii="Arial" w:hAnsi="Arial" w:cs="Arial"/>
          <w:color w:val="000000"/>
        </w:rPr>
        <w:t xml:space="preserve"> </w:t>
      </w:r>
      <w:r w:rsidRPr="00470B89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.</w:t>
      </w:r>
      <w:r w:rsidRPr="00470B89">
        <w:rPr>
          <w:rFonts w:ascii="Arial" w:hAnsi="Arial" w:cs="Arial"/>
          <w:color w:val="000000"/>
        </w:rPr>
        <w:t xml:space="preserve"> w sprawie ustroju i organizacji Centralnej Informacji Krajowego Rejestru Sądowego (...) ( Dz.U. Nr.297, poz. 1760)</w:t>
      </w:r>
      <w:r>
        <w:rPr>
          <w:rFonts w:ascii="Arial" w:hAnsi="Arial" w:cs="Arial"/>
          <w:color w:val="000000"/>
        </w:rPr>
        <w:t>.</w:t>
      </w:r>
    </w:p>
    <w:p w:rsidR="00470B89" w:rsidRDefault="00470B89" w:rsidP="00470B8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Ad 2) TAK. </w:t>
      </w:r>
      <w:r w:rsidRPr="00470B89">
        <w:rPr>
          <w:rFonts w:ascii="Arial" w:hAnsi="Arial" w:cs="Arial"/>
          <w:color w:val="000000"/>
        </w:rPr>
        <w:t>Zamawiający godzi się aby do podpisania umowy doszło nie później niż w godzinach od 8:00-12:00</w:t>
      </w:r>
      <w:r>
        <w:rPr>
          <w:rFonts w:ascii="Arial" w:hAnsi="Arial" w:cs="Arial"/>
          <w:color w:val="000000"/>
        </w:rPr>
        <w:t>.</w:t>
      </w:r>
    </w:p>
    <w:p w:rsidR="00470B89" w:rsidRDefault="00470B89" w:rsidP="00470B89">
      <w:pPr>
        <w:jc w:val="both"/>
        <w:rPr>
          <w:rFonts w:ascii="Arial" w:hAnsi="Arial" w:cs="Arial"/>
          <w:color w:val="000000"/>
        </w:rPr>
      </w:pPr>
    </w:p>
    <w:p w:rsidR="00470B89" w:rsidRDefault="00470B89" w:rsidP="00470B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 3) Zamawiający dokonał zmiany we wzorze umowy </w:t>
      </w:r>
      <w:r w:rsidRPr="00470B89">
        <w:rPr>
          <w:rFonts w:ascii="Arial" w:hAnsi="Arial" w:cs="Arial"/>
        </w:rPr>
        <w:t>kredytu poprzez wykreślenie  paragrafu 4 ustęp 2 - oświadczenia o poddaniu się egzekucji w trybie przewidzianym art. 97 ustęp 1 i 2 prawa bankowego</w:t>
      </w:r>
      <w:r>
        <w:rPr>
          <w:rFonts w:ascii="Arial" w:hAnsi="Arial" w:cs="Arial"/>
        </w:rPr>
        <w:t>; informację o zmianie zamieszczono w odpowiedzi Zamawiającego z dnia 9 grudnia 2015 r.</w:t>
      </w:r>
    </w:p>
    <w:p w:rsidR="005B6A8C" w:rsidRDefault="005B6A8C" w:rsidP="008D2376">
      <w:pPr>
        <w:jc w:val="both"/>
        <w:rPr>
          <w:rFonts w:ascii="Arial" w:hAnsi="Arial" w:cs="Arial"/>
        </w:rPr>
      </w:pPr>
    </w:p>
    <w:p w:rsidR="005B6A8C" w:rsidRDefault="005B6A8C" w:rsidP="008D2376">
      <w:pPr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47"/>
        <w:gridCol w:w="3828"/>
      </w:tblGrid>
      <w:tr w:rsidR="005B6A8C" w:rsidTr="005B6A8C">
        <w:trPr>
          <w:gridBefore w:val="1"/>
          <w:wBefore w:w="147" w:type="dxa"/>
          <w:jc w:val="right"/>
        </w:trPr>
        <w:tc>
          <w:tcPr>
            <w:tcW w:w="3828" w:type="dxa"/>
            <w:shd w:val="clear" w:color="auto" w:fill="auto"/>
          </w:tcPr>
          <w:p w:rsidR="005B6A8C" w:rsidRPr="004671D5" w:rsidRDefault="005B6A8C" w:rsidP="00547CDD">
            <w:pPr>
              <w:jc w:val="center"/>
              <w:rPr>
                <w:rFonts w:ascii="Arial" w:eastAsia="Calibri" w:hAnsi="Arial" w:cs="Arial"/>
              </w:rPr>
            </w:pPr>
            <w:r w:rsidRPr="004671D5">
              <w:rPr>
                <w:rFonts w:ascii="Arial" w:eastAsia="Calibri" w:hAnsi="Arial" w:cs="Arial"/>
              </w:rPr>
              <w:t>_______________________</w:t>
            </w:r>
          </w:p>
        </w:tc>
      </w:tr>
      <w:tr w:rsidR="005B6A8C" w:rsidTr="005B6A8C">
        <w:trPr>
          <w:jc w:val="right"/>
        </w:trPr>
        <w:tc>
          <w:tcPr>
            <w:tcW w:w="3975" w:type="dxa"/>
            <w:gridSpan w:val="2"/>
            <w:shd w:val="clear" w:color="auto" w:fill="auto"/>
          </w:tcPr>
          <w:p w:rsidR="005B6A8C" w:rsidRPr="005B6A8C" w:rsidRDefault="00702019" w:rsidP="00702019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Tomasz Szczerba</w:t>
            </w:r>
          </w:p>
        </w:tc>
      </w:tr>
      <w:tr w:rsidR="005B6A8C" w:rsidTr="005B6A8C">
        <w:trPr>
          <w:gridBefore w:val="1"/>
          <w:wBefore w:w="147" w:type="dxa"/>
          <w:jc w:val="right"/>
        </w:trPr>
        <w:tc>
          <w:tcPr>
            <w:tcW w:w="3828" w:type="dxa"/>
            <w:shd w:val="clear" w:color="auto" w:fill="auto"/>
          </w:tcPr>
          <w:p w:rsidR="005B6A8C" w:rsidRPr="005B6A8C" w:rsidRDefault="00702019" w:rsidP="00547C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6A8C">
              <w:rPr>
                <w:rFonts w:ascii="Arial" w:eastAsia="Calibri" w:hAnsi="Arial" w:cs="Arial"/>
                <w:sz w:val="18"/>
                <w:szCs w:val="18"/>
              </w:rPr>
              <w:t xml:space="preserve">Burmistrz Miasta </w:t>
            </w:r>
            <w:r>
              <w:rPr>
                <w:rFonts w:ascii="Arial" w:eastAsia="Calibri" w:hAnsi="Arial" w:cs="Arial"/>
                <w:sz w:val="18"/>
                <w:szCs w:val="18"/>
              </w:rPr>
              <w:t>Wojkowice</w:t>
            </w:r>
            <w:r w:rsidRPr="005B6A8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</w:tbl>
    <w:p w:rsidR="005B6A8C" w:rsidRPr="005B6A8C" w:rsidRDefault="005B6A8C" w:rsidP="008D2376">
      <w:pPr>
        <w:jc w:val="both"/>
        <w:rPr>
          <w:rFonts w:ascii="Arial" w:hAnsi="Arial" w:cs="Arial"/>
        </w:rPr>
      </w:pPr>
    </w:p>
    <w:sectPr w:rsidR="005B6A8C" w:rsidRPr="005B6A8C" w:rsidSect="00DF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855AE"/>
    <w:multiLevelType w:val="hybridMultilevel"/>
    <w:tmpl w:val="DC6A7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6A75"/>
    <w:rsid w:val="00063270"/>
    <w:rsid w:val="000B21C6"/>
    <w:rsid w:val="002F0804"/>
    <w:rsid w:val="003C49B4"/>
    <w:rsid w:val="00470B89"/>
    <w:rsid w:val="004A3DA0"/>
    <w:rsid w:val="00506A75"/>
    <w:rsid w:val="005B6A8C"/>
    <w:rsid w:val="006C6F91"/>
    <w:rsid w:val="00702019"/>
    <w:rsid w:val="00782865"/>
    <w:rsid w:val="007C20CC"/>
    <w:rsid w:val="007D18E8"/>
    <w:rsid w:val="00840FC4"/>
    <w:rsid w:val="00875909"/>
    <w:rsid w:val="008D2376"/>
    <w:rsid w:val="009A36BA"/>
    <w:rsid w:val="009E4B0A"/>
    <w:rsid w:val="00D16402"/>
    <w:rsid w:val="00D23133"/>
    <w:rsid w:val="00D46609"/>
    <w:rsid w:val="00D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6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64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0B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m.michta</dc:creator>
  <cp:lastModifiedBy>Jaworecka</cp:lastModifiedBy>
  <cp:revision>2</cp:revision>
  <dcterms:created xsi:type="dcterms:W3CDTF">2015-12-12T07:45:00Z</dcterms:created>
  <dcterms:modified xsi:type="dcterms:W3CDTF">2015-12-12T07:45:00Z</dcterms:modified>
</cp:coreProperties>
</file>