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01" w:rsidRDefault="005D3C01" w:rsidP="005D3C01">
      <w:pPr>
        <w:pStyle w:val="Nagwek1"/>
        <w:rPr>
          <w:rFonts w:ascii="Georgia" w:hAnsi="Georgia" w:cs="Times New Roman"/>
          <w:spacing w:val="60"/>
          <w:szCs w:val="28"/>
        </w:rPr>
      </w:pPr>
      <w:r>
        <w:rPr>
          <w:rFonts w:ascii="Georgia" w:hAnsi="Georgia" w:cs="Times New Roman"/>
          <w:spacing w:val="60"/>
          <w:szCs w:val="28"/>
        </w:rPr>
        <w:t xml:space="preserve">ZARZĄDZENIE </w:t>
      </w:r>
      <w:proofErr w:type="spellStart"/>
      <w:r>
        <w:rPr>
          <w:rFonts w:ascii="Georgia" w:hAnsi="Georgia" w:cs="Times New Roman"/>
          <w:spacing w:val="60"/>
          <w:szCs w:val="28"/>
        </w:rPr>
        <w:t>nr</w:t>
      </w:r>
      <w:proofErr w:type="spellEnd"/>
      <w:r>
        <w:rPr>
          <w:rFonts w:ascii="Georgia" w:hAnsi="Georgia" w:cs="Times New Roman"/>
          <w:spacing w:val="60"/>
          <w:szCs w:val="28"/>
        </w:rPr>
        <w:t xml:space="preserve"> 222/2015</w:t>
      </w:r>
    </w:p>
    <w:p w:rsidR="005D3C01" w:rsidRDefault="005D3C01" w:rsidP="005D3C01">
      <w:pPr>
        <w:pStyle w:val="Nagwek2"/>
        <w:rPr>
          <w:rFonts w:ascii="Georgia" w:hAnsi="Georgia" w:cs="Times New Roman"/>
          <w:b/>
          <w:spacing w:val="60"/>
          <w:szCs w:val="28"/>
        </w:rPr>
      </w:pPr>
      <w:r>
        <w:rPr>
          <w:rFonts w:ascii="Georgia" w:hAnsi="Georgia" w:cs="Times New Roman"/>
          <w:spacing w:val="60"/>
          <w:szCs w:val="28"/>
        </w:rPr>
        <w:t xml:space="preserve"> </w:t>
      </w:r>
      <w:proofErr w:type="spellStart"/>
      <w:r>
        <w:rPr>
          <w:rFonts w:ascii="Georgia" w:hAnsi="Georgia" w:cs="Times New Roman"/>
          <w:b/>
          <w:spacing w:val="60"/>
          <w:szCs w:val="28"/>
        </w:rPr>
        <w:t>Burmistrza</w:t>
      </w:r>
      <w:proofErr w:type="spellEnd"/>
      <w:r>
        <w:rPr>
          <w:rFonts w:ascii="Georgia" w:hAnsi="Georgia" w:cs="Times New Roman"/>
          <w:b/>
          <w:spacing w:val="60"/>
          <w:szCs w:val="28"/>
        </w:rPr>
        <w:t xml:space="preserve"> </w:t>
      </w:r>
      <w:proofErr w:type="spellStart"/>
      <w:r>
        <w:rPr>
          <w:rFonts w:ascii="Georgia" w:hAnsi="Georgia" w:cs="Times New Roman"/>
          <w:b/>
          <w:spacing w:val="60"/>
          <w:szCs w:val="28"/>
        </w:rPr>
        <w:t>Miasta</w:t>
      </w:r>
      <w:proofErr w:type="spellEnd"/>
      <w:r>
        <w:rPr>
          <w:rFonts w:ascii="Georgia" w:hAnsi="Georgia" w:cs="Times New Roman"/>
          <w:b/>
          <w:spacing w:val="60"/>
          <w:szCs w:val="28"/>
        </w:rPr>
        <w:t xml:space="preserve"> </w:t>
      </w:r>
      <w:proofErr w:type="spellStart"/>
      <w:r>
        <w:rPr>
          <w:rFonts w:ascii="Georgia" w:hAnsi="Georgia" w:cs="Times New Roman"/>
          <w:b/>
          <w:spacing w:val="60"/>
          <w:szCs w:val="28"/>
        </w:rPr>
        <w:t>Wojkowice</w:t>
      </w:r>
      <w:proofErr w:type="spellEnd"/>
    </w:p>
    <w:p w:rsidR="005D3C01" w:rsidRDefault="005D3C01" w:rsidP="005D3C01">
      <w:pPr>
        <w:pStyle w:val="Standard"/>
        <w:jc w:val="center"/>
        <w:rPr>
          <w:rFonts w:ascii="Georgia" w:hAnsi="Georgia" w:cs="Times New Roman"/>
          <w:b/>
          <w:spacing w:val="60"/>
          <w:sz w:val="28"/>
          <w:szCs w:val="28"/>
        </w:rPr>
      </w:pPr>
      <w:r>
        <w:rPr>
          <w:rFonts w:ascii="Georgia" w:hAnsi="Georgia" w:cs="Times New Roman"/>
          <w:b/>
          <w:spacing w:val="60"/>
          <w:sz w:val="28"/>
          <w:szCs w:val="28"/>
        </w:rPr>
        <w:t xml:space="preserve">z </w:t>
      </w:r>
      <w:proofErr w:type="spellStart"/>
      <w:r>
        <w:rPr>
          <w:rFonts w:ascii="Georgia" w:hAnsi="Georgia" w:cs="Times New Roman"/>
          <w:b/>
          <w:spacing w:val="60"/>
          <w:sz w:val="28"/>
          <w:szCs w:val="28"/>
        </w:rPr>
        <w:t>dnia</w:t>
      </w:r>
      <w:proofErr w:type="spellEnd"/>
      <w:r>
        <w:rPr>
          <w:rFonts w:ascii="Georgia" w:hAnsi="Georgia" w:cs="Times New Roman"/>
          <w:b/>
          <w:spacing w:val="60"/>
          <w:sz w:val="28"/>
          <w:szCs w:val="28"/>
        </w:rPr>
        <w:t xml:space="preserve"> 06 </w:t>
      </w:r>
      <w:proofErr w:type="spellStart"/>
      <w:r>
        <w:rPr>
          <w:rFonts w:ascii="Georgia" w:hAnsi="Georgia" w:cs="Times New Roman"/>
          <w:b/>
          <w:spacing w:val="60"/>
          <w:sz w:val="28"/>
          <w:szCs w:val="28"/>
        </w:rPr>
        <w:t>listopada</w:t>
      </w:r>
      <w:proofErr w:type="spellEnd"/>
      <w:r>
        <w:rPr>
          <w:rFonts w:ascii="Georgia" w:hAnsi="Georgia" w:cs="Times New Roman"/>
          <w:b/>
          <w:spacing w:val="60"/>
          <w:sz w:val="28"/>
          <w:szCs w:val="28"/>
        </w:rPr>
        <w:t xml:space="preserve"> 2015r.</w:t>
      </w:r>
    </w:p>
    <w:p w:rsidR="005D3C01" w:rsidRDefault="005D3C01" w:rsidP="005D3C01">
      <w:pPr>
        <w:pStyle w:val="Standard"/>
        <w:jc w:val="center"/>
        <w:rPr>
          <w:rFonts w:ascii="Georgia" w:hAnsi="Georgia" w:cs="Times New Roman"/>
          <w:b/>
          <w:sz w:val="28"/>
          <w:szCs w:val="28"/>
        </w:rPr>
      </w:pPr>
    </w:p>
    <w:p w:rsidR="005D3C01" w:rsidRDefault="005D3C01" w:rsidP="005D3C01">
      <w:pPr>
        <w:pStyle w:val="Standard"/>
        <w:jc w:val="center"/>
        <w:rPr>
          <w:rFonts w:ascii="Georgia" w:hAnsi="Georgia" w:cs="Times New Roman"/>
          <w:b/>
        </w:rPr>
      </w:pPr>
    </w:p>
    <w:p w:rsidR="005D3C01" w:rsidRDefault="005D3C01" w:rsidP="005D3C01">
      <w:pPr>
        <w:pStyle w:val="Textbody"/>
        <w:ind w:left="1080" w:hanging="1080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w </w:t>
      </w:r>
      <w:proofErr w:type="spellStart"/>
      <w:r>
        <w:rPr>
          <w:rFonts w:ascii="Georgia" w:hAnsi="Georgia" w:cs="Times New Roman"/>
        </w:rPr>
        <w:t>sprawie:umorzenia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należności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Gminy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Wojkowice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stanowiące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zobowiązanie</w:t>
      </w:r>
      <w:proofErr w:type="spellEnd"/>
      <w:r>
        <w:rPr>
          <w:rFonts w:ascii="Georgia" w:hAnsi="Georgia" w:cs="Times New Roman"/>
          <w:u w:val="single"/>
        </w:rPr>
        <w:t xml:space="preserve">    </w:t>
      </w:r>
      <w:proofErr w:type="spellStart"/>
      <w:r>
        <w:rPr>
          <w:rFonts w:ascii="Georgia" w:hAnsi="Georgia" w:cs="Times New Roman"/>
          <w:u w:val="single"/>
        </w:rPr>
        <w:t>pieniężne</w:t>
      </w:r>
      <w:proofErr w:type="spellEnd"/>
      <w:r>
        <w:rPr>
          <w:rFonts w:ascii="Georgia" w:hAnsi="Georgia" w:cs="Times New Roman"/>
          <w:u w:val="single"/>
        </w:rPr>
        <w:t xml:space="preserve"> p</w:t>
      </w:r>
      <w:r>
        <w:rPr>
          <w:rFonts w:ascii="Georgia" w:hAnsi="Georgia" w:cs="Times New Roman"/>
          <w:b/>
          <w:u w:val="single"/>
        </w:rPr>
        <w:t xml:space="preserve">. , </w:t>
      </w:r>
      <w:r>
        <w:rPr>
          <w:rFonts w:ascii="Georgia" w:hAnsi="Georgia" w:cs="Times New Roman"/>
          <w:u w:val="single"/>
        </w:rPr>
        <w:t xml:space="preserve">z </w:t>
      </w:r>
      <w:proofErr w:type="spellStart"/>
      <w:r>
        <w:rPr>
          <w:rFonts w:ascii="Georgia" w:hAnsi="Georgia" w:cs="Times New Roman"/>
          <w:u w:val="single"/>
        </w:rPr>
        <w:t>tytułu</w:t>
      </w:r>
      <w:proofErr w:type="spellEnd"/>
      <w:r>
        <w:rPr>
          <w:rFonts w:ascii="Georgia" w:hAnsi="Georgia" w:cs="Times New Roman"/>
          <w:u w:val="single"/>
        </w:rPr>
        <w:t xml:space="preserve">  </w:t>
      </w:r>
      <w:proofErr w:type="spellStart"/>
      <w:r>
        <w:rPr>
          <w:rFonts w:ascii="Georgia" w:hAnsi="Georgia" w:cs="Times New Roman"/>
          <w:u w:val="single"/>
        </w:rPr>
        <w:t>odsetek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od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składek</w:t>
      </w:r>
      <w:proofErr w:type="spellEnd"/>
      <w:r>
        <w:rPr>
          <w:rFonts w:ascii="Georgia" w:hAnsi="Georgia" w:cs="Times New Roman"/>
          <w:u w:val="single"/>
        </w:rPr>
        <w:t xml:space="preserve"> na </w:t>
      </w:r>
      <w:proofErr w:type="spellStart"/>
      <w:r>
        <w:rPr>
          <w:rFonts w:ascii="Georgia" w:hAnsi="Georgia" w:cs="Times New Roman"/>
          <w:u w:val="single"/>
        </w:rPr>
        <w:t>ubezpieczenie</w:t>
      </w:r>
      <w:proofErr w:type="spellEnd"/>
      <w:r>
        <w:rPr>
          <w:rFonts w:ascii="Georgia" w:hAnsi="Georgia" w:cs="Times New Roman"/>
          <w:u w:val="single"/>
        </w:rPr>
        <w:t xml:space="preserve"> </w:t>
      </w:r>
      <w:proofErr w:type="spellStart"/>
      <w:r>
        <w:rPr>
          <w:rFonts w:ascii="Georgia" w:hAnsi="Georgia" w:cs="Times New Roman"/>
          <w:u w:val="single"/>
        </w:rPr>
        <w:t>społeczne</w:t>
      </w:r>
      <w:proofErr w:type="spellEnd"/>
      <w:r>
        <w:rPr>
          <w:rFonts w:ascii="Georgia" w:hAnsi="Georgia" w:cs="Times New Roman"/>
          <w:u w:val="single"/>
        </w:rPr>
        <w:t>.</w:t>
      </w:r>
    </w:p>
    <w:p w:rsidR="005D3C01" w:rsidRDefault="005D3C01" w:rsidP="005D3C01">
      <w:pPr>
        <w:widowControl w:val="0"/>
        <w:suppressAutoHyphens/>
        <w:autoSpaceDN w:val="0"/>
        <w:spacing w:after="120" w:line="240" w:lineRule="exact"/>
        <w:jc w:val="both"/>
        <w:textAlignment w:val="baseline"/>
        <w:rPr>
          <w:rFonts w:ascii="Georgia" w:eastAsia="Lucida Sans Unicode" w:hAnsi="Georgia" w:cs="Times New Roman"/>
          <w:kern w:val="3"/>
          <w:sz w:val="20"/>
          <w:szCs w:val="20"/>
          <w:lang w:eastAsia="zh-CN" w:bidi="hi-IN"/>
        </w:rPr>
      </w:pPr>
      <w:r>
        <w:rPr>
          <w:rFonts w:ascii="Georgia" w:eastAsia="Lucida Sans Unicode" w:hAnsi="Georgia" w:cs="Times New Roman"/>
          <w:kern w:val="3"/>
          <w:sz w:val="20"/>
          <w:szCs w:val="20"/>
          <w:lang w:eastAsia="zh-CN" w:bidi="hi-IN"/>
        </w:rPr>
        <w:t>Działając na podstawie : art. 30 ustęp 2 pkt 4 ustawy z dnia 8 marca 1990r. o samorządzie gminnym (tekst jednolity: Dz.U. z 2013r., poz. 594), art. 59 ustęp 1 ustawy z dnia 27 sierpnia 2009r. o finansach publicznych (Dz. U. z 2013 r., poz. 885) i § 2 ust. 1 i 5 oraz § 4 i § 10 ust. 2 załącznika do uchwały Rady Miasta Wojkowice nr XXXIX/328/2013 z dnia 27 maja 2013r. w sprawie szczegółowych zasad, sposobu i trybu udzielania ulg w spłacie należności pieniężnych, mających charakter należności cywilnoprawnych, przypadających Gminie Wojkowice i jej jednostkom organizacyjnym, warunków dopuszczalności pomocy publicznej oraz wskazania organu uprawnionego do stosowania tych ulg (Dziennik Urzędowy Województwa Śląskiego, poz. 4051 z dnia 3 czerwca 2013r.),</w:t>
      </w:r>
    </w:p>
    <w:p w:rsidR="005D3C01" w:rsidRDefault="005D3C01" w:rsidP="005D3C01">
      <w:pPr>
        <w:pStyle w:val="Standard"/>
        <w:ind w:firstLine="708"/>
        <w:rPr>
          <w:rFonts w:ascii="Georgia" w:hAnsi="Georgia" w:cs="Times New Roman"/>
          <w:sz w:val="20"/>
          <w:szCs w:val="20"/>
        </w:rPr>
      </w:pPr>
    </w:p>
    <w:p w:rsidR="005D3C01" w:rsidRDefault="005D3C01" w:rsidP="005D3C01">
      <w:pPr>
        <w:pStyle w:val="Standard"/>
        <w:jc w:val="center"/>
        <w:rPr>
          <w:rFonts w:ascii="Georgia" w:hAnsi="Georgia" w:cs="Times New Roman"/>
          <w:b/>
        </w:rPr>
      </w:pPr>
      <w:proofErr w:type="spellStart"/>
      <w:r>
        <w:rPr>
          <w:rFonts w:ascii="Georgia" w:hAnsi="Georgia" w:cs="Times New Roman"/>
          <w:b/>
        </w:rPr>
        <w:t>zarządzam</w:t>
      </w:r>
      <w:proofErr w:type="spellEnd"/>
      <w:r>
        <w:rPr>
          <w:rFonts w:ascii="Georgia" w:hAnsi="Georgia" w:cs="Times New Roman"/>
          <w:b/>
        </w:rPr>
        <w:t xml:space="preserve">, </w:t>
      </w:r>
      <w:proofErr w:type="spellStart"/>
      <w:r>
        <w:rPr>
          <w:rFonts w:ascii="Georgia" w:hAnsi="Georgia" w:cs="Times New Roman"/>
          <w:b/>
        </w:rPr>
        <w:t>co</w:t>
      </w:r>
      <w:proofErr w:type="spellEnd"/>
      <w:r>
        <w:rPr>
          <w:rFonts w:ascii="Georgia" w:hAnsi="Georgia" w:cs="Times New Roman"/>
          <w:b/>
        </w:rPr>
        <w:t xml:space="preserve"> </w:t>
      </w:r>
      <w:proofErr w:type="spellStart"/>
      <w:r>
        <w:rPr>
          <w:rFonts w:ascii="Georgia" w:hAnsi="Georgia" w:cs="Times New Roman"/>
          <w:b/>
        </w:rPr>
        <w:t>następuje</w:t>
      </w:r>
      <w:proofErr w:type="spellEnd"/>
      <w:r>
        <w:rPr>
          <w:rFonts w:ascii="Georgia" w:hAnsi="Georgia" w:cs="Times New Roman"/>
          <w:b/>
        </w:rPr>
        <w:t>:</w:t>
      </w:r>
    </w:p>
    <w:p w:rsidR="005D3C01" w:rsidRDefault="005D3C01" w:rsidP="005D3C01">
      <w:pPr>
        <w:pStyle w:val="Standard"/>
        <w:jc w:val="center"/>
        <w:rPr>
          <w:rFonts w:ascii="Georgia" w:hAnsi="Georgia" w:cs="Times New Roman"/>
          <w:b/>
        </w:rPr>
      </w:pPr>
    </w:p>
    <w:p w:rsidR="005D3C01" w:rsidRDefault="005D3C01" w:rsidP="005D3C01">
      <w:pPr>
        <w:pStyle w:val="Standard"/>
        <w:spacing w:before="240"/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§ 1</w:t>
      </w:r>
    </w:p>
    <w:p w:rsidR="005D3C01" w:rsidRDefault="005D3C01" w:rsidP="005D3C01">
      <w:pPr>
        <w:pStyle w:val="Textbody"/>
        <w:numPr>
          <w:ilvl w:val="0"/>
          <w:numId w:val="2"/>
        </w:numPr>
        <w:tabs>
          <w:tab w:val="left" w:pos="0"/>
        </w:tabs>
        <w:spacing w:after="0"/>
        <w:ind w:left="0" w:hanging="414"/>
        <w:textAlignment w:val="baseline"/>
        <w:rPr>
          <w:rFonts w:ascii="Georgia" w:hAnsi="Georgia" w:cs="Times New Roman"/>
        </w:rPr>
      </w:pPr>
      <w:proofErr w:type="spellStart"/>
      <w:r>
        <w:rPr>
          <w:rFonts w:ascii="Georgia" w:hAnsi="Georgia" w:cs="Times New Roman"/>
          <w:b/>
        </w:rPr>
        <w:t>Umorzyć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należność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Gminy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Wojkowice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stanowiącej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zobowiązanie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pieniężne</w:t>
      </w:r>
      <w:proofErr w:type="spellEnd"/>
      <w:r>
        <w:rPr>
          <w:rFonts w:ascii="Georgia" w:hAnsi="Georgia" w:cs="Times New Roman"/>
        </w:rPr>
        <w:t xml:space="preserve"> p. , </w:t>
      </w:r>
      <w:proofErr w:type="spellStart"/>
      <w:r>
        <w:rPr>
          <w:rFonts w:ascii="Georgia" w:hAnsi="Georgia" w:cs="Times New Roman"/>
        </w:rPr>
        <w:t>zamieszkałego</w:t>
      </w:r>
      <w:proofErr w:type="spellEnd"/>
      <w:r>
        <w:rPr>
          <w:rFonts w:ascii="Georgia" w:hAnsi="Georgia" w:cs="Times New Roman"/>
        </w:rPr>
        <w:t xml:space="preserve"> w </w:t>
      </w:r>
      <w:proofErr w:type="spellStart"/>
      <w:r>
        <w:rPr>
          <w:rFonts w:ascii="Georgia" w:hAnsi="Georgia" w:cs="Times New Roman"/>
        </w:rPr>
        <w:t>Wojkowicach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przy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ul</w:t>
      </w:r>
      <w:proofErr w:type="spellEnd"/>
      <w:r>
        <w:rPr>
          <w:rFonts w:ascii="Georgia" w:hAnsi="Georgia" w:cs="Times New Roman"/>
        </w:rPr>
        <w:t>.  (</w:t>
      </w:r>
      <w:proofErr w:type="spellStart"/>
      <w:r>
        <w:rPr>
          <w:rFonts w:ascii="Georgia" w:hAnsi="Georgia" w:cs="Times New Roman"/>
        </w:rPr>
        <w:t>Dłużnik</w:t>
      </w:r>
      <w:proofErr w:type="spellEnd"/>
      <w:r>
        <w:rPr>
          <w:rFonts w:ascii="Georgia" w:hAnsi="Georgia" w:cs="Times New Roman"/>
        </w:rPr>
        <w:t xml:space="preserve">) z </w:t>
      </w:r>
      <w:proofErr w:type="spellStart"/>
      <w:r>
        <w:rPr>
          <w:rFonts w:ascii="Georgia" w:hAnsi="Georgia" w:cs="Times New Roman"/>
        </w:rPr>
        <w:t>tytułu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odsetek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od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składek</w:t>
      </w:r>
      <w:proofErr w:type="spellEnd"/>
      <w:r>
        <w:rPr>
          <w:rFonts w:ascii="Georgia" w:hAnsi="Georgia" w:cs="Times New Roman"/>
        </w:rPr>
        <w:t xml:space="preserve"> na </w:t>
      </w:r>
      <w:proofErr w:type="spellStart"/>
      <w:r>
        <w:rPr>
          <w:rFonts w:ascii="Georgia" w:hAnsi="Georgia" w:cs="Times New Roman"/>
        </w:rPr>
        <w:t>ubezpieczenie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społeczne</w:t>
      </w:r>
      <w:proofErr w:type="spellEnd"/>
      <w:r>
        <w:rPr>
          <w:rFonts w:ascii="Georgia" w:hAnsi="Georgia" w:cs="Times New Roman"/>
        </w:rPr>
        <w:t>,</w:t>
      </w:r>
      <w:r>
        <w:rPr>
          <w:rFonts w:ascii="Georgia" w:hAnsi="Georgia" w:cs="Times New Roman"/>
          <w:color w:val="FF0000"/>
        </w:rPr>
        <w:t xml:space="preserve"> </w:t>
      </w:r>
      <w:r>
        <w:rPr>
          <w:rFonts w:ascii="Georgia" w:hAnsi="Georgia" w:cs="Times New Roman"/>
        </w:rPr>
        <w:t xml:space="preserve">w </w:t>
      </w:r>
      <w:proofErr w:type="spellStart"/>
      <w:r>
        <w:rPr>
          <w:rFonts w:ascii="Georgia" w:hAnsi="Georgia" w:cs="Times New Roman"/>
        </w:rPr>
        <w:t>wysokości</w:t>
      </w:r>
      <w:proofErr w:type="spellEnd"/>
      <w:r>
        <w:rPr>
          <w:rFonts w:ascii="Georgia" w:hAnsi="Georgia" w:cs="Times New Roman"/>
        </w:rPr>
        <w:t xml:space="preserve">, </w:t>
      </w:r>
      <w:proofErr w:type="spellStart"/>
      <w:r>
        <w:rPr>
          <w:rFonts w:ascii="Georgia" w:hAnsi="Georgia" w:cs="Times New Roman"/>
        </w:rPr>
        <w:t>według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stanu</w:t>
      </w:r>
      <w:proofErr w:type="spellEnd"/>
      <w:r>
        <w:rPr>
          <w:rFonts w:ascii="Georgia" w:hAnsi="Georgia" w:cs="Times New Roman"/>
        </w:rPr>
        <w:t xml:space="preserve"> na </w:t>
      </w:r>
      <w:proofErr w:type="spellStart"/>
      <w:r>
        <w:rPr>
          <w:rFonts w:ascii="Georgia" w:hAnsi="Georgia" w:cs="Times New Roman"/>
        </w:rPr>
        <w:t>dzień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złożenia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wniosku</w:t>
      </w:r>
      <w:proofErr w:type="spellEnd"/>
      <w:r>
        <w:rPr>
          <w:rFonts w:ascii="Georgia" w:hAnsi="Georgia" w:cs="Times New Roman"/>
        </w:rPr>
        <w:t xml:space="preserve">, </w:t>
      </w:r>
      <w:proofErr w:type="spellStart"/>
      <w:r>
        <w:rPr>
          <w:rFonts w:ascii="Georgia" w:hAnsi="Georgia" w:cs="Times New Roman"/>
        </w:rPr>
        <w:t>tj</w:t>
      </w:r>
      <w:proofErr w:type="spellEnd"/>
      <w:r>
        <w:rPr>
          <w:rFonts w:ascii="Georgia" w:hAnsi="Georgia" w:cs="Times New Roman"/>
        </w:rPr>
        <w:t xml:space="preserve">.: na </w:t>
      </w:r>
      <w:proofErr w:type="spellStart"/>
      <w:r>
        <w:rPr>
          <w:rFonts w:ascii="Georgia" w:hAnsi="Georgia" w:cs="Times New Roman"/>
        </w:rPr>
        <w:t>dzień</w:t>
      </w:r>
      <w:proofErr w:type="spellEnd"/>
      <w:r>
        <w:rPr>
          <w:rFonts w:ascii="Georgia" w:hAnsi="Georgia" w:cs="Times New Roman"/>
        </w:rPr>
        <w:t xml:space="preserve"> 14 </w:t>
      </w:r>
      <w:proofErr w:type="spellStart"/>
      <w:r>
        <w:rPr>
          <w:rFonts w:ascii="Georgia" w:hAnsi="Georgia" w:cs="Times New Roman"/>
        </w:rPr>
        <w:t>września</w:t>
      </w:r>
      <w:proofErr w:type="spellEnd"/>
      <w:r>
        <w:rPr>
          <w:rFonts w:ascii="Georgia" w:hAnsi="Georgia" w:cs="Times New Roman"/>
        </w:rPr>
        <w:t xml:space="preserve"> 2015r. </w:t>
      </w:r>
      <w:r>
        <w:rPr>
          <w:rFonts w:ascii="Georgia" w:hAnsi="Georgia" w:cs="Times New Roman"/>
          <w:b/>
        </w:rPr>
        <w:t xml:space="preserve">- 2.017,00zł </w:t>
      </w:r>
      <w:r>
        <w:rPr>
          <w:rFonts w:ascii="Georgia" w:hAnsi="Georgia" w:cs="Times New Roman"/>
        </w:rPr>
        <w:t>(</w:t>
      </w:r>
      <w:proofErr w:type="spellStart"/>
      <w:r>
        <w:rPr>
          <w:rFonts w:ascii="Georgia" w:hAnsi="Georgia" w:cs="Times New Roman"/>
        </w:rPr>
        <w:t>dwa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tysiące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siedemnaście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złotych</w:t>
      </w:r>
      <w:proofErr w:type="spellEnd"/>
      <w:r>
        <w:rPr>
          <w:rFonts w:ascii="Georgia" w:hAnsi="Georgia" w:cs="Times New Roman"/>
        </w:rPr>
        <w:t>).</w:t>
      </w:r>
    </w:p>
    <w:p w:rsidR="005D3C01" w:rsidRDefault="005D3C01" w:rsidP="005D3C01">
      <w:pPr>
        <w:pStyle w:val="Textbody"/>
        <w:tabs>
          <w:tab w:val="left" w:pos="0"/>
        </w:tabs>
        <w:textAlignment w:val="baseline"/>
        <w:rPr>
          <w:rFonts w:ascii="Georgia" w:hAnsi="Georgia" w:cs="Times New Roman"/>
        </w:rPr>
      </w:pPr>
    </w:p>
    <w:p w:rsidR="005D3C01" w:rsidRDefault="005D3C01" w:rsidP="005D3C01">
      <w:pPr>
        <w:pStyle w:val="Textbody"/>
        <w:spacing w:before="240" w:after="0"/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§ 2</w:t>
      </w:r>
    </w:p>
    <w:p w:rsidR="005D3C01" w:rsidRDefault="005D3C01" w:rsidP="005D3C01">
      <w:pPr>
        <w:pStyle w:val="Textbody"/>
        <w:rPr>
          <w:rFonts w:ascii="Georgia" w:hAnsi="Georgia" w:cs="Times New Roman"/>
        </w:rPr>
      </w:pPr>
      <w:proofErr w:type="spellStart"/>
      <w:r>
        <w:rPr>
          <w:rFonts w:ascii="Georgia" w:hAnsi="Georgia" w:cs="Times New Roman"/>
        </w:rPr>
        <w:t>Zarządzenie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wchodzi</w:t>
      </w:r>
      <w:proofErr w:type="spellEnd"/>
      <w:r>
        <w:rPr>
          <w:rFonts w:ascii="Georgia" w:hAnsi="Georgia" w:cs="Times New Roman"/>
        </w:rPr>
        <w:t xml:space="preserve"> w </w:t>
      </w:r>
      <w:proofErr w:type="spellStart"/>
      <w:r>
        <w:rPr>
          <w:rFonts w:ascii="Georgia" w:hAnsi="Georgia" w:cs="Times New Roman"/>
        </w:rPr>
        <w:t>życie</w:t>
      </w:r>
      <w:proofErr w:type="spellEnd"/>
      <w:r>
        <w:rPr>
          <w:rFonts w:ascii="Georgia" w:hAnsi="Georgia" w:cs="Times New Roman"/>
        </w:rPr>
        <w:t xml:space="preserve"> z </w:t>
      </w:r>
      <w:proofErr w:type="spellStart"/>
      <w:r>
        <w:rPr>
          <w:rFonts w:ascii="Georgia" w:hAnsi="Georgia" w:cs="Times New Roman"/>
        </w:rPr>
        <w:t>dniem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podjęcia</w:t>
      </w:r>
      <w:proofErr w:type="spellEnd"/>
    </w:p>
    <w:p w:rsidR="005D3C01" w:rsidRDefault="005D3C01" w:rsidP="005D3C01">
      <w:pPr>
        <w:pStyle w:val="Standard"/>
        <w:rPr>
          <w:rFonts w:ascii="Georgia" w:hAnsi="Georgia" w:cs="Times New Roman"/>
        </w:rPr>
      </w:pPr>
    </w:p>
    <w:p w:rsidR="005D3C01" w:rsidRDefault="005D3C01" w:rsidP="005D3C01">
      <w:pPr>
        <w:pStyle w:val="Standard"/>
        <w:rPr>
          <w:rFonts w:ascii="Georgia" w:hAnsi="Georgia" w:cs="Times New Roman"/>
        </w:rPr>
      </w:pPr>
    </w:p>
    <w:p w:rsidR="005D3C01" w:rsidRDefault="005D3C01" w:rsidP="005D3C01">
      <w:pPr>
        <w:pStyle w:val="Standard"/>
        <w:rPr>
          <w:rFonts w:ascii="Georgia" w:hAnsi="Georgia" w:cs="Times New Roman"/>
        </w:rPr>
      </w:pPr>
    </w:p>
    <w:p w:rsidR="005D3C01" w:rsidRDefault="005D3C01" w:rsidP="005D3C01">
      <w:pPr>
        <w:pStyle w:val="Standard"/>
        <w:rPr>
          <w:rFonts w:ascii="Georgia" w:hAnsi="Georgia" w:cs="Times New Roman"/>
        </w:rPr>
      </w:pPr>
    </w:p>
    <w:p w:rsidR="005D3C01" w:rsidRDefault="005D3C01" w:rsidP="005D3C01">
      <w:pPr>
        <w:pStyle w:val="Stopka"/>
        <w:ind w:right="360"/>
        <w:rPr>
          <w:rFonts w:ascii="Georgia" w:hAnsi="Georgia" w:cs="Times New Roman"/>
          <w:sz w:val="16"/>
          <w:szCs w:val="16"/>
          <w:u w:val="single"/>
        </w:rPr>
      </w:pPr>
      <w:proofErr w:type="spellStart"/>
      <w:r>
        <w:rPr>
          <w:rFonts w:ascii="Georgia" w:hAnsi="Georgia" w:cs="Times New Roman"/>
          <w:sz w:val="16"/>
          <w:szCs w:val="16"/>
          <w:u w:val="single"/>
        </w:rPr>
        <w:t>Sporządzono</w:t>
      </w:r>
      <w:proofErr w:type="spellEnd"/>
      <w:r>
        <w:rPr>
          <w:rFonts w:ascii="Georgia" w:hAnsi="Georgia" w:cs="Times New Roman"/>
          <w:sz w:val="16"/>
          <w:szCs w:val="16"/>
          <w:u w:val="single"/>
        </w:rPr>
        <w:t xml:space="preserve"> w 3 </w:t>
      </w:r>
      <w:proofErr w:type="spellStart"/>
      <w:r>
        <w:rPr>
          <w:rFonts w:ascii="Georgia" w:hAnsi="Georgia" w:cs="Times New Roman"/>
          <w:sz w:val="16"/>
          <w:szCs w:val="16"/>
          <w:u w:val="single"/>
        </w:rPr>
        <w:t>egz</w:t>
      </w:r>
      <w:proofErr w:type="spellEnd"/>
      <w:r>
        <w:rPr>
          <w:rFonts w:ascii="Georgia" w:hAnsi="Georgia" w:cs="Times New Roman"/>
          <w:sz w:val="16"/>
          <w:szCs w:val="16"/>
          <w:u w:val="single"/>
        </w:rPr>
        <w:t>.:</w:t>
      </w:r>
    </w:p>
    <w:p w:rsidR="005D3C01" w:rsidRDefault="005D3C01" w:rsidP="005D3C01">
      <w:pPr>
        <w:pStyle w:val="Stopka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16"/>
          <w:szCs w:val="16"/>
        </w:rPr>
        <w:t xml:space="preserve">- </w:t>
      </w:r>
      <w:proofErr w:type="spellStart"/>
      <w:r>
        <w:rPr>
          <w:rFonts w:ascii="Georgia" w:hAnsi="Georgia" w:cs="Times New Roman"/>
          <w:sz w:val="16"/>
          <w:szCs w:val="16"/>
        </w:rPr>
        <w:t>Wnioskodawca</w:t>
      </w:r>
      <w:proofErr w:type="spellEnd"/>
      <w:r>
        <w:rPr>
          <w:rFonts w:ascii="Georgia" w:hAnsi="Georgia" w:cs="Times New Roman"/>
          <w:sz w:val="16"/>
          <w:szCs w:val="16"/>
        </w:rPr>
        <w:t>,</w:t>
      </w:r>
    </w:p>
    <w:p w:rsidR="005D3C01" w:rsidRDefault="005D3C01" w:rsidP="005D3C01">
      <w:pPr>
        <w:pStyle w:val="Stopka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16"/>
          <w:szCs w:val="16"/>
        </w:rPr>
        <w:t xml:space="preserve">- </w:t>
      </w:r>
      <w:proofErr w:type="spellStart"/>
      <w:r>
        <w:rPr>
          <w:rFonts w:ascii="Georgia" w:hAnsi="Georgia" w:cs="Times New Roman"/>
          <w:sz w:val="16"/>
          <w:szCs w:val="16"/>
        </w:rPr>
        <w:t>Wydział</w:t>
      </w:r>
      <w:proofErr w:type="spellEnd"/>
      <w:r>
        <w:rPr>
          <w:rFonts w:ascii="Georgia" w:hAnsi="Georgia" w:cs="Times New Roman"/>
          <w:sz w:val="16"/>
          <w:szCs w:val="16"/>
        </w:rPr>
        <w:t xml:space="preserve"> </w:t>
      </w:r>
      <w:proofErr w:type="spellStart"/>
      <w:r>
        <w:rPr>
          <w:rFonts w:ascii="Georgia" w:hAnsi="Georgia" w:cs="Times New Roman"/>
          <w:sz w:val="16"/>
          <w:szCs w:val="16"/>
        </w:rPr>
        <w:t>Administracyjno-Organizacyjny</w:t>
      </w:r>
      <w:proofErr w:type="spellEnd"/>
      <w:r>
        <w:rPr>
          <w:rFonts w:ascii="Georgia" w:hAnsi="Georgia" w:cs="Times New Roman"/>
          <w:sz w:val="16"/>
          <w:szCs w:val="16"/>
        </w:rPr>
        <w:t xml:space="preserve"> UM,</w:t>
      </w:r>
    </w:p>
    <w:p w:rsidR="005D3C01" w:rsidRDefault="005D3C01" w:rsidP="005D3C01">
      <w:pPr>
        <w:pStyle w:val="Stopka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16"/>
          <w:szCs w:val="16"/>
        </w:rPr>
        <w:t xml:space="preserve">- </w:t>
      </w:r>
      <w:proofErr w:type="spellStart"/>
      <w:r>
        <w:rPr>
          <w:rFonts w:ascii="Georgia" w:hAnsi="Georgia" w:cs="Times New Roman"/>
          <w:sz w:val="16"/>
          <w:szCs w:val="16"/>
        </w:rPr>
        <w:t>Wydział</w:t>
      </w:r>
      <w:proofErr w:type="spellEnd"/>
      <w:r>
        <w:rPr>
          <w:rFonts w:ascii="Georgia" w:hAnsi="Georgia" w:cs="Times New Roman"/>
          <w:sz w:val="16"/>
          <w:szCs w:val="16"/>
        </w:rPr>
        <w:t xml:space="preserve"> </w:t>
      </w:r>
      <w:proofErr w:type="spellStart"/>
      <w:r>
        <w:rPr>
          <w:rFonts w:ascii="Georgia" w:hAnsi="Georgia" w:cs="Times New Roman"/>
          <w:sz w:val="16"/>
          <w:szCs w:val="16"/>
        </w:rPr>
        <w:t>Finansowy</w:t>
      </w:r>
      <w:proofErr w:type="spellEnd"/>
      <w:r>
        <w:rPr>
          <w:rFonts w:ascii="Georgia" w:hAnsi="Georgia" w:cs="Times New Roman"/>
          <w:sz w:val="16"/>
          <w:szCs w:val="16"/>
        </w:rPr>
        <w:t xml:space="preserve"> UM.</w:t>
      </w:r>
    </w:p>
    <w:p w:rsidR="005D3C01" w:rsidRDefault="005D3C01" w:rsidP="005D3C01">
      <w:pPr>
        <w:pStyle w:val="Standard"/>
        <w:rPr>
          <w:rFonts w:ascii="Georgia" w:hAnsi="Georgia" w:cs="Times New Roman"/>
          <w:sz w:val="16"/>
          <w:szCs w:val="16"/>
        </w:rPr>
      </w:pPr>
    </w:p>
    <w:p w:rsidR="005D3C01" w:rsidRDefault="005D3C01" w:rsidP="005D3C01">
      <w:pPr>
        <w:rPr>
          <w:rFonts w:ascii="Georgia" w:hAnsi="Georgia"/>
          <w:sz w:val="24"/>
          <w:szCs w:val="24"/>
        </w:rPr>
      </w:pPr>
    </w:p>
    <w:p w:rsidR="00620FB4" w:rsidRDefault="00620FB4">
      <w:bookmarkStart w:id="0" w:name="_GoBack"/>
      <w:bookmarkEnd w:id="0"/>
    </w:p>
    <w:sectPr w:rsidR="0062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4EC8"/>
    <w:multiLevelType w:val="multilevel"/>
    <w:tmpl w:val="086EA17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61"/>
    <w:rsid w:val="005D3C01"/>
    <w:rsid w:val="00620FB4"/>
    <w:rsid w:val="009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79C1-3253-4E19-8012-E36DEDB1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01"/>
    <w:pPr>
      <w:spacing w:line="256" w:lineRule="auto"/>
    </w:pPr>
  </w:style>
  <w:style w:type="paragraph" w:styleId="Nagwek1">
    <w:name w:val="heading 1"/>
    <w:basedOn w:val="Standard"/>
    <w:next w:val="Standard"/>
    <w:link w:val="Nagwek1Znak"/>
    <w:uiPriority w:val="9"/>
    <w:qFormat/>
    <w:rsid w:val="005D3C01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Standard"/>
    <w:next w:val="Standard"/>
    <w:link w:val="Nagwek2Znak"/>
    <w:uiPriority w:val="9"/>
    <w:semiHidden/>
    <w:unhideWhenUsed/>
    <w:qFormat/>
    <w:rsid w:val="005D3C01"/>
    <w:pPr>
      <w:keepNext/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C01"/>
    <w:rPr>
      <w:rFonts w:ascii="Times New Roman" w:eastAsia="Times New Roman" w:hAnsi="Times New Roman" w:cs="Tahoma"/>
      <w:b/>
      <w:kern w:val="3"/>
      <w:sz w:val="28"/>
      <w:szCs w:val="20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3C01"/>
    <w:rPr>
      <w:rFonts w:ascii="Times New Roman" w:eastAsia="Times New Roman" w:hAnsi="Times New Roman" w:cs="Tahoma"/>
      <w:kern w:val="3"/>
      <w:sz w:val="28"/>
      <w:szCs w:val="20"/>
      <w:lang w:val="de-DE" w:eastAsia="ja-JP" w:bidi="fa-IR"/>
    </w:rPr>
  </w:style>
  <w:style w:type="paragraph" w:customStyle="1" w:styleId="Standard">
    <w:name w:val="Standard"/>
    <w:rsid w:val="005D3C0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D3C01"/>
    <w:pPr>
      <w:spacing w:after="120"/>
    </w:pPr>
  </w:style>
  <w:style w:type="paragraph" w:styleId="Stopka">
    <w:name w:val="footer"/>
    <w:basedOn w:val="Standard"/>
    <w:link w:val="StopkaZnak"/>
    <w:semiHidden/>
    <w:unhideWhenUsed/>
    <w:rsid w:val="005D3C01"/>
    <w:pPr>
      <w:tabs>
        <w:tab w:val="center" w:pos="4536"/>
        <w:tab w:val="right" w:pos="9072"/>
      </w:tabs>
    </w:pPr>
    <w:rPr>
      <w:rFonts w:eastAsia="Andale Sans UI"/>
    </w:rPr>
  </w:style>
  <w:style w:type="character" w:customStyle="1" w:styleId="StopkaZnak">
    <w:name w:val="Stopka Znak"/>
    <w:basedOn w:val="Domylnaczcionkaakapitu"/>
    <w:link w:val="Stopka"/>
    <w:semiHidden/>
    <w:rsid w:val="005D3C0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rsid w:val="005D3C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2015-11-12T07:08:00Z</dcterms:created>
  <dcterms:modified xsi:type="dcterms:W3CDTF">2015-11-12T07:08:00Z</dcterms:modified>
</cp:coreProperties>
</file>