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6CD43" w14:textId="24B20B9A" w:rsidR="0074553C" w:rsidRDefault="0023254C">
      <w:pPr>
        <w:pStyle w:val="Nagwek3"/>
        <w:jc w:val="both"/>
        <w:rPr>
          <w:rFonts w:ascii="Cambria" w:hAnsi="Cambria" w:cs="Tahoma"/>
          <w:b w:val="0"/>
          <w:sz w:val="24"/>
          <w:szCs w:val="24"/>
        </w:rPr>
      </w:pPr>
      <w:r>
        <w:rPr>
          <w:rFonts w:ascii="Cambria" w:hAnsi="Cambria" w:cs="Tahoma"/>
          <w:b w:val="0"/>
          <w:sz w:val="24"/>
          <w:szCs w:val="24"/>
        </w:rPr>
        <w:t xml:space="preserve">numer identyfikacyjny postępowania: </w:t>
      </w:r>
      <w:r w:rsidR="00B90380">
        <w:rPr>
          <w:rFonts w:ascii="Cambria" w:hAnsi="Cambria" w:cs="Tahoma"/>
          <w:b w:val="0"/>
          <w:sz w:val="24"/>
          <w:szCs w:val="24"/>
        </w:rPr>
        <w:t>ZGK.271.2.2015</w:t>
      </w:r>
    </w:p>
    <w:p w14:paraId="5E7D680B" w14:textId="77777777" w:rsidR="0074553C" w:rsidRDefault="0074553C">
      <w:pPr>
        <w:jc w:val="center"/>
        <w:rPr>
          <w:rFonts w:ascii="Cambria" w:hAnsi="Cambria" w:cs="Tahoma"/>
          <w:sz w:val="24"/>
          <w:szCs w:val="24"/>
        </w:rPr>
      </w:pPr>
    </w:p>
    <w:p w14:paraId="0C0D4CA2" w14:textId="77777777" w:rsidR="0074553C" w:rsidRDefault="0074553C">
      <w:pPr>
        <w:jc w:val="center"/>
        <w:rPr>
          <w:rFonts w:ascii="Cambria" w:hAnsi="Cambria" w:cs="Tahoma"/>
          <w:sz w:val="24"/>
          <w:szCs w:val="24"/>
        </w:rPr>
      </w:pPr>
    </w:p>
    <w:p w14:paraId="7541A622" w14:textId="77777777" w:rsidR="0074553C" w:rsidRDefault="0074553C">
      <w:pPr>
        <w:jc w:val="center"/>
        <w:rPr>
          <w:rFonts w:ascii="Cambria" w:hAnsi="Cambria" w:cs="Tahoma"/>
          <w:sz w:val="24"/>
          <w:szCs w:val="24"/>
        </w:rPr>
      </w:pPr>
    </w:p>
    <w:p w14:paraId="728F6AE6" w14:textId="77777777" w:rsidR="0074553C" w:rsidRDefault="0074553C">
      <w:pPr>
        <w:jc w:val="center"/>
        <w:rPr>
          <w:rFonts w:ascii="Cambria" w:hAnsi="Cambria" w:cs="Tahoma"/>
          <w:sz w:val="24"/>
          <w:szCs w:val="24"/>
        </w:rPr>
      </w:pPr>
    </w:p>
    <w:p w14:paraId="0304DFD6" w14:textId="77777777" w:rsidR="0074553C" w:rsidRDefault="0074553C">
      <w:pPr>
        <w:jc w:val="center"/>
        <w:rPr>
          <w:rFonts w:ascii="Cambria" w:hAnsi="Cambria" w:cs="Tahoma"/>
          <w:sz w:val="24"/>
          <w:szCs w:val="24"/>
        </w:rPr>
      </w:pPr>
    </w:p>
    <w:p w14:paraId="6D0BC5F8" w14:textId="77777777" w:rsidR="0074553C" w:rsidRDefault="0074553C">
      <w:pPr>
        <w:jc w:val="center"/>
        <w:rPr>
          <w:rFonts w:ascii="Cambria" w:hAnsi="Cambria" w:cs="Tahoma"/>
          <w:sz w:val="24"/>
          <w:szCs w:val="24"/>
        </w:rPr>
      </w:pPr>
    </w:p>
    <w:p w14:paraId="77B6A1E5" w14:textId="77777777" w:rsidR="0074553C" w:rsidRDefault="0074553C">
      <w:pPr>
        <w:jc w:val="center"/>
        <w:rPr>
          <w:rFonts w:ascii="Cambria" w:hAnsi="Cambria" w:cs="Tahoma"/>
          <w:sz w:val="24"/>
          <w:szCs w:val="24"/>
        </w:rPr>
      </w:pPr>
    </w:p>
    <w:p w14:paraId="346DC734" w14:textId="77777777" w:rsidR="0074553C" w:rsidRDefault="0074553C">
      <w:pPr>
        <w:jc w:val="center"/>
        <w:rPr>
          <w:rFonts w:ascii="Cambria" w:hAnsi="Cambria" w:cs="Tahoma"/>
          <w:sz w:val="24"/>
          <w:szCs w:val="24"/>
        </w:rPr>
      </w:pPr>
    </w:p>
    <w:p w14:paraId="727FD6DA" w14:textId="75DB8771" w:rsidR="0074553C" w:rsidRDefault="0023254C" w:rsidP="003E133F">
      <w:pPr>
        <w:jc w:val="center"/>
      </w:pPr>
      <w:r>
        <w:rPr>
          <w:rFonts w:ascii="Cambria" w:hAnsi="Cambria" w:cs="Tahoma"/>
          <w:sz w:val="24"/>
          <w:szCs w:val="24"/>
        </w:rPr>
        <w:t>GMINA WOJKOWICE – ZAKŁAD GOSPODARKI KOMUNALNEJ</w:t>
      </w:r>
      <w:r w:rsidR="00B90380">
        <w:rPr>
          <w:rFonts w:ascii="Cambria" w:hAnsi="Cambria" w:cs="Tahoma"/>
          <w:sz w:val="24"/>
          <w:szCs w:val="24"/>
        </w:rPr>
        <w:t xml:space="preserve"> W WOJKOWICACH</w:t>
      </w:r>
    </w:p>
    <w:p w14:paraId="2D62558B" w14:textId="77777777" w:rsidR="0074553C" w:rsidRDefault="0023254C" w:rsidP="003E133F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 SIEDZIBĄ ORGANU ZARZĄDZAJĄCEGO</w:t>
      </w:r>
    </w:p>
    <w:p w14:paraId="30788226" w14:textId="77777777" w:rsidR="0074553C" w:rsidRDefault="0023254C" w:rsidP="003E133F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UL. JANA III SOBIESKIEGO 290A, 42-580 WOJKOWICE</w:t>
      </w:r>
    </w:p>
    <w:p w14:paraId="1A25BEAE" w14:textId="08DFF14D" w:rsidR="0074553C" w:rsidRDefault="0023254C" w:rsidP="003E133F">
      <w:pPr>
        <w:jc w:val="center"/>
        <w:rPr>
          <w:rFonts w:ascii="Cambria" w:hAnsi="Cambria" w:cs="Tahoma"/>
          <w:sz w:val="24"/>
          <w:szCs w:val="24"/>
          <w:lang w:val="en-US"/>
        </w:rPr>
      </w:pPr>
      <w:r>
        <w:rPr>
          <w:rFonts w:ascii="Cambria" w:hAnsi="Cambria" w:cs="Tahoma"/>
          <w:sz w:val="24"/>
          <w:szCs w:val="24"/>
          <w:lang w:val="en-US"/>
        </w:rPr>
        <w:t>tel.  (32) 769-</w:t>
      </w:r>
      <w:r w:rsidR="00B90380">
        <w:rPr>
          <w:rFonts w:ascii="Cambria" w:hAnsi="Cambria" w:cs="Tahoma"/>
          <w:sz w:val="24"/>
          <w:szCs w:val="24"/>
          <w:lang w:val="en-US"/>
        </w:rPr>
        <w:t>20-78</w:t>
      </w:r>
    </w:p>
    <w:p w14:paraId="3510C8A4" w14:textId="77777777" w:rsidR="0074553C" w:rsidRDefault="0023254C" w:rsidP="003E133F">
      <w:pPr>
        <w:jc w:val="center"/>
        <w:rPr>
          <w:rFonts w:ascii="Cambria" w:hAnsi="Cambria" w:cs="Tahoma"/>
          <w:sz w:val="24"/>
          <w:szCs w:val="24"/>
          <w:lang w:val="en-US"/>
        </w:rPr>
      </w:pPr>
      <w:r>
        <w:rPr>
          <w:rFonts w:ascii="Cambria" w:hAnsi="Cambria" w:cs="Tahoma"/>
          <w:sz w:val="24"/>
          <w:szCs w:val="24"/>
          <w:lang w:val="en-US"/>
        </w:rPr>
        <w:t>http://www.wojkowice.4bip.pl</w:t>
      </w:r>
    </w:p>
    <w:p w14:paraId="5FEE1497" w14:textId="1C8E9B7A" w:rsidR="0074553C" w:rsidRDefault="0023254C" w:rsidP="003E133F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e-mail: </w:t>
      </w:r>
      <w:r w:rsidR="00B90380">
        <w:rPr>
          <w:rFonts w:ascii="Cambria" w:hAnsi="Cambria" w:cs="Tahoma"/>
          <w:sz w:val="24"/>
          <w:szCs w:val="24"/>
        </w:rPr>
        <w:t>zgk</w:t>
      </w:r>
      <w:r>
        <w:rPr>
          <w:rFonts w:ascii="Cambria" w:hAnsi="Cambria" w:cs="Tahoma"/>
          <w:sz w:val="24"/>
          <w:szCs w:val="24"/>
        </w:rPr>
        <w:t>@wojkowice.pl</w:t>
      </w:r>
    </w:p>
    <w:p w14:paraId="4B98DCF7" w14:textId="77777777" w:rsidR="0074553C" w:rsidRDefault="0074553C" w:rsidP="003E133F">
      <w:pPr>
        <w:jc w:val="center"/>
        <w:rPr>
          <w:rFonts w:ascii="Cambria" w:hAnsi="Cambria" w:cs="Tahoma"/>
          <w:sz w:val="24"/>
          <w:szCs w:val="24"/>
        </w:rPr>
      </w:pPr>
    </w:p>
    <w:p w14:paraId="4261D017" w14:textId="77777777" w:rsidR="0074553C" w:rsidRDefault="0074553C">
      <w:pPr>
        <w:jc w:val="center"/>
        <w:rPr>
          <w:rFonts w:ascii="Cambria" w:hAnsi="Cambria" w:cs="Tahoma"/>
          <w:sz w:val="24"/>
          <w:szCs w:val="24"/>
        </w:rPr>
      </w:pPr>
    </w:p>
    <w:p w14:paraId="3D78CC76" w14:textId="77777777" w:rsidR="0074553C" w:rsidRDefault="0074553C">
      <w:pPr>
        <w:jc w:val="center"/>
        <w:rPr>
          <w:rFonts w:ascii="Cambria" w:hAnsi="Cambria" w:cs="Tahoma"/>
          <w:sz w:val="24"/>
          <w:szCs w:val="24"/>
        </w:rPr>
      </w:pPr>
    </w:p>
    <w:p w14:paraId="5E4896FE" w14:textId="77777777" w:rsidR="0074553C" w:rsidRDefault="0074553C">
      <w:pPr>
        <w:jc w:val="center"/>
        <w:rPr>
          <w:rFonts w:ascii="Cambria" w:hAnsi="Cambria" w:cs="Tahoma"/>
          <w:sz w:val="24"/>
          <w:szCs w:val="24"/>
        </w:rPr>
      </w:pPr>
    </w:p>
    <w:p w14:paraId="21D57D18" w14:textId="77777777" w:rsidR="0074553C" w:rsidRDefault="0074553C">
      <w:pPr>
        <w:jc w:val="center"/>
        <w:rPr>
          <w:rFonts w:ascii="Cambria" w:hAnsi="Cambria" w:cs="Tahoma"/>
          <w:sz w:val="24"/>
          <w:szCs w:val="24"/>
        </w:rPr>
      </w:pPr>
    </w:p>
    <w:p w14:paraId="162CCE00" w14:textId="77777777" w:rsidR="0074553C" w:rsidRDefault="0074553C">
      <w:pPr>
        <w:jc w:val="center"/>
        <w:rPr>
          <w:rFonts w:ascii="Cambria" w:hAnsi="Cambria" w:cs="Tahoma"/>
          <w:sz w:val="24"/>
          <w:szCs w:val="24"/>
        </w:rPr>
      </w:pPr>
    </w:p>
    <w:p w14:paraId="4FE78607" w14:textId="77777777" w:rsidR="0074553C" w:rsidRDefault="0074553C">
      <w:pPr>
        <w:jc w:val="center"/>
        <w:rPr>
          <w:rFonts w:ascii="Cambria" w:hAnsi="Cambria" w:cs="Tahoma"/>
          <w:sz w:val="24"/>
          <w:szCs w:val="24"/>
        </w:rPr>
      </w:pPr>
    </w:p>
    <w:p w14:paraId="000DA4F2" w14:textId="77777777" w:rsidR="0074553C" w:rsidRDefault="0074553C">
      <w:pPr>
        <w:jc w:val="both"/>
        <w:rPr>
          <w:rFonts w:ascii="Cambria" w:hAnsi="Cambria" w:cs="Tahoma"/>
          <w:sz w:val="24"/>
          <w:szCs w:val="24"/>
        </w:rPr>
      </w:pPr>
    </w:p>
    <w:p w14:paraId="267D88B2" w14:textId="77777777" w:rsidR="0074553C" w:rsidRDefault="0074553C">
      <w:pPr>
        <w:jc w:val="center"/>
        <w:rPr>
          <w:rFonts w:ascii="Cambria" w:hAnsi="Cambria" w:cs="Tahoma"/>
          <w:sz w:val="24"/>
          <w:szCs w:val="24"/>
        </w:rPr>
      </w:pPr>
    </w:p>
    <w:p w14:paraId="38F1D1A8" w14:textId="77777777" w:rsidR="0074553C" w:rsidRDefault="0074553C">
      <w:pPr>
        <w:jc w:val="center"/>
        <w:rPr>
          <w:rFonts w:ascii="Cambria" w:hAnsi="Cambria" w:cs="Tahoma"/>
          <w:sz w:val="24"/>
          <w:szCs w:val="24"/>
        </w:rPr>
      </w:pPr>
    </w:p>
    <w:p w14:paraId="3004FBF7" w14:textId="77777777" w:rsidR="0074553C" w:rsidRDefault="0074553C">
      <w:pPr>
        <w:jc w:val="center"/>
        <w:rPr>
          <w:rFonts w:ascii="Cambria" w:hAnsi="Cambria" w:cs="Tahoma"/>
          <w:sz w:val="24"/>
          <w:szCs w:val="24"/>
        </w:rPr>
      </w:pPr>
    </w:p>
    <w:p w14:paraId="4A42F5B7" w14:textId="77777777" w:rsidR="0074553C" w:rsidRDefault="0023254C">
      <w:pPr>
        <w:pStyle w:val="Nagwek3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SPECYFIKACJA ISTOTNYCH WARUNKÓW ZAMÓWIENIA</w:t>
      </w:r>
    </w:p>
    <w:p w14:paraId="05D95629" w14:textId="77777777" w:rsidR="0074553C" w:rsidRDefault="0023254C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(dalej również: „SIWZ”)</w:t>
      </w:r>
    </w:p>
    <w:p w14:paraId="7DCB0CDA" w14:textId="77777777" w:rsidR="0074553C" w:rsidRDefault="0074553C">
      <w:pPr>
        <w:jc w:val="center"/>
        <w:rPr>
          <w:rFonts w:ascii="Cambria" w:hAnsi="Cambria" w:cs="Tahoma"/>
          <w:b/>
          <w:color w:val="000000"/>
          <w:sz w:val="24"/>
          <w:szCs w:val="24"/>
        </w:rPr>
      </w:pPr>
    </w:p>
    <w:p w14:paraId="71B8FC9B" w14:textId="77777777" w:rsidR="0074553C" w:rsidRDefault="0074553C">
      <w:pPr>
        <w:jc w:val="center"/>
        <w:rPr>
          <w:rFonts w:ascii="Cambria" w:hAnsi="Cambria" w:cs="Tahoma"/>
          <w:sz w:val="24"/>
          <w:szCs w:val="24"/>
        </w:rPr>
      </w:pPr>
    </w:p>
    <w:p w14:paraId="60BFB86C" w14:textId="77777777" w:rsidR="0074553C" w:rsidRDefault="0074553C">
      <w:pPr>
        <w:jc w:val="center"/>
        <w:rPr>
          <w:rFonts w:ascii="Cambria" w:hAnsi="Cambria" w:cs="Tahoma"/>
          <w:sz w:val="24"/>
          <w:szCs w:val="24"/>
        </w:rPr>
      </w:pPr>
    </w:p>
    <w:p w14:paraId="3612F9A7" w14:textId="77777777" w:rsidR="0074553C" w:rsidRDefault="0023254C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Dla zamówienia o nazwie: </w:t>
      </w:r>
    </w:p>
    <w:p w14:paraId="11003D29" w14:textId="77777777" w:rsidR="0074553C" w:rsidRDefault="0074553C">
      <w:pPr>
        <w:jc w:val="center"/>
        <w:rPr>
          <w:rFonts w:ascii="Cambria" w:hAnsi="Cambria" w:cs="Tahoma"/>
          <w:sz w:val="24"/>
          <w:szCs w:val="24"/>
        </w:rPr>
      </w:pPr>
    </w:p>
    <w:p w14:paraId="5136F7EE" w14:textId="77777777" w:rsidR="0074553C" w:rsidRDefault="0023254C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i/>
          <w:sz w:val="24"/>
          <w:szCs w:val="24"/>
        </w:rPr>
        <w:t>„</w:t>
      </w:r>
      <w:r>
        <w:rPr>
          <w:rFonts w:ascii="Cambria" w:hAnsi="Cambria" w:cs="Tahoma"/>
          <w:b/>
          <w:i/>
          <w:sz w:val="24"/>
          <w:szCs w:val="24"/>
        </w:rPr>
        <w:t>Usuwanie awarii oraz bieżąca eksploatacja sieci wodociągowej i kanalizacyjnej na terenie miasta Wojkowice”</w:t>
      </w:r>
    </w:p>
    <w:p w14:paraId="44D23B7B" w14:textId="77777777" w:rsidR="0074553C" w:rsidRDefault="0074553C">
      <w:pPr>
        <w:jc w:val="center"/>
        <w:rPr>
          <w:rFonts w:ascii="Cambria" w:hAnsi="Cambria" w:cs="Tahoma"/>
          <w:b/>
          <w:sz w:val="24"/>
          <w:szCs w:val="24"/>
        </w:rPr>
      </w:pPr>
    </w:p>
    <w:p w14:paraId="5040A53D" w14:textId="77777777" w:rsidR="0074553C" w:rsidRDefault="0074553C">
      <w:pPr>
        <w:jc w:val="center"/>
        <w:rPr>
          <w:rFonts w:ascii="Cambria" w:hAnsi="Cambria" w:cs="Tahoma"/>
          <w:b/>
          <w:sz w:val="24"/>
          <w:szCs w:val="24"/>
        </w:rPr>
      </w:pPr>
    </w:p>
    <w:p w14:paraId="5B1000E8" w14:textId="77777777" w:rsidR="0074553C" w:rsidRDefault="0074553C">
      <w:pPr>
        <w:jc w:val="center"/>
        <w:rPr>
          <w:rFonts w:ascii="Cambria" w:hAnsi="Cambria" w:cs="Tahoma"/>
          <w:b/>
          <w:sz w:val="24"/>
          <w:szCs w:val="24"/>
        </w:rPr>
      </w:pPr>
    </w:p>
    <w:p w14:paraId="0FFFA5C4" w14:textId="77777777" w:rsidR="0074553C" w:rsidRDefault="0074553C">
      <w:pPr>
        <w:jc w:val="center"/>
        <w:rPr>
          <w:rFonts w:ascii="Cambria" w:hAnsi="Cambria" w:cs="Tahoma"/>
          <w:b/>
          <w:sz w:val="24"/>
          <w:szCs w:val="24"/>
        </w:rPr>
      </w:pPr>
    </w:p>
    <w:p w14:paraId="5D870FBE" w14:textId="77777777" w:rsidR="0074553C" w:rsidRDefault="0074553C">
      <w:pPr>
        <w:jc w:val="center"/>
        <w:rPr>
          <w:rFonts w:ascii="Cambria" w:hAnsi="Cambria" w:cs="Tahoma"/>
          <w:b/>
          <w:sz w:val="24"/>
          <w:szCs w:val="24"/>
        </w:rPr>
      </w:pPr>
    </w:p>
    <w:p w14:paraId="2173C710" w14:textId="77777777" w:rsidR="0074553C" w:rsidRDefault="0074553C">
      <w:pPr>
        <w:jc w:val="center"/>
        <w:rPr>
          <w:rFonts w:ascii="Cambria" w:hAnsi="Cambria" w:cs="Tahoma"/>
          <w:b/>
          <w:sz w:val="24"/>
          <w:szCs w:val="24"/>
        </w:rPr>
      </w:pPr>
    </w:p>
    <w:p w14:paraId="71A87EE3" w14:textId="77777777" w:rsidR="0074553C" w:rsidRDefault="0074553C">
      <w:pPr>
        <w:jc w:val="center"/>
        <w:rPr>
          <w:rFonts w:ascii="Cambria" w:hAnsi="Cambria" w:cs="Tahoma"/>
          <w:b/>
          <w:sz w:val="24"/>
          <w:szCs w:val="24"/>
        </w:rPr>
      </w:pPr>
    </w:p>
    <w:p w14:paraId="6818AEA4" w14:textId="77777777" w:rsidR="0074553C" w:rsidRDefault="0074553C">
      <w:pPr>
        <w:jc w:val="center"/>
        <w:rPr>
          <w:rFonts w:ascii="Cambria" w:hAnsi="Cambria" w:cs="Tahoma"/>
          <w:b/>
          <w:sz w:val="24"/>
          <w:szCs w:val="24"/>
        </w:rPr>
      </w:pPr>
    </w:p>
    <w:p w14:paraId="15F0C43D" w14:textId="77777777" w:rsidR="0074553C" w:rsidRDefault="0074553C">
      <w:pPr>
        <w:rPr>
          <w:rFonts w:ascii="Cambria" w:hAnsi="Cambria" w:cs="Tahoma"/>
          <w:b/>
          <w:sz w:val="24"/>
          <w:szCs w:val="24"/>
        </w:rPr>
      </w:pPr>
    </w:p>
    <w:p w14:paraId="50A518E6" w14:textId="77777777" w:rsidR="0074553C" w:rsidRDefault="0074553C">
      <w:pPr>
        <w:rPr>
          <w:rFonts w:ascii="Cambria" w:hAnsi="Cambria" w:cs="Tahoma"/>
          <w:b/>
          <w:sz w:val="24"/>
          <w:szCs w:val="24"/>
        </w:rPr>
      </w:pPr>
    </w:p>
    <w:p w14:paraId="68B906FE" w14:textId="77777777" w:rsidR="0074553C" w:rsidRDefault="0074553C">
      <w:pPr>
        <w:rPr>
          <w:rFonts w:ascii="Cambria" w:hAnsi="Cambria" w:cs="Tahoma"/>
          <w:b/>
          <w:sz w:val="24"/>
          <w:szCs w:val="24"/>
        </w:rPr>
      </w:pPr>
    </w:p>
    <w:p w14:paraId="1D4E3D81" w14:textId="77777777" w:rsidR="0074553C" w:rsidRDefault="0074553C">
      <w:pPr>
        <w:rPr>
          <w:rFonts w:ascii="Cambria" w:hAnsi="Cambria" w:cs="Tahoma"/>
          <w:b/>
          <w:sz w:val="24"/>
          <w:szCs w:val="24"/>
        </w:rPr>
      </w:pPr>
    </w:p>
    <w:p w14:paraId="5D9A41AC" w14:textId="77777777" w:rsidR="0074553C" w:rsidRDefault="0074553C">
      <w:pPr>
        <w:rPr>
          <w:rFonts w:ascii="Cambria" w:hAnsi="Cambria" w:cs="Tahoma"/>
          <w:b/>
          <w:sz w:val="24"/>
          <w:szCs w:val="24"/>
        </w:rPr>
      </w:pPr>
    </w:p>
    <w:p w14:paraId="01D64C17" w14:textId="77777777" w:rsidR="0074553C" w:rsidRDefault="0074553C">
      <w:pPr>
        <w:suppressAutoHyphens w:val="0"/>
        <w:rPr>
          <w:rFonts w:ascii="Cambria" w:hAnsi="Cambria" w:cs="Arial"/>
          <w:b/>
          <w:sz w:val="24"/>
          <w:szCs w:val="24"/>
        </w:rPr>
      </w:pPr>
    </w:p>
    <w:p w14:paraId="1531B15A" w14:textId="77777777" w:rsidR="0074553C" w:rsidRDefault="0023254C">
      <w:pPr>
        <w:pStyle w:val="pkt"/>
        <w:numPr>
          <w:ilvl w:val="0"/>
          <w:numId w:val="11"/>
        </w:numPr>
        <w:tabs>
          <w:tab w:val="left" w:pos="426"/>
        </w:tabs>
        <w:spacing w:before="0" w:after="0"/>
        <w:ind w:left="0" w:firstLine="0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lastRenderedPageBreak/>
        <w:t>Zamawiający:</w:t>
      </w:r>
    </w:p>
    <w:p w14:paraId="2E6D7682" w14:textId="0D7D2480" w:rsidR="0074553C" w:rsidRDefault="0023254C">
      <w:r>
        <w:rPr>
          <w:rFonts w:ascii="Cambria" w:hAnsi="Cambria" w:cs="Tahoma"/>
          <w:sz w:val="24"/>
          <w:szCs w:val="24"/>
        </w:rPr>
        <w:t>Gmina Wojkowice – Zakład Gospodarki Komunalnej</w:t>
      </w:r>
      <w:r w:rsidR="00B90380">
        <w:rPr>
          <w:rFonts w:ascii="Cambria" w:hAnsi="Cambria" w:cs="Tahoma"/>
          <w:sz w:val="24"/>
          <w:szCs w:val="24"/>
        </w:rPr>
        <w:t xml:space="preserve"> w Wojkowicach</w:t>
      </w:r>
    </w:p>
    <w:p w14:paraId="3868152C" w14:textId="77777777" w:rsidR="0074553C" w:rsidRDefault="0023254C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 siedzibą organu zarządzającego</w:t>
      </w:r>
    </w:p>
    <w:p w14:paraId="0C00F874" w14:textId="77777777" w:rsidR="0074553C" w:rsidRDefault="0023254C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ul. Jana III Sobieskiego 290a</w:t>
      </w:r>
    </w:p>
    <w:p w14:paraId="1C4827D9" w14:textId="77777777" w:rsidR="0074553C" w:rsidRDefault="0023254C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42-580  W o j k o w i c e</w:t>
      </w:r>
    </w:p>
    <w:p w14:paraId="172D8208" w14:textId="0277BF84" w:rsidR="0074553C" w:rsidRPr="0082079D" w:rsidRDefault="0023254C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NIP</w:t>
      </w:r>
      <w:r w:rsidRPr="0082079D">
        <w:rPr>
          <w:rFonts w:ascii="Cambria" w:hAnsi="Cambria" w:cs="Tahoma"/>
          <w:sz w:val="24"/>
          <w:szCs w:val="24"/>
        </w:rPr>
        <w:t xml:space="preserve">: </w:t>
      </w:r>
      <w:r w:rsidR="00B90380">
        <w:rPr>
          <w:rFonts w:ascii="Cambria" w:hAnsi="Cambria" w:cs="Tahoma"/>
          <w:sz w:val="24"/>
          <w:szCs w:val="24"/>
        </w:rPr>
        <w:t>625-245-50-39</w:t>
      </w:r>
    </w:p>
    <w:p w14:paraId="47E22A59" w14:textId="2A5A4D63" w:rsidR="0074553C" w:rsidRDefault="0023254C">
      <w:pPr>
        <w:tabs>
          <w:tab w:val="left" w:pos="3119"/>
          <w:tab w:val="left" w:pos="3402"/>
        </w:tabs>
        <w:rPr>
          <w:rFonts w:ascii="Cambria" w:hAnsi="Cambria" w:cs="Tahoma"/>
          <w:sz w:val="24"/>
          <w:szCs w:val="24"/>
        </w:rPr>
      </w:pPr>
      <w:r w:rsidRPr="0082079D">
        <w:rPr>
          <w:rFonts w:ascii="Cambria" w:hAnsi="Cambria" w:cs="Tahoma"/>
          <w:sz w:val="24"/>
          <w:szCs w:val="24"/>
        </w:rPr>
        <w:t>REGON:</w:t>
      </w:r>
      <w:r w:rsidR="00B90380">
        <w:rPr>
          <w:rFonts w:ascii="Cambria" w:hAnsi="Cambria" w:cs="Tahoma"/>
          <w:sz w:val="24"/>
          <w:szCs w:val="24"/>
        </w:rPr>
        <w:t xml:space="preserve"> 362640302</w:t>
      </w:r>
    </w:p>
    <w:p w14:paraId="4A7F7013" w14:textId="77777777" w:rsidR="0074553C" w:rsidRDefault="0023254C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zwana dalej „Zamawiającym”</w:t>
      </w:r>
    </w:p>
    <w:p w14:paraId="15FB5748" w14:textId="77777777" w:rsidR="0074553C" w:rsidRDefault="0074553C">
      <w:pPr>
        <w:jc w:val="center"/>
        <w:rPr>
          <w:rFonts w:ascii="Cambria" w:hAnsi="Cambria" w:cs="Tahoma"/>
          <w:b/>
          <w:sz w:val="24"/>
          <w:szCs w:val="24"/>
        </w:rPr>
      </w:pPr>
    </w:p>
    <w:p w14:paraId="6650187B" w14:textId="77777777" w:rsidR="0074553C" w:rsidRDefault="0023254C">
      <w:pPr>
        <w:pStyle w:val="pkt"/>
        <w:numPr>
          <w:ilvl w:val="0"/>
          <w:numId w:val="11"/>
        </w:numPr>
        <w:tabs>
          <w:tab w:val="left" w:pos="426"/>
        </w:tabs>
        <w:spacing w:before="0" w:after="0"/>
        <w:ind w:left="0" w:firstLine="0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Tryb udzielenia zamówienia.</w:t>
      </w:r>
    </w:p>
    <w:p w14:paraId="29C810C9" w14:textId="77777777" w:rsidR="0074553C" w:rsidRDefault="0074553C">
      <w:pPr>
        <w:jc w:val="both"/>
        <w:rPr>
          <w:rFonts w:ascii="Cambria" w:hAnsi="Cambria" w:cs="Tahoma"/>
          <w:sz w:val="24"/>
          <w:szCs w:val="24"/>
        </w:rPr>
      </w:pPr>
    </w:p>
    <w:p w14:paraId="7B38AA49" w14:textId="77777777" w:rsidR="0074553C" w:rsidRDefault="0023254C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Postępowanie jest prowadzone w trybie przetargu nieograniczonego zgodnie z  ustawą z dnia 29 stycznia 2004 r. - Prawo zamówień publicznych (</w:t>
      </w:r>
      <w:proofErr w:type="spellStart"/>
      <w:r>
        <w:rPr>
          <w:rFonts w:ascii="Cambria" w:hAnsi="Cambria" w:cs="Tahoma"/>
          <w:sz w:val="24"/>
          <w:szCs w:val="24"/>
        </w:rPr>
        <w:t>t.j</w:t>
      </w:r>
      <w:proofErr w:type="spellEnd"/>
      <w:r>
        <w:rPr>
          <w:rFonts w:ascii="Cambria" w:hAnsi="Cambria" w:cs="Tahoma"/>
          <w:sz w:val="24"/>
          <w:szCs w:val="24"/>
        </w:rPr>
        <w:t xml:space="preserve">. Dz. U. z 2013 r., poz. 907 z </w:t>
      </w:r>
      <w:proofErr w:type="spellStart"/>
      <w:r>
        <w:rPr>
          <w:rFonts w:ascii="Cambria" w:hAnsi="Cambria" w:cs="Tahoma"/>
          <w:sz w:val="24"/>
          <w:szCs w:val="24"/>
        </w:rPr>
        <w:t>późn</w:t>
      </w:r>
      <w:proofErr w:type="spellEnd"/>
      <w:r>
        <w:rPr>
          <w:rFonts w:ascii="Cambria" w:hAnsi="Cambria" w:cs="Tahoma"/>
          <w:sz w:val="24"/>
          <w:szCs w:val="24"/>
        </w:rPr>
        <w:t xml:space="preserve">. zm.), zwaną dalej „ustawą”. W sprawach nieuregulowanych postanowieniami  niniejszej SIWZ, stosuje się przepisy wspomnianej ustawy. </w:t>
      </w:r>
    </w:p>
    <w:p w14:paraId="47E9A65C" w14:textId="77777777" w:rsidR="0074553C" w:rsidRDefault="0074553C">
      <w:pPr>
        <w:suppressAutoHyphens w:val="0"/>
        <w:rPr>
          <w:rFonts w:ascii="Cambria" w:hAnsi="Cambria" w:cs="Arial"/>
          <w:b/>
          <w:sz w:val="24"/>
          <w:szCs w:val="24"/>
        </w:rPr>
      </w:pPr>
    </w:p>
    <w:p w14:paraId="699FEA5E" w14:textId="77777777" w:rsidR="0074553C" w:rsidRDefault="0023254C">
      <w:pPr>
        <w:pStyle w:val="Akapitzlist"/>
        <w:numPr>
          <w:ilvl w:val="0"/>
          <w:numId w:val="11"/>
        </w:numPr>
        <w:tabs>
          <w:tab w:val="left" w:pos="426"/>
        </w:tabs>
        <w:ind w:left="708" w:hanging="1068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Opis przedmiotu zamówienia.</w:t>
      </w:r>
    </w:p>
    <w:p w14:paraId="36EEF4E9" w14:textId="77777777" w:rsidR="0074553C" w:rsidRDefault="0074553C">
      <w:pPr>
        <w:pStyle w:val="pkt"/>
        <w:tabs>
          <w:tab w:val="left" w:pos="1418"/>
        </w:tabs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0836638B" w14:textId="77777777" w:rsidR="0074553C" w:rsidRDefault="0023254C">
      <w:pPr>
        <w:pStyle w:val="pkt"/>
        <w:tabs>
          <w:tab w:val="left" w:pos="1418"/>
        </w:tabs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Nazwa przedmiotu zamówienia: </w:t>
      </w:r>
      <w:r>
        <w:rPr>
          <w:rFonts w:ascii="Cambria" w:hAnsi="Cambria" w:cs="Arial"/>
          <w:b/>
          <w:sz w:val="24"/>
          <w:szCs w:val="24"/>
        </w:rPr>
        <w:t>„</w:t>
      </w:r>
      <w:r>
        <w:rPr>
          <w:rFonts w:ascii="Cambria" w:hAnsi="Cambria" w:cs="Arial"/>
          <w:b/>
          <w:i/>
          <w:sz w:val="24"/>
          <w:szCs w:val="24"/>
        </w:rPr>
        <w:t>Usuwanie awarii oraz bieżąca eksploatacja sieci wodociągowej i kanalizacyjnej na terenie miasta Wojkowice</w:t>
      </w:r>
      <w:r>
        <w:rPr>
          <w:rFonts w:ascii="Cambria" w:hAnsi="Cambria" w:cs="Arial"/>
          <w:b/>
          <w:sz w:val="24"/>
          <w:szCs w:val="24"/>
        </w:rPr>
        <w:t>”</w:t>
      </w:r>
    </w:p>
    <w:p w14:paraId="29957742" w14:textId="77777777" w:rsidR="0074553C" w:rsidRDefault="0074553C">
      <w:pPr>
        <w:pStyle w:val="pkt"/>
        <w:tabs>
          <w:tab w:val="left" w:pos="1418"/>
        </w:tabs>
        <w:spacing w:before="0" w:after="0"/>
        <w:ind w:left="0" w:firstLine="0"/>
        <w:jc w:val="center"/>
        <w:rPr>
          <w:rFonts w:ascii="Cambria" w:hAnsi="Cambria" w:cs="Arial"/>
          <w:b/>
          <w:sz w:val="24"/>
          <w:szCs w:val="24"/>
        </w:rPr>
      </w:pPr>
    </w:p>
    <w:p w14:paraId="660CD573" w14:textId="77777777" w:rsidR="0074553C" w:rsidRDefault="0023254C">
      <w:pPr>
        <w:pStyle w:val="Tretekstu"/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3.1.   Przedmiotem niniejszego zamówienia jest :</w:t>
      </w:r>
    </w:p>
    <w:p w14:paraId="156578A4" w14:textId="77777777" w:rsidR="0074553C" w:rsidRDefault="0023254C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a) obsługa sieci wodociągowej polegająca na:</w:t>
      </w:r>
    </w:p>
    <w:p w14:paraId="70D1F993" w14:textId="77777777" w:rsidR="0074553C" w:rsidRDefault="0023254C">
      <w:pPr>
        <w:widowControl w:val="0"/>
        <w:tabs>
          <w:tab w:val="left" w:pos="720"/>
        </w:tabs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usuwaniu awarii i bieżącej eksploatacji sieci wodociągowej;</w:t>
      </w:r>
    </w:p>
    <w:p w14:paraId="42607FFA" w14:textId="77777777" w:rsidR="0074553C" w:rsidRDefault="0023254C">
      <w:pPr>
        <w:widowControl w:val="0"/>
        <w:tabs>
          <w:tab w:val="left" w:pos="720"/>
        </w:tabs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 konserwacji elementów sieci wodociągowej;</w:t>
      </w:r>
    </w:p>
    <w:p w14:paraId="0B1A722A" w14:textId="77777777" w:rsidR="0074553C" w:rsidRDefault="0023254C">
      <w:pPr>
        <w:widowControl w:val="0"/>
        <w:tabs>
          <w:tab w:val="left" w:pos="720"/>
        </w:tabs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regulacji sieci wodociągowej;</w:t>
      </w:r>
    </w:p>
    <w:p w14:paraId="109A6EA8" w14:textId="77777777" w:rsidR="0074553C" w:rsidRDefault="0023254C">
      <w:pPr>
        <w:widowControl w:val="0"/>
        <w:tabs>
          <w:tab w:val="left" w:pos="720"/>
        </w:tabs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okresowym płukaniu sieci wodociągowej;</w:t>
      </w:r>
    </w:p>
    <w:p w14:paraId="0F93DBC1" w14:textId="77777777" w:rsidR="0074553C" w:rsidRDefault="0023254C">
      <w:pPr>
        <w:widowControl w:val="0"/>
        <w:tabs>
          <w:tab w:val="left" w:pos="720"/>
        </w:tabs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naprawie i wymianie urządzeń i armatury zabudowanej na sieci;</w:t>
      </w:r>
    </w:p>
    <w:p w14:paraId="366241D9" w14:textId="77777777" w:rsidR="0074553C" w:rsidRDefault="0023254C">
      <w:pPr>
        <w:ind w:firstLine="36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diagnostyce sieci wodociągowej;</w:t>
      </w:r>
    </w:p>
    <w:p w14:paraId="7284E74A" w14:textId="77777777" w:rsidR="0074553C" w:rsidRDefault="0023254C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b) obsługa sieci kanalizacyjnej polegająca na:</w:t>
      </w:r>
    </w:p>
    <w:p w14:paraId="6FA9EA55" w14:textId="77777777" w:rsidR="0074553C" w:rsidRDefault="0023254C">
      <w:pPr>
        <w:widowControl w:val="0"/>
        <w:tabs>
          <w:tab w:val="left" w:pos="720"/>
        </w:tabs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usuwaniu awarii i bieżącej eksploatacji sieci kanalizacyjnej;</w:t>
      </w:r>
    </w:p>
    <w:p w14:paraId="648FA0CF" w14:textId="77777777" w:rsidR="0074553C" w:rsidRDefault="0023254C">
      <w:pPr>
        <w:widowControl w:val="0"/>
        <w:tabs>
          <w:tab w:val="left" w:pos="720"/>
        </w:tabs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konserwacji elementów sieci kanalizacyjnej;</w:t>
      </w:r>
    </w:p>
    <w:p w14:paraId="75190E9F" w14:textId="77777777" w:rsidR="0074553C" w:rsidRDefault="0023254C">
      <w:pPr>
        <w:widowControl w:val="0"/>
        <w:tabs>
          <w:tab w:val="left" w:pos="720"/>
        </w:tabs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regulacji sieci kanalizacyjnej;</w:t>
      </w:r>
    </w:p>
    <w:p w14:paraId="5D52D967" w14:textId="77777777" w:rsidR="0074553C" w:rsidRDefault="0023254C">
      <w:pPr>
        <w:widowControl w:val="0"/>
        <w:tabs>
          <w:tab w:val="left" w:pos="720"/>
        </w:tabs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likwidacji niedrożności na sieci kanalizacyjnej;</w:t>
      </w:r>
    </w:p>
    <w:p w14:paraId="4E6B3722" w14:textId="77777777" w:rsidR="0074553C" w:rsidRDefault="0023254C">
      <w:pPr>
        <w:widowControl w:val="0"/>
        <w:tabs>
          <w:tab w:val="left" w:pos="720"/>
        </w:tabs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naprawie i wymianie urządzeń i armatury zabudowanej na sieci;</w:t>
      </w:r>
    </w:p>
    <w:p w14:paraId="022EF0B7" w14:textId="77777777" w:rsidR="0074553C" w:rsidRDefault="0023254C">
      <w:pPr>
        <w:widowControl w:val="0"/>
        <w:tabs>
          <w:tab w:val="left" w:pos="720"/>
        </w:tabs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c) wymiana i montaż wodomierzy;</w:t>
      </w:r>
    </w:p>
    <w:p w14:paraId="5DD55C65" w14:textId="77777777" w:rsidR="0074553C" w:rsidRDefault="0023254C">
      <w:pPr>
        <w:widowControl w:val="0"/>
        <w:tabs>
          <w:tab w:val="left" w:pos="720"/>
        </w:tabs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d) naprawa nawierzchni dróg i chodników po awariach.</w:t>
      </w:r>
    </w:p>
    <w:p w14:paraId="5D466635" w14:textId="77777777" w:rsidR="0074553C" w:rsidRDefault="0074553C">
      <w:pPr>
        <w:widowControl w:val="0"/>
        <w:jc w:val="both"/>
        <w:rPr>
          <w:rFonts w:ascii="Cambria" w:hAnsi="Cambria" w:cs="Arial"/>
          <w:sz w:val="24"/>
          <w:szCs w:val="24"/>
          <w:lang w:eastAsia="pl-PL"/>
        </w:rPr>
      </w:pPr>
    </w:p>
    <w:p w14:paraId="70CBF616" w14:textId="77777777" w:rsidR="0074553C" w:rsidRDefault="0023254C">
      <w:pPr>
        <w:widowControl w:val="0"/>
        <w:jc w:val="both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  <w:lang w:eastAsia="pl-PL"/>
        </w:rPr>
        <w:t xml:space="preserve">3.2. Zamawiający przewiduje następujący zakres ilościowy dla ww. kategorii prac: </w:t>
      </w:r>
    </w:p>
    <w:p w14:paraId="5BACAD57" w14:textId="77777777" w:rsidR="0074553C" w:rsidRDefault="0023254C">
      <w:pPr>
        <w:widowControl w:val="0"/>
        <w:tabs>
          <w:tab w:val="left" w:pos="709"/>
        </w:tabs>
        <w:jc w:val="both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i/>
          <w:sz w:val="24"/>
          <w:szCs w:val="24"/>
          <w:lang w:eastAsia="pl-PL"/>
        </w:rPr>
        <w:t>ilość roboczogodzin</w:t>
      </w:r>
      <w:r>
        <w:rPr>
          <w:rFonts w:ascii="Cambria" w:hAnsi="Cambria" w:cs="Arial"/>
          <w:sz w:val="24"/>
          <w:szCs w:val="24"/>
          <w:lang w:eastAsia="pl-PL"/>
        </w:rPr>
        <w:t xml:space="preserve"> - 6500  r-g</w:t>
      </w:r>
    </w:p>
    <w:p w14:paraId="0A82CC7C" w14:textId="77777777" w:rsidR="0074553C" w:rsidRDefault="0023254C">
      <w:pPr>
        <w:widowControl w:val="0"/>
        <w:tabs>
          <w:tab w:val="left" w:pos="709"/>
        </w:tabs>
        <w:jc w:val="both"/>
        <w:rPr>
          <w:rFonts w:ascii="Cambria" w:hAnsi="Cambria" w:cs="Arial"/>
          <w:i/>
          <w:sz w:val="24"/>
          <w:szCs w:val="24"/>
          <w:lang w:eastAsia="pl-PL"/>
        </w:rPr>
      </w:pPr>
      <w:r>
        <w:rPr>
          <w:rFonts w:ascii="Cambria" w:hAnsi="Cambria" w:cs="Arial"/>
          <w:i/>
          <w:sz w:val="24"/>
          <w:szCs w:val="24"/>
          <w:lang w:eastAsia="pl-PL"/>
        </w:rPr>
        <w:t xml:space="preserve">praca sprzętu </w:t>
      </w:r>
    </w:p>
    <w:p w14:paraId="56EB5769" w14:textId="77777777" w:rsidR="0074553C" w:rsidRDefault="0023254C">
      <w:pPr>
        <w:widowControl w:val="0"/>
        <w:numPr>
          <w:ilvl w:val="0"/>
          <w:numId w:val="2"/>
        </w:numPr>
        <w:ind w:left="0" w:firstLine="0"/>
        <w:jc w:val="both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  <w:lang w:eastAsia="pl-PL"/>
        </w:rPr>
        <w:t>samochód dostawczy (pogotowia wodnokanalizacyjnego z wyposażeniem) - 2000 m-g</w:t>
      </w:r>
    </w:p>
    <w:p w14:paraId="1D8530FC" w14:textId="77777777" w:rsidR="0074553C" w:rsidRDefault="0023254C">
      <w:pPr>
        <w:widowControl w:val="0"/>
        <w:numPr>
          <w:ilvl w:val="0"/>
          <w:numId w:val="2"/>
        </w:numPr>
        <w:ind w:left="0" w:firstLine="0"/>
        <w:jc w:val="both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  <w:lang w:eastAsia="pl-PL"/>
        </w:rPr>
        <w:t>samochód samowyładowczy do 5 ton – 40 m-g</w:t>
      </w:r>
    </w:p>
    <w:p w14:paraId="19B50539" w14:textId="77777777" w:rsidR="0074553C" w:rsidRDefault="0023254C">
      <w:pPr>
        <w:widowControl w:val="0"/>
        <w:numPr>
          <w:ilvl w:val="0"/>
          <w:numId w:val="2"/>
        </w:numPr>
        <w:ind w:left="0" w:firstLine="0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  <w:lang w:eastAsia="pl-PL"/>
        </w:rPr>
        <w:t>samochód samowyładowczy powyżej 5 ton – 320 m-g</w:t>
      </w:r>
    </w:p>
    <w:p w14:paraId="50960EBC" w14:textId="77777777" w:rsidR="0074553C" w:rsidRDefault="0023254C">
      <w:pPr>
        <w:widowControl w:val="0"/>
        <w:numPr>
          <w:ilvl w:val="0"/>
          <w:numId w:val="2"/>
        </w:numPr>
        <w:ind w:left="0" w:firstLine="0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  <w:lang w:eastAsia="pl-PL"/>
        </w:rPr>
        <w:t>koparka o pojemności łyżki  0,14 -0,16m</w:t>
      </w:r>
      <w:r>
        <w:rPr>
          <w:rFonts w:ascii="Cambria" w:hAnsi="Cambria" w:cs="Arial"/>
          <w:sz w:val="24"/>
          <w:szCs w:val="24"/>
          <w:vertAlign w:val="superscript"/>
          <w:lang w:eastAsia="pl-PL"/>
        </w:rPr>
        <w:t>3</w:t>
      </w:r>
      <w:r>
        <w:rPr>
          <w:rFonts w:ascii="Cambria" w:hAnsi="Cambria" w:cs="Arial"/>
          <w:sz w:val="24"/>
          <w:szCs w:val="24"/>
          <w:lang w:eastAsia="pl-PL"/>
        </w:rPr>
        <w:t xml:space="preserve"> -140 m-g</w:t>
      </w:r>
    </w:p>
    <w:p w14:paraId="27C01086" w14:textId="77777777" w:rsidR="0074553C" w:rsidRDefault="0023254C">
      <w:pPr>
        <w:widowControl w:val="0"/>
        <w:numPr>
          <w:ilvl w:val="0"/>
          <w:numId w:val="2"/>
        </w:numPr>
        <w:ind w:left="0" w:firstLine="0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  <w:lang w:eastAsia="pl-PL"/>
        </w:rPr>
        <w:t>koparka o pojemności łyżki  0,4 -0,6m</w:t>
      </w:r>
      <w:r>
        <w:rPr>
          <w:rFonts w:ascii="Cambria" w:hAnsi="Cambria" w:cs="Arial"/>
          <w:sz w:val="24"/>
          <w:szCs w:val="24"/>
          <w:vertAlign w:val="superscript"/>
          <w:lang w:eastAsia="pl-PL"/>
        </w:rPr>
        <w:t>3</w:t>
      </w:r>
      <w:r>
        <w:rPr>
          <w:rFonts w:ascii="Cambria" w:hAnsi="Cambria" w:cs="Arial"/>
          <w:sz w:val="24"/>
          <w:szCs w:val="24"/>
          <w:lang w:eastAsia="pl-PL"/>
        </w:rPr>
        <w:t xml:space="preserve"> – 220 m-g</w:t>
      </w:r>
    </w:p>
    <w:p w14:paraId="0E46B070" w14:textId="77777777" w:rsidR="0074553C" w:rsidRDefault="0023254C">
      <w:pPr>
        <w:widowControl w:val="0"/>
        <w:numPr>
          <w:ilvl w:val="0"/>
          <w:numId w:val="2"/>
        </w:numPr>
        <w:tabs>
          <w:tab w:val="left" w:pos="709"/>
        </w:tabs>
        <w:ind w:left="0" w:firstLine="0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  <w:lang w:eastAsia="pl-PL"/>
        </w:rPr>
        <w:t>samochód wielofunkcyjny SC/SW - 110 m-g</w:t>
      </w:r>
    </w:p>
    <w:p w14:paraId="48EB5E4D" w14:textId="77777777" w:rsidR="0074553C" w:rsidRDefault="0023254C">
      <w:pPr>
        <w:widowControl w:val="0"/>
        <w:numPr>
          <w:ilvl w:val="0"/>
          <w:numId w:val="2"/>
        </w:numPr>
        <w:ind w:left="0" w:firstLine="0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  <w:lang w:eastAsia="pl-PL"/>
        </w:rPr>
        <w:t>samochód SW – 50 m-g</w:t>
      </w:r>
    </w:p>
    <w:p w14:paraId="088D90DC" w14:textId="77777777" w:rsidR="0074553C" w:rsidRDefault="0023254C">
      <w:pPr>
        <w:widowControl w:val="0"/>
        <w:numPr>
          <w:ilvl w:val="0"/>
          <w:numId w:val="2"/>
        </w:numPr>
        <w:ind w:left="0" w:firstLine="0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  <w:lang w:eastAsia="pl-PL"/>
        </w:rPr>
        <w:lastRenderedPageBreak/>
        <w:t>samochód SC – 180 m-g</w:t>
      </w:r>
    </w:p>
    <w:p w14:paraId="39FAF614" w14:textId="77777777" w:rsidR="0074553C" w:rsidRDefault="0023254C">
      <w:pPr>
        <w:widowControl w:val="0"/>
        <w:numPr>
          <w:ilvl w:val="0"/>
          <w:numId w:val="2"/>
        </w:numPr>
        <w:ind w:left="0" w:firstLine="0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  <w:lang w:eastAsia="pl-PL"/>
        </w:rPr>
        <w:t>beczkowóz do dostawy wody pitnej o poj. min. 3,0 m</w:t>
      </w:r>
      <w:r>
        <w:rPr>
          <w:rFonts w:ascii="Cambria" w:hAnsi="Cambria" w:cs="Arial"/>
          <w:sz w:val="24"/>
          <w:szCs w:val="24"/>
          <w:vertAlign w:val="superscript"/>
          <w:lang w:eastAsia="pl-PL"/>
        </w:rPr>
        <w:t>3</w:t>
      </w:r>
      <w:r>
        <w:rPr>
          <w:rFonts w:ascii="Cambria" w:hAnsi="Cambria" w:cs="Arial"/>
          <w:sz w:val="24"/>
          <w:szCs w:val="24"/>
          <w:lang w:eastAsia="pl-PL"/>
        </w:rPr>
        <w:t xml:space="preserve"> – 100 m-g                                                                                              </w:t>
      </w:r>
    </w:p>
    <w:p w14:paraId="6BBF32E8" w14:textId="77777777" w:rsidR="0074553C" w:rsidRDefault="0023254C">
      <w:pPr>
        <w:widowControl w:val="0"/>
        <w:tabs>
          <w:tab w:val="left" w:pos="709"/>
        </w:tabs>
        <w:rPr>
          <w:rFonts w:ascii="Cambria" w:hAnsi="Cambria" w:cs="Arial"/>
          <w:i/>
          <w:sz w:val="24"/>
          <w:szCs w:val="24"/>
          <w:lang w:eastAsia="pl-PL"/>
        </w:rPr>
      </w:pPr>
      <w:r>
        <w:rPr>
          <w:rFonts w:ascii="Cambria" w:hAnsi="Cambria" w:cs="Arial"/>
          <w:i/>
          <w:sz w:val="24"/>
          <w:szCs w:val="24"/>
          <w:lang w:eastAsia="pl-PL"/>
        </w:rPr>
        <w:t>odtworzenia  (korytowanie, podbudowa, nawierzchnia):</w:t>
      </w:r>
    </w:p>
    <w:p w14:paraId="2110DFBA" w14:textId="77777777" w:rsidR="0074553C" w:rsidRDefault="0023254C">
      <w:pPr>
        <w:widowControl w:val="0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  <w:lang w:eastAsia="pl-PL"/>
        </w:rPr>
        <w:t>na nawierzchniach bitumicznych - 300 m</w:t>
      </w:r>
      <w:r>
        <w:rPr>
          <w:rFonts w:ascii="Cambria" w:hAnsi="Cambria" w:cs="Arial"/>
          <w:sz w:val="24"/>
          <w:szCs w:val="24"/>
          <w:vertAlign w:val="superscript"/>
          <w:lang w:eastAsia="pl-PL"/>
        </w:rPr>
        <w:t>2</w:t>
      </w:r>
    </w:p>
    <w:p w14:paraId="1F639659" w14:textId="77777777" w:rsidR="0074553C" w:rsidRDefault="0023254C">
      <w:pPr>
        <w:widowControl w:val="0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  <w:lang w:eastAsia="pl-PL"/>
        </w:rPr>
        <w:t>na kostce ( granit, klinkier)   - odzysk 100% - 100 m</w:t>
      </w:r>
      <w:r>
        <w:rPr>
          <w:rFonts w:ascii="Cambria" w:hAnsi="Cambria" w:cs="Arial"/>
          <w:sz w:val="24"/>
          <w:szCs w:val="24"/>
          <w:vertAlign w:val="superscript"/>
          <w:lang w:eastAsia="pl-PL"/>
        </w:rPr>
        <w:t>2</w:t>
      </w:r>
    </w:p>
    <w:p w14:paraId="4A8B9B83" w14:textId="77777777" w:rsidR="0074553C" w:rsidRDefault="0023254C">
      <w:pPr>
        <w:widowControl w:val="0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  <w:lang w:eastAsia="pl-PL"/>
        </w:rPr>
        <w:t>na chodnikach (kostka, płytki) – odzysk 60%  -  300 m</w:t>
      </w:r>
      <w:r>
        <w:rPr>
          <w:rFonts w:ascii="Cambria" w:hAnsi="Cambria" w:cs="Arial"/>
          <w:sz w:val="24"/>
          <w:szCs w:val="24"/>
          <w:vertAlign w:val="superscript"/>
          <w:lang w:eastAsia="pl-PL"/>
        </w:rPr>
        <w:t>2</w:t>
      </w:r>
    </w:p>
    <w:p w14:paraId="68D9DFDB" w14:textId="77777777" w:rsidR="0074553C" w:rsidRDefault="0023254C">
      <w:pPr>
        <w:widowControl w:val="0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  <w:lang w:eastAsia="pl-PL"/>
        </w:rPr>
        <w:t>na zieleńcach -100 m</w:t>
      </w:r>
      <w:r>
        <w:rPr>
          <w:rFonts w:ascii="Cambria" w:hAnsi="Cambria" w:cs="Arial"/>
          <w:sz w:val="24"/>
          <w:szCs w:val="24"/>
          <w:vertAlign w:val="superscript"/>
          <w:lang w:eastAsia="pl-PL"/>
        </w:rPr>
        <w:t>2</w:t>
      </w:r>
    </w:p>
    <w:p w14:paraId="096DCAA6" w14:textId="77777777" w:rsidR="0074553C" w:rsidRDefault="0023254C">
      <w:pPr>
        <w:widowControl w:val="0"/>
        <w:tabs>
          <w:tab w:val="left" w:pos="709"/>
          <w:tab w:val="left" w:pos="8789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diagnostyka sieci</w:t>
      </w:r>
      <w:r>
        <w:rPr>
          <w:rFonts w:ascii="Cambria" w:hAnsi="Cambria" w:cs="Arial"/>
          <w:sz w:val="24"/>
          <w:szCs w:val="24"/>
        </w:rPr>
        <w:t xml:space="preserve"> - 180 r-g</w:t>
      </w:r>
    </w:p>
    <w:p w14:paraId="5403FFF8" w14:textId="77777777" w:rsidR="0074553C" w:rsidRDefault="0023254C">
      <w:pPr>
        <w:widowControl w:val="0"/>
        <w:tabs>
          <w:tab w:val="left" w:pos="709"/>
        </w:tabs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 xml:space="preserve">materiały </w:t>
      </w:r>
    </w:p>
    <w:p w14:paraId="387FB9BE" w14:textId="77777777" w:rsidR="0074553C" w:rsidRDefault="0023254C">
      <w:pPr>
        <w:widowControl w:val="0"/>
        <w:numPr>
          <w:ilvl w:val="0"/>
          <w:numId w:val="3"/>
        </w:numPr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rury PE 100 SDR 11 PN 1, 6MPa </w:t>
      </w:r>
      <w:proofErr w:type="spellStart"/>
      <w:r>
        <w:rPr>
          <w:rFonts w:ascii="Cambria" w:hAnsi="Cambria" w:cs="Arial"/>
          <w:sz w:val="24"/>
          <w:szCs w:val="24"/>
        </w:rPr>
        <w:t>Dz</w:t>
      </w:r>
      <w:proofErr w:type="spellEnd"/>
      <w:r>
        <w:rPr>
          <w:rFonts w:ascii="Cambria" w:hAnsi="Cambria" w:cs="Arial"/>
          <w:sz w:val="24"/>
          <w:szCs w:val="24"/>
        </w:rPr>
        <w:t>:</w:t>
      </w:r>
    </w:p>
    <w:p w14:paraId="1705700A" w14:textId="77777777" w:rsidR="0074553C" w:rsidRDefault="0023254C">
      <w:pPr>
        <w:widowControl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90 - 60 </w:t>
      </w:r>
      <w:proofErr w:type="spellStart"/>
      <w:r>
        <w:rPr>
          <w:rFonts w:ascii="Cambria" w:hAnsi="Cambria" w:cs="Arial"/>
          <w:sz w:val="24"/>
          <w:szCs w:val="24"/>
        </w:rPr>
        <w:t>mb</w:t>
      </w:r>
      <w:proofErr w:type="spellEnd"/>
    </w:p>
    <w:p w14:paraId="46A7E415" w14:textId="77777777" w:rsidR="0074553C" w:rsidRDefault="0023254C">
      <w:pPr>
        <w:widowControl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110 - 60 </w:t>
      </w:r>
      <w:proofErr w:type="spellStart"/>
      <w:r>
        <w:rPr>
          <w:rFonts w:ascii="Cambria" w:hAnsi="Cambria" w:cs="Arial"/>
          <w:sz w:val="24"/>
          <w:szCs w:val="24"/>
        </w:rPr>
        <w:t>mb</w:t>
      </w:r>
      <w:proofErr w:type="spellEnd"/>
    </w:p>
    <w:p w14:paraId="31E5D92A" w14:textId="77777777" w:rsidR="0074553C" w:rsidRDefault="0023254C">
      <w:pPr>
        <w:widowControl w:val="0"/>
        <w:tabs>
          <w:tab w:val="left" w:pos="2730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160 - 60 </w:t>
      </w:r>
      <w:proofErr w:type="spellStart"/>
      <w:r>
        <w:rPr>
          <w:rFonts w:ascii="Cambria" w:hAnsi="Cambria" w:cs="Arial"/>
          <w:sz w:val="24"/>
          <w:szCs w:val="24"/>
        </w:rPr>
        <w:t>mb</w:t>
      </w:r>
      <w:proofErr w:type="spellEnd"/>
    </w:p>
    <w:p w14:paraId="59C8EA70" w14:textId="77777777" w:rsidR="0074553C" w:rsidRDefault="0023254C">
      <w:pPr>
        <w:widowControl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200 -100 </w:t>
      </w:r>
      <w:proofErr w:type="spellStart"/>
      <w:r>
        <w:rPr>
          <w:rFonts w:ascii="Cambria" w:hAnsi="Cambria" w:cs="Arial"/>
          <w:sz w:val="24"/>
          <w:szCs w:val="24"/>
        </w:rPr>
        <w:t>mb</w:t>
      </w:r>
      <w:proofErr w:type="spellEnd"/>
      <w:r>
        <w:rPr>
          <w:rFonts w:ascii="Cambria" w:hAnsi="Cambria" w:cs="Arial"/>
          <w:sz w:val="24"/>
          <w:szCs w:val="24"/>
        </w:rPr>
        <w:t xml:space="preserve">  </w:t>
      </w:r>
    </w:p>
    <w:p w14:paraId="0BD69DC9" w14:textId="77777777" w:rsidR="0074553C" w:rsidRDefault="0023254C">
      <w:pPr>
        <w:widowControl w:val="0"/>
        <w:numPr>
          <w:ilvl w:val="0"/>
          <w:numId w:val="3"/>
        </w:numPr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złącze nierozbieralne kołnierzowe PE- STAL </w:t>
      </w:r>
      <w:proofErr w:type="spellStart"/>
      <w:r>
        <w:rPr>
          <w:rFonts w:ascii="Cambria" w:hAnsi="Cambria" w:cs="Arial"/>
          <w:sz w:val="24"/>
          <w:szCs w:val="24"/>
        </w:rPr>
        <w:t>Dz</w:t>
      </w:r>
      <w:proofErr w:type="spellEnd"/>
      <w:r>
        <w:rPr>
          <w:rFonts w:ascii="Cambria" w:hAnsi="Cambria" w:cs="Arial"/>
          <w:sz w:val="24"/>
          <w:szCs w:val="24"/>
        </w:rPr>
        <w:t>:</w:t>
      </w:r>
    </w:p>
    <w:p w14:paraId="436FEC5B" w14:textId="77777777" w:rsidR="0074553C" w:rsidRDefault="0023254C">
      <w:pPr>
        <w:widowControl w:val="0"/>
        <w:tabs>
          <w:tab w:val="left" w:pos="8789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110/100 - 15 szt.</w:t>
      </w:r>
    </w:p>
    <w:p w14:paraId="37CB2BB6" w14:textId="77777777" w:rsidR="0074553C" w:rsidRDefault="0023254C">
      <w:pPr>
        <w:widowControl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160/150 - 15 szt.</w:t>
      </w:r>
    </w:p>
    <w:p w14:paraId="0858B7FE" w14:textId="77777777" w:rsidR="0074553C" w:rsidRDefault="0023254C">
      <w:pPr>
        <w:widowControl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200/200 - 10 szt.</w:t>
      </w:r>
    </w:p>
    <w:p w14:paraId="4E973AB4" w14:textId="77777777" w:rsidR="0074553C" w:rsidRDefault="0023254C">
      <w:pPr>
        <w:widowControl w:val="0"/>
        <w:numPr>
          <w:ilvl w:val="0"/>
          <w:numId w:val="3"/>
        </w:numPr>
        <w:ind w:left="0" w:firstLine="0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półkompensator</w:t>
      </w:r>
      <w:proofErr w:type="spellEnd"/>
      <w:r>
        <w:rPr>
          <w:rFonts w:ascii="Cambria" w:hAnsi="Cambria" w:cs="Arial"/>
          <w:sz w:val="24"/>
          <w:szCs w:val="24"/>
        </w:rPr>
        <w:t xml:space="preserve"> DN.:</w:t>
      </w:r>
    </w:p>
    <w:p w14:paraId="1AB3E468" w14:textId="77777777" w:rsidR="0074553C" w:rsidRDefault="0023254C">
      <w:pPr>
        <w:widowControl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80 - 5 szt.</w:t>
      </w:r>
    </w:p>
    <w:p w14:paraId="024E3B88" w14:textId="77777777" w:rsidR="0074553C" w:rsidRDefault="0023254C">
      <w:pPr>
        <w:widowControl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100 - 10szt.</w:t>
      </w:r>
    </w:p>
    <w:p w14:paraId="0E4E8A67" w14:textId="77777777" w:rsidR="0074553C" w:rsidRDefault="0023254C">
      <w:pPr>
        <w:widowControl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150 - 10 szt.</w:t>
      </w:r>
    </w:p>
    <w:p w14:paraId="76205B85" w14:textId="77777777" w:rsidR="0074553C" w:rsidRDefault="0023254C">
      <w:pPr>
        <w:widowControl w:val="0"/>
        <w:tabs>
          <w:tab w:val="left" w:pos="8789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200 - 5 szt.</w:t>
      </w:r>
    </w:p>
    <w:p w14:paraId="526406CF" w14:textId="77777777" w:rsidR="0074553C" w:rsidRDefault="0023254C">
      <w:pPr>
        <w:widowControl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250 - 2 szt.</w:t>
      </w:r>
    </w:p>
    <w:p w14:paraId="62661906" w14:textId="77777777" w:rsidR="0074553C" w:rsidRDefault="0023254C">
      <w:pPr>
        <w:widowControl w:val="0"/>
        <w:numPr>
          <w:ilvl w:val="0"/>
          <w:numId w:val="3"/>
        </w:numPr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kompensator DN.:</w:t>
      </w:r>
    </w:p>
    <w:p w14:paraId="01DAF59E" w14:textId="77777777" w:rsidR="0074553C" w:rsidRDefault="0023254C">
      <w:pPr>
        <w:widowControl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80  - 3 szt.</w:t>
      </w:r>
    </w:p>
    <w:p w14:paraId="480D5A3B" w14:textId="77777777" w:rsidR="0074553C" w:rsidRDefault="0023254C">
      <w:pPr>
        <w:widowControl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100 - 5 szt.</w:t>
      </w:r>
    </w:p>
    <w:p w14:paraId="434B6D3E" w14:textId="77777777" w:rsidR="0074553C" w:rsidRDefault="0023254C">
      <w:pPr>
        <w:widowControl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150 - 5 szt.</w:t>
      </w:r>
    </w:p>
    <w:p w14:paraId="3FAAABE8" w14:textId="77777777" w:rsidR="0074553C" w:rsidRDefault="0023254C">
      <w:pPr>
        <w:widowControl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200 - 2 szt.</w:t>
      </w:r>
    </w:p>
    <w:p w14:paraId="1191A898" w14:textId="77777777" w:rsidR="0074553C" w:rsidRDefault="0023254C">
      <w:pPr>
        <w:widowControl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250 - 2 szt.</w:t>
      </w:r>
    </w:p>
    <w:p w14:paraId="1BFD835F" w14:textId="77777777" w:rsidR="0074553C" w:rsidRDefault="0023254C">
      <w:pPr>
        <w:widowControl w:val="0"/>
        <w:numPr>
          <w:ilvl w:val="0"/>
          <w:numId w:val="3"/>
        </w:numPr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opaska DN :</w:t>
      </w:r>
    </w:p>
    <w:p w14:paraId="67A5972B" w14:textId="77777777" w:rsidR="0074553C" w:rsidRDefault="0023254C">
      <w:pPr>
        <w:widowControl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80 - 10 szt.</w:t>
      </w:r>
    </w:p>
    <w:p w14:paraId="56A54DA6" w14:textId="77777777" w:rsidR="0074553C" w:rsidRDefault="0023254C">
      <w:pPr>
        <w:widowControl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100 - 20 szt.</w:t>
      </w:r>
    </w:p>
    <w:p w14:paraId="1EA0AAE7" w14:textId="77777777" w:rsidR="0074553C" w:rsidRDefault="0023254C">
      <w:pPr>
        <w:widowControl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150 -  20 szt.</w:t>
      </w:r>
    </w:p>
    <w:p w14:paraId="14C93258" w14:textId="77777777" w:rsidR="0074553C" w:rsidRDefault="0023254C">
      <w:pPr>
        <w:widowControl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200 -  20 szt.</w:t>
      </w:r>
    </w:p>
    <w:p w14:paraId="059D05F5" w14:textId="77777777" w:rsidR="0074553C" w:rsidRDefault="0023254C">
      <w:pPr>
        <w:widowControl w:val="0"/>
        <w:tabs>
          <w:tab w:val="left" w:pos="2205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250 -  6 szt.</w:t>
      </w:r>
    </w:p>
    <w:p w14:paraId="73FA2D04" w14:textId="77777777" w:rsidR="0074553C" w:rsidRDefault="0023254C">
      <w:pPr>
        <w:widowControl w:val="0"/>
        <w:tabs>
          <w:tab w:val="left" w:pos="720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400 -  6 szt.</w:t>
      </w:r>
    </w:p>
    <w:p w14:paraId="5F9DE850" w14:textId="77777777" w:rsidR="0074553C" w:rsidRDefault="0074553C">
      <w:pPr>
        <w:widowControl w:val="0"/>
        <w:rPr>
          <w:rFonts w:ascii="Cambria" w:hAnsi="Cambria" w:cs="Arial"/>
          <w:sz w:val="24"/>
          <w:szCs w:val="24"/>
        </w:rPr>
      </w:pPr>
    </w:p>
    <w:p w14:paraId="47E63AA0" w14:textId="77777777" w:rsidR="0074553C" w:rsidRDefault="0023254C">
      <w:pPr>
        <w:pStyle w:val="Tretekstu"/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3.3.  Kod i nazwa wg Wspólnego Słownika Zamówień (CPV)</w:t>
      </w:r>
    </w:p>
    <w:p w14:paraId="6663E5BD" w14:textId="77777777" w:rsidR="0074553C" w:rsidRDefault="0023254C">
      <w:pPr>
        <w:pStyle w:val="Zawartotabeli"/>
        <w:numPr>
          <w:ilvl w:val="0"/>
          <w:numId w:val="3"/>
        </w:numPr>
        <w:ind w:left="0" w:firstLine="0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90.48.00.00-5     -  usługi gospodarki ściekowej</w:t>
      </w:r>
    </w:p>
    <w:p w14:paraId="217166CB" w14:textId="77777777" w:rsidR="0074553C" w:rsidRDefault="0023254C">
      <w:pPr>
        <w:pStyle w:val="Zawartotabeli"/>
        <w:numPr>
          <w:ilvl w:val="0"/>
          <w:numId w:val="3"/>
        </w:numPr>
        <w:ind w:left="0" w:firstLine="0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45.23.21.00-3     -  roboty pomocnicze w zakresie wodociągów </w:t>
      </w:r>
    </w:p>
    <w:p w14:paraId="16813923" w14:textId="77777777" w:rsidR="0074553C" w:rsidRDefault="0023254C">
      <w:pPr>
        <w:pStyle w:val="Zawartotabeli"/>
        <w:numPr>
          <w:ilvl w:val="0"/>
          <w:numId w:val="3"/>
        </w:numPr>
        <w:ind w:left="0" w:firstLine="0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71.31.50.00-9     -  usługi budowlane</w:t>
      </w:r>
    </w:p>
    <w:p w14:paraId="7679C0D0" w14:textId="77777777" w:rsidR="0074553C" w:rsidRDefault="0074553C">
      <w:pPr>
        <w:pStyle w:val="Tretekstu"/>
        <w:spacing w:after="0"/>
        <w:rPr>
          <w:rFonts w:ascii="Cambria" w:hAnsi="Cambria" w:cs="Arial"/>
          <w:sz w:val="24"/>
          <w:szCs w:val="24"/>
        </w:rPr>
      </w:pPr>
    </w:p>
    <w:p w14:paraId="37E6E83E" w14:textId="77777777" w:rsidR="0074553C" w:rsidRDefault="0023254C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3.4.  Charakterystyka techniczna sieci</w:t>
      </w:r>
    </w:p>
    <w:p w14:paraId="306875F4" w14:textId="77777777" w:rsidR="0074553C" w:rsidRDefault="0023254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  <w:u w:val="single"/>
        </w:rPr>
        <w:t>Sieć wodociągowa</w:t>
      </w:r>
      <w:r>
        <w:rPr>
          <w:rFonts w:ascii="Cambria" w:hAnsi="Cambria" w:cs="Arial"/>
          <w:sz w:val="24"/>
          <w:szCs w:val="24"/>
        </w:rPr>
        <w:t xml:space="preserve"> na terenie miasta wykonana jest głównie z rur stalowych o średnicach 80  - 400 mm. Około 5,4 km sieci wykonano z PE. Występują niewielkie ilości rurociągów  żeliwnych. Struktura wiekowa sieci przedstawia się w następujący sposób:</w:t>
      </w:r>
    </w:p>
    <w:p w14:paraId="3281ECE8" w14:textId="77777777" w:rsidR="0074553C" w:rsidRDefault="0023254C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-  ponad 50 lat                           4,80 km</w:t>
      </w:r>
    </w:p>
    <w:p w14:paraId="3D6A3CE6" w14:textId="77777777" w:rsidR="0074553C" w:rsidRDefault="0023254C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-  31-50 lat                               15,27 km</w:t>
      </w:r>
    </w:p>
    <w:p w14:paraId="2FAF1B5F" w14:textId="77777777" w:rsidR="0074553C" w:rsidRDefault="0023254C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 xml:space="preserve">     -  21-30 lat                               19,14 km</w:t>
      </w:r>
    </w:p>
    <w:p w14:paraId="6BB9E0DA" w14:textId="77777777" w:rsidR="0074553C" w:rsidRDefault="0023254C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-  do 10 lat                               11,29 km</w:t>
      </w:r>
    </w:p>
    <w:p w14:paraId="54F40720" w14:textId="77777777" w:rsidR="0074553C" w:rsidRDefault="0074553C">
      <w:pPr>
        <w:rPr>
          <w:rFonts w:ascii="Cambria" w:hAnsi="Cambria" w:cs="Arial"/>
          <w:b/>
          <w:sz w:val="24"/>
          <w:szCs w:val="24"/>
        </w:rPr>
      </w:pPr>
    </w:p>
    <w:p w14:paraId="30C24140" w14:textId="77777777" w:rsidR="0074553C" w:rsidRDefault="0023254C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sieć wodociągowa :</w:t>
      </w:r>
    </w:p>
    <w:p w14:paraId="274DF9EF" w14:textId="77777777" w:rsidR="0074553C" w:rsidRDefault="0023254C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   sieć rozdzielcza                  50,5 km</w:t>
      </w:r>
    </w:p>
    <w:p w14:paraId="757A1CD0" w14:textId="77777777" w:rsidR="0074553C" w:rsidRDefault="0074553C">
      <w:pPr>
        <w:rPr>
          <w:rFonts w:ascii="Cambria" w:hAnsi="Cambria" w:cs="Arial"/>
          <w:sz w:val="24"/>
          <w:szCs w:val="24"/>
        </w:rPr>
      </w:pPr>
    </w:p>
    <w:p w14:paraId="68B05358" w14:textId="77777777" w:rsidR="0074553C" w:rsidRDefault="0023254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  <w:u w:val="single"/>
        </w:rPr>
        <w:t>Sieć kanalizacyjna</w:t>
      </w:r>
      <w:r>
        <w:rPr>
          <w:rFonts w:ascii="Cambria" w:hAnsi="Cambria" w:cs="Arial"/>
          <w:sz w:val="24"/>
          <w:szCs w:val="24"/>
        </w:rPr>
        <w:t xml:space="preserve"> na terenie miasta wykonana jest w przeważającej części z rur betonowych o średnicach 0,2 – 1,2 m. Jedynie nowe odcinki kanalizacji wykonane są </w:t>
      </w:r>
      <w:r>
        <w:rPr>
          <w:rFonts w:ascii="Cambria" w:hAnsi="Cambria" w:cs="Arial"/>
          <w:sz w:val="24"/>
          <w:szCs w:val="24"/>
        </w:rPr>
        <w:br/>
        <w:t xml:space="preserve">z rur PVC i PE o  średnicach 200 – 400 mm. Studnie rewizyjne na sieci wykonane są </w:t>
      </w:r>
      <w:r>
        <w:rPr>
          <w:rFonts w:ascii="Cambria" w:hAnsi="Cambria" w:cs="Arial"/>
          <w:sz w:val="24"/>
          <w:szCs w:val="24"/>
        </w:rPr>
        <w:br/>
        <w:t>z kręgów żelbetowych, PE, PP lub murowane z cegły. Na sieci pracują cztery przepompownie ścieków. Na terenie miasta funkcjonuje mechaniczno-biologiczna oczyszczalnia ścieków typu OMS z  podwyższonym usuwaniem biogenów wybudowana w  2002r.</w:t>
      </w:r>
    </w:p>
    <w:p w14:paraId="4F7A3381" w14:textId="77777777" w:rsidR="0074553C" w:rsidRDefault="0023254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Struktura wiekowa sieci kanalizacyjnej przedstawia się następująco:</w:t>
      </w:r>
    </w:p>
    <w:p w14:paraId="1E16C238" w14:textId="77777777" w:rsidR="0074553C" w:rsidRDefault="0023254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-  ponad 50 lat                              14 km</w:t>
      </w:r>
    </w:p>
    <w:p w14:paraId="6A259676" w14:textId="77777777" w:rsidR="0074553C" w:rsidRDefault="0023254C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-  31-50 lat                                     2,80 km</w:t>
      </w:r>
    </w:p>
    <w:p w14:paraId="3F0A2EF1" w14:textId="77777777" w:rsidR="0074553C" w:rsidRDefault="0023254C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-  do 10 lat                                     17,7 km</w:t>
      </w:r>
    </w:p>
    <w:p w14:paraId="04B7B9FB" w14:textId="77777777" w:rsidR="0074553C" w:rsidRDefault="0023254C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   </w:t>
      </w:r>
    </w:p>
    <w:p w14:paraId="17669147" w14:textId="77777777" w:rsidR="0074553C" w:rsidRDefault="0023254C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sieć kanalizacyjna: </w:t>
      </w:r>
      <w:r>
        <w:rPr>
          <w:rFonts w:ascii="Cambria" w:hAnsi="Cambria" w:cs="Arial"/>
          <w:sz w:val="24"/>
          <w:szCs w:val="24"/>
        </w:rPr>
        <w:t>ogółem    34,5 km</w:t>
      </w:r>
    </w:p>
    <w:p w14:paraId="54E00205" w14:textId="77777777" w:rsidR="0074553C" w:rsidRDefault="0023254C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kanalizacja ogólnospławna     16,8 km</w:t>
      </w:r>
    </w:p>
    <w:p w14:paraId="30BA609F" w14:textId="77777777" w:rsidR="0074553C" w:rsidRDefault="0023254C">
      <w:pPr>
        <w:tabs>
          <w:tab w:val="left" w:pos="3600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kanalizacja sanitarna               17,7 km</w:t>
      </w:r>
    </w:p>
    <w:p w14:paraId="79196F54" w14:textId="77777777" w:rsidR="0074553C" w:rsidRDefault="0074553C">
      <w:pPr>
        <w:tabs>
          <w:tab w:val="left" w:pos="3600"/>
        </w:tabs>
        <w:rPr>
          <w:rFonts w:ascii="Cambria" w:hAnsi="Cambria" w:cs="Arial"/>
          <w:sz w:val="24"/>
          <w:szCs w:val="24"/>
        </w:rPr>
      </w:pPr>
    </w:p>
    <w:p w14:paraId="5FD0D2DD" w14:textId="77777777" w:rsidR="0074553C" w:rsidRDefault="0023254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3.5. Zamawiający dysponuje do wglądu planami sytuacyjnymi z naniesionymi trasami sieci wodociągowych i kanalizacyjnych.</w:t>
      </w:r>
    </w:p>
    <w:p w14:paraId="6936511C" w14:textId="77777777" w:rsidR="0074553C" w:rsidRDefault="0074553C">
      <w:pPr>
        <w:rPr>
          <w:rFonts w:ascii="Cambria" w:hAnsi="Cambria" w:cs="Arial"/>
          <w:sz w:val="24"/>
          <w:szCs w:val="24"/>
          <w:shd w:val="clear" w:color="auto" w:fill="FFFF00"/>
        </w:rPr>
      </w:pPr>
    </w:p>
    <w:p w14:paraId="63D27D6E" w14:textId="77777777" w:rsidR="0074553C" w:rsidRDefault="0023254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3.6 Dla prawidłowej realizacji przedmiotu zamówienia Zamawiający wymaga od Wykonawcy:</w:t>
      </w:r>
    </w:p>
    <w:p w14:paraId="1D22D222" w14:textId="77777777" w:rsidR="0074553C" w:rsidRDefault="0023254C">
      <w:pPr>
        <w:pStyle w:val="NormalnyWeb"/>
        <w:numPr>
          <w:ilvl w:val="0"/>
          <w:numId w:val="8"/>
        </w:numPr>
        <w:spacing w:beforeAutospacing="0" w:after="0"/>
        <w:ind w:left="0" w:firstLine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utrzymania bazy warsztatowo - sprzętowej  zapewniającej całodobową gotowość do podjęcia działań związanych z eksploatacją sieci wodociągowej  i kanalizacyjnej oraz usuwaniem awarii (zgodnie z postanowieniami § 2 wzoru umowy);</w:t>
      </w:r>
    </w:p>
    <w:p w14:paraId="5BE42EC7" w14:textId="77777777" w:rsidR="0074553C" w:rsidRDefault="0023254C">
      <w:pPr>
        <w:pStyle w:val="NormalnyWeb"/>
        <w:numPr>
          <w:ilvl w:val="0"/>
          <w:numId w:val="8"/>
        </w:numPr>
        <w:spacing w:before="280" w:after="0"/>
        <w:ind w:left="0" w:firstLine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utrzymania całodobowej komórki dyspozytorskiej, umożliwiającej całodobowy stały kontakt z pracownikami Zamawiającego, sprawującymi nadzór nad robotami oraz umożliwiającej przyjmowanie zgłoszeń o awariach i prowadzącej ich rejestr;</w:t>
      </w:r>
    </w:p>
    <w:p w14:paraId="5BE36C9F" w14:textId="77777777" w:rsidR="0074553C" w:rsidRDefault="0023254C">
      <w:pPr>
        <w:pStyle w:val="NormalnyWeb"/>
        <w:numPr>
          <w:ilvl w:val="0"/>
          <w:numId w:val="8"/>
        </w:numPr>
        <w:spacing w:before="280" w:after="0"/>
        <w:ind w:left="0" w:firstLine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zabezpieczenia na wypadek przerw w dostawie wody zastępczego punktu poboru wody pitnej w postaci beczkowozu.</w:t>
      </w:r>
    </w:p>
    <w:p w14:paraId="3ECAF1EB" w14:textId="77777777" w:rsidR="0074553C" w:rsidRDefault="0074553C">
      <w:pPr>
        <w:rPr>
          <w:rFonts w:ascii="Cambria" w:hAnsi="Cambria" w:cs="Arial"/>
          <w:sz w:val="24"/>
          <w:szCs w:val="24"/>
        </w:rPr>
      </w:pPr>
    </w:p>
    <w:p w14:paraId="0AAF9C44" w14:textId="77777777" w:rsidR="0074553C" w:rsidRDefault="0023254C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4.  Termin wykonania zamówienia.</w:t>
      </w:r>
    </w:p>
    <w:p w14:paraId="0E0A92A8" w14:textId="77777777" w:rsidR="0074553C" w:rsidRDefault="0074553C">
      <w:pPr>
        <w:rPr>
          <w:rFonts w:ascii="Cambria" w:hAnsi="Cambria" w:cs="Arial"/>
          <w:b/>
          <w:sz w:val="24"/>
          <w:szCs w:val="24"/>
        </w:rPr>
      </w:pPr>
    </w:p>
    <w:p w14:paraId="46A8E21D" w14:textId="77777777" w:rsidR="0074553C" w:rsidRDefault="0023254C">
      <w:pPr>
        <w:jc w:val="both"/>
        <w:rPr>
          <w:rFonts w:ascii="Cambria" w:hAnsi="Cambria" w:cs="Arial"/>
          <w:b/>
          <w:strike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Termin wykonania zamówienia:</w:t>
      </w:r>
      <w:r>
        <w:rPr>
          <w:rFonts w:ascii="Cambria" w:hAnsi="Cambria" w:cs="Arial"/>
          <w:b/>
          <w:sz w:val="24"/>
          <w:szCs w:val="24"/>
        </w:rPr>
        <w:t xml:space="preserve"> od dnia zawarcia</w:t>
      </w:r>
      <w:r>
        <w:rPr>
          <w:rFonts w:ascii="Cambria" w:hAnsi="Cambria" w:cs="Arial"/>
          <w:b/>
          <w:color w:val="FF0000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 xml:space="preserve">umowy do dnia 15 listopada 2016 roku. </w:t>
      </w:r>
    </w:p>
    <w:p w14:paraId="57F75D62" w14:textId="77777777" w:rsidR="0074553C" w:rsidRDefault="0074553C">
      <w:pPr>
        <w:rPr>
          <w:rFonts w:ascii="Cambria" w:hAnsi="Cambria" w:cs="Arial"/>
          <w:sz w:val="24"/>
          <w:szCs w:val="24"/>
        </w:rPr>
      </w:pPr>
    </w:p>
    <w:p w14:paraId="47C65331" w14:textId="77777777" w:rsidR="0074553C" w:rsidRDefault="0023254C">
      <w:pPr>
        <w:keepNext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5.</w:t>
      </w:r>
      <w:r>
        <w:rPr>
          <w:rFonts w:ascii="Cambria" w:hAnsi="Cambria" w:cs="Arial"/>
          <w:b/>
          <w:bCs/>
          <w:sz w:val="24"/>
          <w:szCs w:val="24"/>
        </w:rPr>
        <w:t xml:space="preserve"> Warunki udziału w postępowaniu oraz opis sposobu dokonywania oceny       spełnienia tych warunków.</w:t>
      </w:r>
    </w:p>
    <w:p w14:paraId="1E72496F" w14:textId="77777777" w:rsidR="0074553C" w:rsidRDefault="0074553C">
      <w:pPr>
        <w:keepNext/>
        <w:jc w:val="both"/>
        <w:rPr>
          <w:rFonts w:ascii="Cambria" w:hAnsi="Cambria" w:cs="Arial"/>
          <w:b/>
          <w:bCs/>
          <w:sz w:val="24"/>
          <w:szCs w:val="24"/>
        </w:rPr>
      </w:pPr>
    </w:p>
    <w:p w14:paraId="2177D781" w14:textId="77777777" w:rsidR="0074553C" w:rsidRDefault="0023254C">
      <w:pPr>
        <w:pStyle w:val="pkt"/>
        <w:tabs>
          <w:tab w:val="left" w:pos="993"/>
        </w:tabs>
        <w:spacing w:before="0" w:after="0"/>
        <w:ind w:left="0" w:firstLine="0"/>
        <w:rPr>
          <w:rFonts w:ascii="Cambria" w:hAnsi="Cambria" w:cs="Tahoma"/>
          <w:b/>
          <w:color w:val="000000"/>
          <w:sz w:val="24"/>
          <w:szCs w:val="24"/>
        </w:rPr>
      </w:pPr>
      <w:r>
        <w:rPr>
          <w:rFonts w:ascii="Cambria" w:hAnsi="Cambria" w:cs="Tahoma"/>
          <w:b/>
          <w:color w:val="000000"/>
          <w:sz w:val="24"/>
          <w:szCs w:val="24"/>
        </w:rPr>
        <w:t>5.1.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b/>
          <w:color w:val="000000"/>
          <w:sz w:val="24"/>
          <w:szCs w:val="24"/>
        </w:rPr>
        <w:t>O udzielenie zamówienia mogą ubiegać się Wykonawcy nie podlegający wykluczeniu na  podstawie art. 24 ust. 1 ustawy.</w:t>
      </w:r>
    </w:p>
    <w:p w14:paraId="0D9341D7" w14:textId="77777777" w:rsidR="0074553C" w:rsidRDefault="0074553C">
      <w:pPr>
        <w:pStyle w:val="pkt"/>
        <w:tabs>
          <w:tab w:val="left" w:pos="993"/>
        </w:tabs>
        <w:spacing w:before="0" w:after="0"/>
        <w:ind w:left="0" w:firstLine="0"/>
        <w:rPr>
          <w:rFonts w:ascii="Cambria" w:hAnsi="Cambria"/>
          <w:b/>
          <w:sz w:val="24"/>
          <w:szCs w:val="24"/>
        </w:rPr>
      </w:pPr>
    </w:p>
    <w:p w14:paraId="65517DA4" w14:textId="77777777" w:rsidR="0074553C" w:rsidRDefault="0023254C">
      <w:pPr>
        <w:pStyle w:val="pkt"/>
        <w:tabs>
          <w:tab w:val="left" w:pos="993"/>
        </w:tabs>
        <w:spacing w:before="0" w:after="0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sz w:val="24"/>
          <w:szCs w:val="24"/>
          <w:u w:val="single"/>
        </w:rPr>
        <w:t>5.1.1. W celu wykazania braku podstaw do wykluczenia z postępowania o udzielenie zamówienia, wraz z ofertą należy przedstawić:</w:t>
      </w:r>
    </w:p>
    <w:p w14:paraId="024DE0B0" w14:textId="77777777" w:rsidR="0074553C" w:rsidRDefault="0023254C">
      <w:pPr>
        <w:pStyle w:val="pkt"/>
        <w:widowControl w:val="0"/>
        <w:numPr>
          <w:ilvl w:val="0"/>
          <w:numId w:val="12"/>
        </w:numPr>
        <w:tabs>
          <w:tab w:val="left" w:pos="993"/>
        </w:tabs>
        <w:spacing w:before="0" w:after="0"/>
        <w:ind w:left="0" w:firstLine="0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 xml:space="preserve">oświadczenie o braku podstaw do wykluczenia Wykonawcy, na podstawie art. 24 ust. 1 ustawy </w:t>
      </w:r>
      <w:r>
        <w:rPr>
          <w:rFonts w:ascii="Cambria" w:hAnsi="Cambria" w:cs="Tahoma"/>
          <w:b/>
          <w:sz w:val="24"/>
          <w:szCs w:val="24"/>
        </w:rPr>
        <w:t>- Załącznik nr 2 do SIWZ.</w:t>
      </w:r>
    </w:p>
    <w:p w14:paraId="00B166D4" w14:textId="77777777" w:rsidR="0074553C" w:rsidRDefault="0023254C">
      <w:pPr>
        <w:keepNext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- aktualny odpis z właściwego rejestru lub z centralnej ewidencji i informacji o działalności gospodarczej, jeżeli odrębne przepisy wymagają wpisu do rejestru lub działalności gospodarczej, w celu wykazania braku podstaw do wykluczenia w oparciu o art. 24 ust.1 pkt 2 ustawy, wystawionego nie wcześniej niż 6 miesięcy przed upływem terminu składania wniosków o dopuszczenie do udziału w postępowaniu o udzielenie zamówienia albo składania ofert.</w:t>
      </w:r>
    </w:p>
    <w:p w14:paraId="30C290E9" w14:textId="77777777" w:rsidR="0074553C" w:rsidRDefault="0074553C">
      <w:pPr>
        <w:keepNext/>
        <w:jc w:val="both"/>
        <w:rPr>
          <w:rFonts w:ascii="Cambria" w:hAnsi="Cambria" w:cs="Arial"/>
          <w:bCs/>
          <w:sz w:val="24"/>
          <w:szCs w:val="24"/>
        </w:rPr>
      </w:pPr>
    </w:p>
    <w:p w14:paraId="333E0678" w14:textId="77777777" w:rsidR="0074553C" w:rsidRDefault="0023254C">
      <w:pPr>
        <w:pStyle w:val="pkt"/>
        <w:numPr>
          <w:ilvl w:val="1"/>
          <w:numId w:val="13"/>
        </w:numPr>
        <w:tabs>
          <w:tab w:val="left" w:pos="426"/>
        </w:tabs>
        <w:suppressAutoHyphens w:val="0"/>
        <w:spacing w:before="0" w:after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 udzielenie zamówienia mogą ubiegać się wykonawcy, którzy spełniają warunki, wynikające z art. 22 ust. 1 ustawy.</w:t>
      </w:r>
    </w:p>
    <w:p w14:paraId="6D8AE965" w14:textId="77777777" w:rsidR="0074553C" w:rsidRDefault="0074553C">
      <w:pPr>
        <w:pStyle w:val="pkt"/>
        <w:suppressAutoHyphens w:val="0"/>
        <w:spacing w:before="0" w:after="0"/>
        <w:ind w:left="720" w:firstLine="0"/>
        <w:rPr>
          <w:rFonts w:ascii="Cambria" w:hAnsi="Cambria" w:cs="Arial"/>
          <w:b/>
          <w:sz w:val="24"/>
          <w:szCs w:val="24"/>
        </w:rPr>
      </w:pPr>
    </w:p>
    <w:p w14:paraId="0528A7F1" w14:textId="77777777" w:rsidR="0074553C" w:rsidRDefault="0023254C">
      <w:pPr>
        <w:pStyle w:val="pkt"/>
        <w:numPr>
          <w:ilvl w:val="2"/>
          <w:numId w:val="13"/>
        </w:numPr>
        <w:tabs>
          <w:tab w:val="left" w:pos="993"/>
        </w:tabs>
        <w:spacing w:before="0" w:after="0"/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sz w:val="24"/>
          <w:szCs w:val="24"/>
          <w:u w:val="single"/>
        </w:rPr>
        <w:t xml:space="preserve">W celu wykazania </w:t>
      </w:r>
      <w:r>
        <w:rPr>
          <w:rFonts w:ascii="Cambria" w:hAnsi="Cambria" w:cs="Arial"/>
          <w:sz w:val="24"/>
          <w:szCs w:val="24"/>
          <w:u w:val="single"/>
        </w:rPr>
        <w:t>spełniania warunków, o których mowa w art. 22 ust. 1 ustawy</w:t>
      </w:r>
      <w:r>
        <w:rPr>
          <w:rFonts w:ascii="Cambria" w:hAnsi="Cambria" w:cs="Tahoma"/>
          <w:sz w:val="24"/>
          <w:szCs w:val="24"/>
          <w:u w:val="single"/>
        </w:rPr>
        <w:t>, wraz z ofertą należy przedstawić:</w:t>
      </w:r>
    </w:p>
    <w:p w14:paraId="03BF7523" w14:textId="77777777" w:rsidR="0074553C" w:rsidRDefault="0023254C">
      <w:pPr>
        <w:pStyle w:val="pkt"/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oświadczenie o spełnianiu warunków udziału w postępowaniu; wzór oświadczenia o spełnieniu warunków udziału w postępowaniu stanowi </w:t>
      </w:r>
      <w:r>
        <w:rPr>
          <w:rFonts w:ascii="Cambria" w:hAnsi="Cambria" w:cs="Arial"/>
          <w:b/>
          <w:sz w:val="24"/>
          <w:szCs w:val="24"/>
        </w:rPr>
        <w:t>Załącznik nr 3 do SIWZ</w:t>
      </w:r>
      <w:r>
        <w:rPr>
          <w:rFonts w:ascii="Cambria" w:hAnsi="Cambria" w:cs="Arial"/>
          <w:sz w:val="24"/>
          <w:szCs w:val="24"/>
        </w:rPr>
        <w:t>,</w:t>
      </w:r>
    </w:p>
    <w:p w14:paraId="62FD761C" w14:textId="77777777" w:rsidR="0074553C" w:rsidRDefault="0074553C">
      <w:pPr>
        <w:pStyle w:val="pkt"/>
        <w:tabs>
          <w:tab w:val="left" w:pos="1211"/>
        </w:tabs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30A90B6E" w14:textId="77777777" w:rsidR="0074553C" w:rsidRDefault="0023254C">
      <w:pPr>
        <w:pStyle w:val="Akapitzlist"/>
        <w:numPr>
          <w:ilvl w:val="2"/>
          <w:numId w:val="13"/>
        </w:numPr>
        <w:tabs>
          <w:tab w:val="left" w:pos="426"/>
        </w:tabs>
        <w:suppressAutoHyphens w:val="0"/>
        <w:jc w:val="both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Warunek posiadania uprawnień do wykonywania określonej działalności lub czynności, jeżeli przepisy prawa nakładają obowiązek ich posiadania;</w:t>
      </w:r>
    </w:p>
    <w:p w14:paraId="60284D15" w14:textId="77777777" w:rsidR="0074553C" w:rsidRDefault="0023254C">
      <w:pPr>
        <w:pStyle w:val="pkt"/>
        <w:tabs>
          <w:tab w:val="left" w:pos="426"/>
        </w:tabs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Wykonawca spełni warunek posiadania uprawnień do wykonywania określonej działalności lub czynności jeżeli przepisy prawa nakładają obowiązek ich posiadania, jeżeli:</w:t>
      </w:r>
    </w:p>
    <w:p w14:paraId="0521FB78" w14:textId="77777777" w:rsidR="0074553C" w:rsidRDefault="0023254C">
      <w:pPr>
        <w:pStyle w:val="NormalnyWeb"/>
        <w:numPr>
          <w:ilvl w:val="0"/>
          <w:numId w:val="1"/>
        </w:numPr>
        <w:spacing w:beforeAutospacing="0" w:after="0"/>
        <w:ind w:left="0" w:firstLine="0"/>
        <w:rPr>
          <w:rFonts w:ascii="Cambria" w:hAnsi="Cambria" w:cs="Arial"/>
        </w:rPr>
      </w:pPr>
      <w:r>
        <w:rPr>
          <w:rFonts w:ascii="Cambria" w:hAnsi="Cambria" w:cs="Arial"/>
        </w:rPr>
        <w:t>posiada zezwolenie na transport odpadów potrzebnych do prawidłowego wykonania przedmiotu zamówienia, tj. odpadów o kodach:</w:t>
      </w:r>
    </w:p>
    <w:p w14:paraId="03B8E019" w14:textId="77777777" w:rsidR="0074553C" w:rsidRDefault="0023254C">
      <w:pPr>
        <w:pStyle w:val="NormalnyWeb"/>
        <w:tabs>
          <w:tab w:val="left" w:pos="709"/>
          <w:tab w:val="left" w:pos="993"/>
        </w:tabs>
        <w:spacing w:beforeAutospacing="0" w:after="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13 05 01*  </w:t>
      </w:r>
      <w:r>
        <w:rPr>
          <w:rFonts w:ascii="Cambria" w:hAnsi="Cambria" w:cs="Arial"/>
        </w:rPr>
        <w:t>-  odpady stałe z piaskowników i z odwadniania olejów w separatorach</w:t>
      </w:r>
    </w:p>
    <w:p w14:paraId="6679C6B8" w14:textId="77777777" w:rsidR="0074553C" w:rsidRDefault="0023254C">
      <w:pPr>
        <w:pStyle w:val="NormalnyWeb"/>
        <w:tabs>
          <w:tab w:val="left" w:pos="709"/>
          <w:tab w:val="left" w:pos="993"/>
        </w:tabs>
        <w:spacing w:beforeAutospacing="0" w:after="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13 05 03*</w:t>
      </w:r>
      <w:r>
        <w:rPr>
          <w:rFonts w:ascii="Cambria" w:hAnsi="Cambria" w:cs="Arial"/>
        </w:rPr>
        <w:t xml:space="preserve">  -   szlamy z kolektorów</w:t>
      </w:r>
    </w:p>
    <w:p w14:paraId="68C95E0D" w14:textId="77777777" w:rsidR="0074553C" w:rsidRDefault="0023254C">
      <w:pPr>
        <w:pStyle w:val="NormalnyWeb"/>
        <w:tabs>
          <w:tab w:val="left" w:pos="709"/>
          <w:tab w:val="left" w:pos="993"/>
        </w:tabs>
        <w:spacing w:beforeAutospacing="0" w:after="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13 05 06*</w:t>
      </w:r>
      <w:r>
        <w:rPr>
          <w:rFonts w:ascii="Cambria" w:hAnsi="Cambria" w:cs="Arial"/>
        </w:rPr>
        <w:t xml:space="preserve"> -    olej z odwadniania olejów w separatorach</w:t>
      </w:r>
    </w:p>
    <w:p w14:paraId="102A176E" w14:textId="77777777" w:rsidR="0074553C" w:rsidRDefault="0023254C">
      <w:pPr>
        <w:pStyle w:val="NormalnyWeb"/>
        <w:tabs>
          <w:tab w:val="left" w:pos="709"/>
          <w:tab w:val="left" w:pos="993"/>
        </w:tabs>
        <w:spacing w:beforeAutospacing="0" w:after="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13 05 08*</w:t>
      </w:r>
      <w:r>
        <w:rPr>
          <w:rFonts w:ascii="Cambria" w:hAnsi="Cambria" w:cs="Arial"/>
        </w:rPr>
        <w:t xml:space="preserve">  -   mieszanina odpadów z piaskowników i z odwadniania olejów</w:t>
      </w:r>
    </w:p>
    <w:p w14:paraId="39D1905B" w14:textId="77777777" w:rsidR="0074553C" w:rsidRDefault="0023254C">
      <w:pPr>
        <w:pStyle w:val="NormalnyWeb"/>
        <w:tabs>
          <w:tab w:val="left" w:pos="709"/>
          <w:tab w:val="left" w:pos="993"/>
        </w:tabs>
        <w:spacing w:beforeAutospacing="0"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w  separatorach</w:t>
      </w:r>
    </w:p>
    <w:p w14:paraId="379BD225" w14:textId="77777777" w:rsidR="0074553C" w:rsidRDefault="0023254C">
      <w:pPr>
        <w:pStyle w:val="NormalnyWeb"/>
        <w:tabs>
          <w:tab w:val="left" w:pos="709"/>
          <w:tab w:val="left" w:pos="993"/>
        </w:tabs>
        <w:spacing w:beforeAutospacing="0" w:after="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19 08 02</w:t>
      </w:r>
      <w:r>
        <w:rPr>
          <w:rFonts w:ascii="Cambria" w:hAnsi="Cambria" w:cs="Arial"/>
        </w:rPr>
        <w:t xml:space="preserve"> -   zawartość piaskowników</w:t>
      </w:r>
    </w:p>
    <w:p w14:paraId="6FD99C2C" w14:textId="77777777" w:rsidR="0074553C" w:rsidRDefault="0023254C">
      <w:pPr>
        <w:pStyle w:val="NormalnyWeb"/>
        <w:tabs>
          <w:tab w:val="left" w:pos="709"/>
          <w:tab w:val="left" w:pos="993"/>
        </w:tabs>
        <w:spacing w:beforeAutospacing="0" w:after="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20 03 06</w:t>
      </w:r>
      <w:r>
        <w:rPr>
          <w:rFonts w:ascii="Cambria" w:hAnsi="Cambria" w:cs="Arial"/>
        </w:rPr>
        <w:t xml:space="preserve">  -   odpady ze studzienek kanalizacyjnych</w:t>
      </w:r>
    </w:p>
    <w:p w14:paraId="0A492FCF" w14:textId="77777777" w:rsidR="0074553C" w:rsidRDefault="0023254C">
      <w:pPr>
        <w:pStyle w:val="NormalnyWeb"/>
        <w:tabs>
          <w:tab w:val="left" w:pos="709"/>
          <w:tab w:val="left" w:pos="993"/>
        </w:tabs>
        <w:spacing w:beforeAutospacing="0" w:after="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20 02 02</w:t>
      </w:r>
      <w:r>
        <w:rPr>
          <w:rFonts w:ascii="Cambria" w:hAnsi="Cambria" w:cs="Arial"/>
        </w:rPr>
        <w:t xml:space="preserve">  -   gleba i ziemia, w tym kamienie</w:t>
      </w:r>
    </w:p>
    <w:p w14:paraId="34BBDA5D" w14:textId="77777777" w:rsidR="0074553C" w:rsidRDefault="0074553C">
      <w:pPr>
        <w:pStyle w:val="NormalnyWeb"/>
        <w:tabs>
          <w:tab w:val="left" w:pos="709"/>
          <w:tab w:val="left" w:pos="993"/>
        </w:tabs>
        <w:spacing w:beforeAutospacing="0" w:after="0"/>
        <w:jc w:val="both"/>
        <w:rPr>
          <w:rFonts w:ascii="Cambria" w:hAnsi="Cambria" w:cs="Arial"/>
        </w:rPr>
      </w:pPr>
    </w:p>
    <w:p w14:paraId="25B4E42C" w14:textId="77777777" w:rsidR="0074553C" w:rsidRDefault="0023254C">
      <w:pPr>
        <w:pStyle w:val="Standard"/>
        <w:rPr>
          <w:rFonts w:ascii="Cambria" w:hAnsi="Cambria"/>
        </w:rPr>
      </w:pPr>
      <w:r>
        <w:rPr>
          <w:rFonts w:ascii="Cambria" w:hAnsi="Cambria" w:cs="Tahoma"/>
          <w:color w:val="000000"/>
          <w:u w:val="single"/>
        </w:rPr>
        <w:t>W celu wykazania spełniania przez Wykonawcę warunku, o którym mowa powyżej  Wykonawca zobowiązany jest przedłożyć wraz z ofertą:</w:t>
      </w:r>
    </w:p>
    <w:p w14:paraId="27A24347" w14:textId="77777777" w:rsidR="0074553C" w:rsidRDefault="0023254C">
      <w:pPr>
        <w:pStyle w:val="NormalnyWeb"/>
        <w:tabs>
          <w:tab w:val="left" w:pos="709"/>
          <w:tab w:val="left" w:pos="993"/>
        </w:tabs>
        <w:spacing w:beforeAutospacing="0"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obowiązujące zezwolenie właściwego organu na transport odpadów o podanych powyżej kodach.</w:t>
      </w:r>
    </w:p>
    <w:p w14:paraId="16FBC5B9" w14:textId="77777777" w:rsidR="0074553C" w:rsidRDefault="0023254C">
      <w:pPr>
        <w:pStyle w:val="NormalnyWeb"/>
        <w:tabs>
          <w:tab w:val="left" w:pos="709"/>
          <w:tab w:val="left" w:pos="993"/>
        </w:tabs>
        <w:spacing w:beforeAutospacing="0" w:after="0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p w14:paraId="53DD1642" w14:textId="77777777" w:rsidR="0074553C" w:rsidRDefault="0023254C">
      <w:pPr>
        <w:pStyle w:val="Akapitzlist"/>
        <w:numPr>
          <w:ilvl w:val="2"/>
          <w:numId w:val="13"/>
        </w:numPr>
        <w:tabs>
          <w:tab w:val="left" w:pos="720"/>
        </w:tabs>
        <w:suppressAutoHyphens w:val="0"/>
        <w:ind w:left="721" w:hanging="721"/>
        <w:jc w:val="both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Warunek posiadania wiedzy i doświadczenia</w:t>
      </w:r>
    </w:p>
    <w:p w14:paraId="63ABC9D3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 xml:space="preserve">Wykonawca spełni warunek posiadania wiedzy i doświadczenia, jeżeli: </w:t>
      </w:r>
    </w:p>
    <w:p w14:paraId="506A9A6A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 okresie  ostatnich trzech lat przed upływem terminu składania ofert, a jeżeli okres prowadzenia działalności jest krótszy - w tym okresie wykonał z należytą starannością każdą z niżej wymienionych usługi w podanym co najmniej zakresie:</w:t>
      </w:r>
    </w:p>
    <w:p w14:paraId="24B2AA87" w14:textId="77777777" w:rsidR="0074553C" w:rsidRDefault="0023254C">
      <w:pPr>
        <w:pStyle w:val="NormalnyWeb"/>
        <w:tabs>
          <w:tab w:val="left" w:pos="1134"/>
        </w:tabs>
        <w:spacing w:beforeAutospacing="0" w:after="0"/>
        <w:rPr>
          <w:rFonts w:ascii="Cambria" w:hAnsi="Cambria" w:cs="Arial"/>
          <w:bCs/>
        </w:rPr>
      </w:pPr>
      <w:r>
        <w:rPr>
          <w:rFonts w:ascii="Cambria" w:hAnsi="Cambria" w:cs="Arial"/>
        </w:rPr>
        <w:t xml:space="preserve">a) usuwanie awarii sieci wodociągowej – min. </w:t>
      </w:r>
      <w:r>
        <w:rPr>
          <w:rFonts w:ascii="Cambria" w:hAnsi="Cambria" w:cs="Arial"/>
          <w:bCs/>
        </w:rPr>
        <w:t>40 szt.,</w:t>
      </w:r>
    </w:p>
    <w:p w14:paraId="7544C499" w14:textId="77777777" w:rsidR="0074553C" w:rsidRDefault="0023254C">
      <w:pPr>
        <w:pStyle w:val="NormalnyWeb"/>
        <w:spacing w:beforeAutospacing="0"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b) eksploatacja sieci kanalizacyjnej wraz z przepompowniami i osadnikami  o długości min. </w:t>
      </w:r>
      <w:r>
        <w:rPr>
          <w:rFonts w:ascii="Cambria" w:hAnsi="Cambria" w:cs="Arial"/>
          <w:bCs/>
        </w:rPr>
        <w:t>25 km,</w:t>
      </w:r>
    </w:p>
    <w:p w14:paraId="6A370D54" w14:textId="77777777" w:rsidR="0074553C" w:rsidRDefault="0023254C">
      <w:pPr>
        <w:pStyle w:val="NormalnyWeb"/>
        <w:spacing w:beforeAutospacing="0"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c) mechaniczne czyszczenie sieci kanalizacyjnych o łącznej długości min. </w:t>
      </w:r>
      <w:r>
        <w:rPr>
          <w:rFonts w:ascii="Cambria" w:hAnsi="Cambria" w:cs="Arial"/>
          <w:bCs/>
        </w:rPr>
        <w:t>25 km,</w:t>
      </w:r>
      <w:r>
        <w:rPr>
          <w:rFonts w:ascii="Cambria" w:hAnsi="Cambria" w:cs="Arial"/>
        </w:rPr>
        <w:t xml:space="preserve"> </w:t>
      </w:r>
    </w:p>
    <w:p w14:paraId="5D073125" w14:textId="77777777" w:rsidR="0074553C" w:rsidRDefault="0023254C">
      <w:pPr>
        <w:pStyle w:val="NormalnyWeb"/>
        <w:spacing w:beforeAutospacing="0"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d) eksploatacja sieci wodociągowej o łącznej długości min. 50 km, </w:t>
      </w:r>
    </w:p>
    <w:p w14:paraId="77F54C47" w14:textId="77777777" w:rsidR="0074553C" w:rsidRDefault="0023254C">
      <w:pPr>
        <w:pStyle w:val="NormalnyWeb"/>
        <w:spacing w:beforeAutospacing="0"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e) naprawa sieci kanalizacyjnych, której długość wynosi min. 25 km, metodą wykopową;</w:t>
      </w:r>
    </w:p>
    <w:p w14:paraId="187C38F4" w14:textId="77777777" w:rsidR="0074553C" w:rsidRDefault="0023254C">
      <w:pPr>
        <w:pStyle w:val="NormalnyWeb"/>
        <w:spacing w:beforeAutospacing="0"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f) konserwacja studni kanalizacyjnych min. </w:t>
      </w:r>
      <w:r>
        <w:rPr>
          <w:rFonts w:ascii="Cambria" w:hAnsi="Cambria" w:cs="Arial"/>
          <w:bCs/>
        </w:rPr>
        <w:t>30 szt.</w:t>
      </w:r>
    </w:p>
    <w:p w14:paraId="70A1B78A" w14:textId="77777777" w:rsidR="0074553C" w:rsidRDefault="0023254C">
      <w:pPr>
        <w:pStyle w:val="NormalnyWeb"/>
        <w:spacing w:beforeAutospacing="0"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odtworzenie nawierzchni jezdni, chodników i terenów po awariach i pracach na sieci uzbrojenia podziemnego o powierzchni  min. 500 m</w:t>
      </w:r>
      <w:r>
        <w:rPr>
          <w:rFonts w:ascii="Cambria" w:hAnsi="Cambria" w:cs="Arial"/>
          <w:vertAlign w:val="superscript"/>
        </w:rPr>
        <w:t>2</w:t>
      </w:r>
      <w:r>
        <w:rPr>
          <w:rFonts w:ascii="Cambria" w:hAnsi="Cambria" w:cs="Arial"/>
          <w:bCs/>
        </w:rPr>
        <w:t>,</w:t>
      </w:r>
    </w:p>
    <w:p w14:paraId="070B0D3E" w14:textId="77777777" w:rsidR="0074553C" w:rsidRDefault="0023254C">
      <w:pPr>
        <w:pStyle w:val="NormalnyWeb"/>
        <w:spacing w:beforeAutospacing="0" w:after="0"/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h) pełnienie całodobowego pogotowia gwarantującego dyspozycyjność w zakresie usuwania awarii na sieciach </w:t>
      </w:r>
      <w:proofErr w:type="spellStart"/>
      <w:r>
        <w:rPr>
          <w:rFonts w:ascii="Cambria" w:hAnsi="Cambria" w:cs="Arial"/>
        </w:rPr>
        <w:t>wod</w:t>
      </w:r>
      <w:proofErr w:type="spellEnd"/>
      <w:r>
        <w:rPr>
          <w:rFonts w:ascii="Cambria" w:hAnsi="Cambria" w:cs="Arial"/>
        </w:rPr>
        <w:t xml:space="preserve">. – kan. - minimum </w:t>
      </w:r>
      <w:r>
        <w:rPr>
          <w:rFonts w:ascii="Cambria" w:hAnsi="Cambria" w:cs="Arial"/>
          <w:bCs/>
        </w:rPr>
        <w:t>1 umowa</w:t>
      </w:r>
      <w:r>
        <w:rPr>
          <w:rFonts w:ascii="Cambria" w:hAnsi="Cambria" w:cs="Arial"/>
        </w:rPr>
        <w:t xml:space="preserve"> z podmiotem zarządzającym   siecią.    </w:t>
      </w:r>
    </w:p>
    <w:p w14:paraId="4E07AA69" w14:textId="77777777" w:rsidR="0074553C" w:rsidRDefault="0074553C">
      <w:pPr>
        <w:pStyle w:val="NormalnyWeb"/>
        <w:spacing w:beforeAutospacing="0" w:after="0"/>
        <w:jc w:val="both"/>
        <w:rPr>
          <w:rFonts w:ascii="Cambria" w:hAnsi="Cambria" w:cs="Arial"/>
        </w:rPr>
      </w:pPr>
    </w:p>
    <w:p w14:paraId="17216267" w14:textId="77777777" w:rsidR="0074553C" w:rsidRDefault="0023254C">
      <w:pPr>
        <w:pStyle w:val="Standard"/>
        <w:rPr>
          <w:rFonts w:ascii="Cambria" w:hAnsi="Cambria" w:cs="Tahoma"/>
          <w:color w:val="000000"/>
          <w:u w:val="single"/>
        </w:rPr>
      </w:pPr>
      <w:r>
        <w:rPr>
          <w:rFonts w:ascii="Cambria" w:hAnsi="Cambria" w:cs="Tahoma"/>
          <w:color w:val="000000"/>
          <w:u w:val="single"/>
        </w:rPr>
        <w:t>W celu wykazania spełniania przez Wykonawcę warunku, o którym mowa powyżej  Wykonawca zobowiązany jest przedłożyć wraz z ofertą:</w:t>
      </w:r>
    </w:p>
    <w:p w14:paraId="76C8BE3D" w14:textId="5D571EA4" w:rsidR="0074553C" w:rsidRDefault="0023254C">
      <w:pPr>
        <w:pStyle w:val="pkt"/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Tahoma"/>
          <w:color w:val="000000"/>
        </w:rPr>
        <w:t xml:space="preserve">- </w:t>
      </w:r>
      <w:r>
        <w:rPr>
          <w:rFonts w:ascii="Cambria" w:hAnsi="Cambria" w:cs="Arial"/>
          <w:sz w:val="24"/>
          <w:szCs w:val="24"/>
        </w:rPr>
        <w:t>wykaz wykonanych, a w przypadku świadczeń okresowych lub ciągłych również wykonywanych, głównych usług, w okresie ostatnich trzech lat przed upływem terminu składania ofert, a jeżeli okres prowadzenia działalności jest krótszy - w tym okresie wraz z podaniem ich przedmiotu, dat wykonania i podmiotów, na rzecz których dostawy lub usługi zostały wykonane, oraz załączeniem dowodów, czy zostały wykonane lub są wykonywane należycie;</w:t>
      </w:r>
      <w:r>
        <w:rPr>
          <w:rFonts w:ascii="Cambria" w:hAnsi="Cambria" w:cs="Arial"/>
          <w:color w:val="FFFF00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obejmujący zakres przedmiotowy i ilościowy podany w pkt. 5.2.3 lit. od a) do h) SIWZ,   </w:t>
      </w:r>
      <w:r>
        <w:rPr>
          <w:rFonts w:ascii="Cambria" w:hAnsi="Cambria" w:cs="Arial"/>
          <w:b/>
          <w:sz w:val="24"/>
          <w:szCs w:val="24"/>
        </w:rPr>
        <w:t xml:space="preserve">Załącznik nr 4 do SIWZ. </w:t>
      </w:r>
    </w:p>
    <w:p w14:paraId="0E372C8A" w14:textId="77777777" w:rsidR="0074553C" w:rsidRDefault="0074553C">
      <w:pPr>
        <w:pStyle w:val="pkt"/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</w:p>
    <w:p w14:paraId="75B45FB4" w14:textId="77777777" w:rsidR="0074553C" w:rsidRDefault="0023254C">
      <w:pPr>
        <w:pStyle w:val="pkt"/>
        <w:tabs>
          <w:tab w:val="left" w:pos="1418"/>
        </w:tabs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Dowodami, o których mowa w pkt powyżej są:</w:t>
      </w:r>
    </w:p>
    <w:p w14:paraId="23C877BA" w14:textId="77777777" w:rsidR="0074553C" w:rsidRDefault="0023254C">
      <w:pPr>
        <w:pStyle w:val="pkt"/>
        <w:numPr>
          <w:ilvl w:val="0"/>
          <w:numId w:val="10"/>
        </w:numPr>
        <w:tabs>
          <w:tab w:val="left" w:pos="284"/>
        </w:tabs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poświadczenie, z tym, że w odniesieniu do nadal wykonywanych usług, związanych z usuwaniem awarii lub bieżącą eksploatacją sieci wod.-kan., będących świadczeniami okresowymi lub ciągłymi, poświadczenie powinno być wydane nie wcześniej niż na 3 miesiące przed upływem terminu składania ofert,</w:t>
      </w:r>
    </w:p>
    <w:p w14:paraId="5CA5CD72" w14:textId="77777777" w:rsidR="0074553C" w:rsidRDefault="0023254C">
      <w:pPr>
        <w:pStyle w:val="pkt"/>
        <w:numPr>
          <w:ilvl w:val="0"/>
          <w:numId w:val="10"/>
        </w:numPr>
        <w:tabs>
          <w:tab w:val="left" w:pos="284"/>
        </w:tabs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oświadczenie Wykonawcy – jeżeli z uzasadnionych przyczyn o obiektywnym charakterze Wykonawca nie jest w stanie uzyskać poświadczenia, o którym mowa powyżej.</w:t>
      </w:r>
    </w:p>
    <w:p w14:paraId="5FC77510" w14:textId="77777777" w:rsidR="0074553C" w:rsidRDefault="0023254C">
      <w:pPr>
        <w:pStyle w:val="pkt"/>
        <w:tabs>
          <w:tab w:val="left" w:pos="1418"/>
        </w:tabs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 przypadku gdy Zamawiający jest podmiotem, na rzecz którego  usługi wskazane w wykazie, o którym mowa powyżej, zostały wcześniej wykonane, Wykonawca nie ma obowiązku przedkładania ww. dowodów.</w:t>
      </w:r>
    </w:p>
    <w:p w14:paraId="01E2E12D" w14:textId="77777777" w:rsidR="0074553C" w:rsidRDefault="0074553C">
      <w:pPr>
        <w:pStyle w:val="NormalnyWeb"/>
        <w:spacing w:beforeAutospacing="0" w:after="0"/>
        <w:jc w:val="both"/>
        <w:rPr>
          <w:rFonts w:ascii="Cambria" w:hAnsi="Cambria" w:cs="Arial"/>
          <w:b/>
          <w:shd w:val="clear" w:color="auto" w:fill="FFFF00"/>
        </w:rPr>
      </w:pPr>
    </w:p>
    <w:p w14:paraId="77E52036" w14:textId="77777777" w:rsidR="0074553C" w:rsidRDefault="0023254C">
      <w:pPr>
        <w:pStyle w:val="Akapitzlist"/>
        <w:numPr>
          <w:ilvl w:val="2"/>
          <w:numId w:val="13"/>
        </w:numPr>
        <w:tabs>
          <w:tab w:val="left" w:pos="426"/>
        </w:tabs>
        <w:suppressAutoHyphens w:val="0"/>
        <w:jc w:val="both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Warunek dysponowania odpowiednim potencjałem technicznym oraz osobami zdolnymi do wykonania zamówienia</w:t>
      </w:r>
    </w:p>
    <w:p w14:paraId="2C119F8C" w14:textId="77777777" w:rsidR="0074553C" w:rsidRDefault="0023254C">
      <w:pPr>
        <w:pStyle w:val="pkt"/>
        <w:tabs>
          <w:tab w:val="left" w:pos="851"/>
          <w:tab w:val="left" w:pos="993"/>
        </w:tabs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Wykonawca spełni warunek dotyczący dysponowania odpowiednim potencjałem   technicznym oraz osobami zdolnymi do wykonania zamówienia, jeżeli:</w:t>
      </w:r>
    </w:p>
    <w:p w14:paraId="3B2285DE" w14:textId="77777777" w:rsidR="0074553C" w:rsidRDefault="0074553C">
      <w:pPr>
        <w:pStyle w:val="pkt"/>
        <w:tabs>
          <w:tab w:val="left" w:pos="851"/>
          <w:tab w:val="left" w:pos="993"/>
        </w:tabs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  <w:u w:val="single"/>
        </w:rPr>
      </w:pPr>
    </w:p>
    <w:p w14:paraId="36765E7B" w14:textId="77777777" w:rsidR="0074553C" w:rsidRDefault="0023254C">
      <w:pPr>
        <w:pStyle w:val="pkt"/>
        <w:tabs>
          <w:tab w:val="left" w:pos="851"/>
          <w:tab w:val="left" w:pos="993"/>
        </w:tabs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a) Dysponuje osobami, które będą kierowały pracami w specjalności:</w:t>
      </w:r>
    </w:p>
    <w:p w14:paraId="76135D70" w14:textId="77777777" w:rsidR="0074553C" w:rsidRDefault="0023254C">
      <w:pPr>
        <w:pStyle w:val="Standard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- instalacyjnej </w:t>
      </w:r>
      <w:r>
        <w:rPr>
          <w:rFonts w:ascii="Cambria" w:hAnsi="Cambria" w:cs="Arial"/>
        </w:rPr>
        <w:t xml:space="preserve">w zakresie sieci, instalacji i urządzeń cieplnych, wentylacyjnych, gazowych, wodociągowych i kanalizacyjnych bez ograniczeń, </w:t>
      </w:r>
      <w:r>
        <w:rPr>
          <w:rFonts w:ascii="Cambria" w:hAnsi="Cambria" w:cs="Arial"/>
        </w:rPr>
        <w:br/>
        <w:t>w specjalizacji w zakresie sieci, instalacji i urządzeń wodociągowych i kanalizacyjnych;</w:t>
      </w:r>
    </w:p>
    <w:p w14:paraId="5FF479D6" w14:textId="77777777" w:rsidR="0074553C" w:rsidRDefault="0023254C">
      <w:pPr>
        <w:pStyle w:val="Standard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</w:rPr>
        <w:t xml:space="preserve">-inżynieryjnej drogowej </w:t>
      </w:r>
      <w:r>
        <w:rPr>
          <w:rFonts w:ascii="Cambria" w:hAnsi="Cambria" w:cs="Arial"/>
          <w:iCs/>
        </w:rPr>
        <w:t xml:space="preserve">bez ograniczeń, </w:t>
      </w:r>
      <w:r>
        <w:rPr>
          <w:rFonts w:ascii="Cambria" w:hAnsi="Cambria" w:cs="Arial"/>
          <w:bCs/>
        </w:rPr>
        <w:t>które to są osobami</w:t>
      </w:r>
    </w:p>
    <w:p w14:paraId="40F2F32A" w14:textId="77777777" w:rsidR="0074553C" w:rsidRDefault="0023254C">
      <w:pPr>
        <w:pStyle w:val="Standard"/>
        <w:jc w:val="both"/>
        <w:rPr>
          <w:rFonts w:ascii="Cambria" w:hAnsi="Cambria" w:cs="Arial"/>
          <w:bCs/>
        </w:rPr>
      </w:pPr>
      <w:r>
        <w:rPr>
          <w:rFonts w:ascii="Cambria" w:hAnsi="Cambria" w:cs="Tahoma"/>
        </w:rPr>
        <w:t>zrzeszonymi we właściwym samorządzie zawodowym zgodnie z przepisami ustawy z dnia 15 grudnia 2000 r. o samorządach zawodowych architektów oraz inżynierów budownictwa (</w:t>
      </w:r>
      <w:proofErr w:type="spellStart"/>
      <w:r>
        <w:rPr>
          <w:rFonts w:ascii="Cambria" w:hAnsi="Cambria" w:cs="Tahoma"/>
        </w:rPr>
        <w:t>t.j</w:t>
      </w:r>
      <w:proofErr w:type="spellEnd"/>
      <w:r>
        <w:rPr>
          <w:rFonts w:ascii="Cambria" w:hAnsi="Cambria" w:cs="Tahoma"/>
        </w:rPr>
        <w:t>. Dz. U. z 2013 poz. 932 ze zm.)</w:t>
      </w:r>
      <w:r>
        <w:rPr>
          <w:rFonts w:ascii="Cambria" w:hAnsi="Cambria" w:cs="Arial"/>
          <w:bCs/>
        </w:rPr>
        <w:t>.</w:t>
      </w:r>
    </w:p>
    <w:p w14:paraId="436765BA" w14:textId="77777777" w:rsidR="0074553C" w:rsidRDefault="0023254C">
      <w:pPr>
        <w:pStyle w:val="Standard"/>
        <w:jc w:val="both"/>
        <w:rPr>
          <w:rFonts w:ascii="Cambria" w:hAnsi="Cambria" w:cs="Arial"/>
          <w:bCs/>
          <w:strike/>
        </w:rPr>
      </w:pPr>
      <w:r>
        <w:rPr>
          <w:rFonts w:ascii="Cambria" w:hAnsi="Cambria" w:cs="Arial"/>
          <w:bCs/>
        </w:rPr>
        <w:t>Zamawiający dopuszcza łączenie funkcji przez jedną osobę w przypadku posiadania przez nią kilku rodzajów wymaganych uprawnień budowlanych.</w:t>
      </w:r>
    </w:p>
    <w:p w14:paraId="70B677BE" w14:textId="77777777" w:rsidR="0074553C" w:rsidRDefault="0023254C">
      <w:pPr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Zamawiający uzna również odpowiednie uprawnienia do kierowania pracami tożsame do powyższych, wykonywane przez osoby, których odpowiednie kwalifikacje zawodowe zostały uznane na zasadach określonych w przepisach odrębnych, o których mowa w art. 12a ustawy z dnia 7 lipca 1994 r. - Prawo budowlane (</w:t>
      </w:r>
      <w:proofErr w:type="spellStart"/>
      <w:r>
        <w:rPr>
          <w:rFonts w:ascii="Cambria" w:hAnsi="Cambria" w:cs="Arial"/>
          <w:sz w:val="24"/>
          <w:szCs w:val="24"/>
        </w:rPr>
        <w:t>t.j</w:t>
      </w:r>
      <w:proofErr w:type="spellEnd"/>
      <w:r>
        <w:rPr>
          <w:rFonts w:ascii="Cambria" w:hAnsi="Cambria" w:cs="Arial"/>
          <w:sz w:val="24"/>
          <w:szCs w:val="24"/>
        </w:rPr>
        <w:t xml:space="preserve">. </w:t>
      </w:r>
      <w:r>
        <w:rPr>
          <w:rFonts w:ascii="Cambria" w:hAnsi="Cambria" w:cs="Arial"/>
          <w:bCs/>
          <w:sz w:val="24"/>
          <w:szCs w:val="24"/>
        </w:rPr>
        <w:t>Dz. U. z 2013 r. poz. 1409, ze zm.</w:t>
      </w:r>
      <w:r>
        <w:rPr>
          <w:rFonts w:ascii="Cambria" w:hAnsi="Cambria" w:cs="Arial"/>
          <w:sz w:val="24"/>
          <w:szCs w:val="24"/>
        </w:rPr>
        <w:t xml:space="preserve">), tj. ustawie z dnia 18 marca 2008 r. </w:t>
      </w:r>
      <w:r>
        <w:rPr>
          <w:rFonts w:ascii="Cambria" w:hAnsi="Cambria" w:cs="Arial"/>
          <w:bCs/>
          <w:sz w:val="24"/>
          <w:szCs w:val="24"/>
        </w:rPr>
        <w:t xml:space="preserve">o zasadach uznawania kwalifikacji zawodowych </w:t>
      </w:r>
      <w:r>
        <w:rPr>
          <w:rFonts w:ascii="Cambria" w:hAnsi="Cambria" w:cs="Arial"/>
          <w:bCs/>
          <w:sz w:val="24"/>
          <w:szCs w:val="24"/>
        </w:rPr>
        <w:lastRenderedPageBreak/>
        <w:t>nabytych w państwach członkowskich Unii Europejskiej (Dz. U. z 2008 r. Nr 63, poz. 394 ze zm.).</w:t>
      </w:r>
    </w:p>
    <w:p w14:paraId="231CB8CC" w14:textId="77777777" w:rsidR="0074553C" w:rsidRDefault="0023254C">
      <w:pPr>
        <w:pStyle w:val="pkt"/>
        <w:tabs>
          <w:tab w:val="left" w:pos="993"/>
        </w:tabs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Dopuszcza się zamianę osoby posiadającej uprawnienia budowlane do kierowania robotami budowlanymi w specjalności </w:t>
      </w:r>
      <w:r>
        <w:rPr>
          <w:rFonts w:ascii="Cambria" w:hAnsi="Cambria" w:cs="Arial"/>
          <w:iCs/>
          <w:sz w:val="24"/>
          <w:szCs w:val="24"/>
        </w:rPr>
        <w:t>sieci, instalacji i urządzeń wodociągowych i kanalizacyjnych</w:t>
      </w:r>
      <w:r>
        <w:rPr>
          <w:rFonts w:ascii="Cambria" w:hAnsi="Cambria" w:cs="Arial"/>
          <w:sz w:val="24"/>
          <w:szCs w:val="24"/>
        </w:rPr>
        <w:t xml:space="preserve"> oraz drogowej bez ograniczeń na osobę posiadającą tożsame lub wyższe uprawnienia.</w:t>
      </w:r>
    </w:p>
    <w:p w14:paraId="1FEA3EDB" w14:textId="77777777" w:rsidR="0074553C" w:rsidRDefault="0023254C">
      <w:pPr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b) </w:t>
      </w:r>
      <w:r>
        <w:rPr>
          <w:rFonts w:ascii="Cambria" w:hAnsi="Cambria" w:cs="Arial"/>
          <w:sz w:val="24"/>
          <w:szCs w:val="24"/>
        </w:rPr>
        <w:t xml:space="preserve">Dysponuje niezbędnym sprzętem do prawidłowego wykonania przedmiotu zamówienia, tj.: </w:t>
      </w:r>
    </w:p>
    <w:p w14:paraId="787A1BBD" w14:textId="77777777" w:rsidR="0074553C" w:rsidRDefault="0023254C">
      <w:pPr>
        <w:pStyle w:val="NormalnyWeb"/>
        <w:numPr>
          <w:ilvl w:val="0"/>
          <w:numId w:val="9"/>
        </w:numPr>
        <w:tabs>
          <w:tab w:val="left" w:pos="284"/>
        </w:tabs>
        <w:spacing w:beforeAutospacing="0" w:after="0"/>
        <w:ind w:left="0" w:firstLine="0"/>
        <w:rPr>
          <w:rFonts w:ascii="Cambria" w:hAnsi="Cambria" w:cs="Arial"/>
        </w:rPr>
      </w:pPr>
      <w:r>
        <w:rPr>
          <w:rFonts w:ascii="Cambria" w:hAnsi="Cambria" w:cs="Arial"/>
        </w:rPr>
        <w:t>koparką o pojemności łyżki 0,14 - 0,16m</w:t>
      </w:r>
      <w:r>
        <w:rPr>
          <w:rFonts w:ascii="Cambria" w:hAnsi="Cambria" w:cs="Arial"/>
          <w:vertAlign w:val="superscript"/>
        </w:rPr>
        <w:t xml:space="preserve">3 </w:t>
      </w:r>
      <w:r>
        <w:rPr>
          <w:rFonts w:ascii="Cambria" w:hAnsi="Cambria" w:cs="Arial"/>
        </w:rPr>
        <w:t>-  1 szt.,</w:t>
      </w:r>
    </w:p>
    <w:p w14:paraId="7F872D19" w14:textId="77777777" w:rsidR="0074553C" w:rsidRDefault="0023254C">
      <w:pPr>
        <w:pStyle w:val="NormalnyWeb"/>
        <w:numPr>
          <w:ilvl w:val="0"/>
          <w:numId w:val="9"/>
        </w:numPr>
        <w:tabs>
          <w:tab w:val="left" w:pos="284"/>
        </w:tabs>
        <w:spacing w:beforeAutospacing="0" w:after="0"/>
        <w:ind w:left="0" w:firstLine="0"/>
        <w:rPr>
          <w:rFonts w:ascii="Cambria" w:hAnsi="Cambria" w:cs="Arial"/>
        </w:rPr>
      </w:pPr>
      <w:r>
        <w:rPr>
          <w:rFonts w:ascii="Cambria" w:hAnsi="Cambria" w:cs="Arial"/>
        </w:rPr>
        <w:t>koparką o pojemności łyżki  0,4 - 0,6m</w:t>
      </w:r>
      <w:r>
        <w:rPr>
          <w:rFonts w:ascii="Cambria" w:hAnsi="Cambria" w:cs="Arial"/>
          <w:vertAlign w:val="superscript"/>
        </w:rPr>
        <w:t xml:space="preserve">3 </w:t>
      </w:r>
      <w:r>
        <w:rPr>
          <w:rFonts w:ascii="Cambria" w:hAnsi="Cambria" w:cs="Arial"/>
        </w:rPr>
        <w:t xml:space="preserve">-     1 szt.,   </w:t>
      </w:r>
    </w:p>
    <w:p w14:paraId="7FDA19A1" w14:textId="77777777" w:rsidR="0074553C" w:rsidRDefault="0023254C">
      <w:pPr>
        <w:pStyle w:val="NormalnyWeb"/>
        <w:numPr>
          <w:ilvl w:val="0"/>
          <w:numId w:val="9"/>
        </w:numPr>
        <w:tabs>
          <w:tab w:val="left" w:pos="284"/>
        </w:tabs>
        <w:spacing w:before="280" w:after="0"/>
        <w:ind w:left="0" w:firstLine="0"/>
        <w:rPr>
          <w:rFonts w:ascii="Cambria" w:hAnsi="Cambria" w:cs="Arial"/>
        </w:rPr>
      </w:pPr>
      <w:r>
        <w:rPr>
          <w:rFonts w:ascii="Cambria" w:hAnsi="Cambria" w:cs="Arial"/>
        </w:rPr>
        <w:t>samochodem samowyładowczym do 5t – 1 szt.,</w:t>
      </w:r>
    </w:p>
    <w:p w14:paraId="6D1637F0" w14:textId="77777777" w:rsidR="0074553C" w:rsidRDefault="0023254C">
      <w:pPr>
        <w:pStyle w:val="NormalnyWeb"/>
        <w:numPr>
          <w:ilvl w:val="0"/>
          <w:numId w:val="9"/>
        </w:numPr>
        <w:tabs>
          <w:tab w:val="left" w:pos="284"/>
        </w:tabs>
        <w:spacing w:before="280" w:after="0"/>
        <w:ind w:left="0" w:firstLine="0"/>
        <w:rPr>
          <w:rFonts w:ascii="Cambria" w:hAnsi="Cambria" w:cs="Arial"/>
        </w:rPr>
      </w:pPr>
      <w:r>
        <w:rPr>
          <w:rFonts w:ascii="Cambria" w:hAnsi="Cambria" w:cs="Arial"/>
        </w:rPr>
        <w:t>samochodem samowyładowczym powyżej 5t – 1 szt.,</w:t>
      </w:r>
    </w:p>
    <w:p w14:paraId="086CD52C" w14:textId="77777777" w:rsidR="0074553C" w:rsidRDefault="0023254C">
      <w:pPr>
        <w:pStyle w:val="NormalnyWeb"/>
        <w:numPr>
          <w:ilvl w:val="0"/>
          <w:numId w:val="9"/>
        </w:numPr>
        <w:tabs>
          <w:tab w:val="left" w:pos="284"/>
        </w:tabs>
        <w:spacing w:before="280" w:after="0"/>
        <w:ind w:left="0" w:firstLine="0"/>
        <w:rPr>
          <w:rFonts w:ascii="Cambria" w:hAnsi="Cambria" w:cs="Arial"/>
        </w:rPr>
      </w:pPr>
      <w:r>
        <w:rPr>
          <w:rFonts w:ascii="Cambria" w:hAnsi="Cambria" w:cs="Arial"/>
        </w:rPr>
        <w:t>samochodami dostawczymi (pogotowia wodnokanalizacyjnego z wyposażeniem) - 3 szt.,</w:t>
      </w:r>
    </w:p>
    <w:p w14:paraId="523AAA83" w14:textId="77777777" w:rsidR="0074553C" w:rsidRDefault="0023254C">
      <w:pPr>
        <w:pStyle w:val="NormalnyWeb"/>
        <w:numPr>
          <w:ilvl w:val="0"/>
          <w:numId w:val="9"/>
        </w:numPr>
        <w:tabs>
          <w:tab w:val="left" w:pos="284"/>
        </w:tabs>
        <w:spacing w:before="280" w:after="0"/>
        <w:ind w:left="0" w:firstLine="0"/>
        <w:rPr>
          <w:rFonts w:ascii="Cambria" w:hAnsi="Cambria" w:cs="Arial"/>
        </w:rPr>
      </w:pPr>
      <w:r>
        <w:rPr>
          <w:rFonts w:ascii="Cambria" w:hAnsi="Cambria" w:cs="Arial"/>
        </w:rPr>
        <w:t>beczkowozem  do dostawy wody pitnej o pojemności min. 3,0m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 xml:space="preserve"> - 1 szt.,</w:t>
      </w:r>
    </w:p>
    <w:p w14:paraId="2FAC3FE7" w14:textId="77777777" w:rsidR="0074553C" w:rsidRDefault="0023254C">
      <w:pPr>
        <w:pStyle w:val="NormalnyWeb"/>
        <w:numPr>
          <w:ilvl w:val="0"/>
          <w:numId w:val="9"/>
        </w:numPr>
        <w:tabs>
          <w:tab w:val="left" w:pos="284"/>
        </w:tabs>
        <w:spacing w:before="280" w:after="0"/>
        <w:ind w:left="0" w:firstLine="0"/>
        <w:rPr>
          <w:rFonts w:ascii="Cambria" w:hAnsi="Cambria" w:cs="Arial"/>
        </w:rPr>
      </w:pPr>
      <w:r>
        <w:rPr>
          <w:rFonts w:ascii="Cambria" w:hAnsi="Cambria" w:cs="Arial"/>
        </w:rPr>
        <w:t>samochodem do czyszczenia kanalizacji wielofunkcyjnym SC/SW – 1 szt.,</w:t>
      </w:r>
    </w:p>
    <w:p w14:paraId="7E1C525D" w14:textId="77777777" w:rsidR="0074553C" w:rsidRDefault="0023254C">
      <w:pPr>
        <w:pStyle w:val="NormalnyWeb"/>
        <w:numPr>
          <w:ilvl w:val="0"/>
          <w:numId w:val="9"/>
        </w:numPr>
        <w:tabs>
          <w:tab w:val="left" w:pos="284"/>
        </w:tabs>
        <w:spacing w:before="280" w:after="0"/>
        <w:ind w:left="0" w:firstLine="0"/>
        <w:rPr>
          <w:rFonts w:ascii="Cambria" w:hAnsi="Cambria" w:cs="Arial"/>
        </w:rPr>
      </w:pPr>
      <w:r>
        <w:rPr>
          <w:rFonts w:ascii="Cambria" w:hAnsi="Cambria" w:cs="Arial"/>
        </w:rPr>
        <w:t xml:space="preserve">kamerą do inspekcji kanalizacyjnej wraz z oprogramowaniem- samojezdna, z możliwością pomiaru spadku, opracowania dokumentacji na CD- możliwość inspekcji kanałów w zakresie średnic Ø100- Ø600mm - 1 </w:t>
      </w:r>
      <w:proofErr w:type="spellStart"/>
      <w:r>
        <w:rPr>
          <w:rFonts w:ascii="Cambria" w:hAnsi="Cambria" w:cs="Arial"/>
        </w:rPr>
        <w:t>kpl</w:t>
      </w:r>
      <w:proofErr w:type="spellEnd"/>
      <w:r>
        <w:rPr>
          <w:rFonts w:ascii="Cambria" w:hAnsi="Cambria" w:cs="Arial"/>
        </w:rPr>
        <w:t>.,</w:t>
      </w:r>
    </w:p>
    <w:p w14:paraId="1F90A4A3" w14:textId="77777777" w:rsidR="0074553C" w:rsidRDefault="0023254C">
      <w:pPr>
        <w:pStyle w:val="NormalnyWeb"/>
        <w:numPr>
          <w:ilvl w:val="0"/>
          <w:numId w:val="9"/>
        </w:numPr>
        <w:tabs>
          <w:tab w:val="left" w:pos="284"/>
        </w:tabs>
        <w:spacing w:before="280" w:after="0"/>
        <w:ind w:left="0" w:firstLine="0"/>
        <w:rPr>
          <w:rFonts w:ascii="Cambria" w:hAnsi="Cambria" w:cs="Arial"/>
        </w:rPr>
      </w:pPr>
      <w:r>
        <w:rPr>
          <w:rFonts w:ascii="Cambria" w:hAnsi="Cambria" w:cs="Arial"/>
        </w:rPr>
        <w:t>samochodem  SC – 1 szt.,</w:t>
      </w:r>
    </w:p>
    <w:p w14:paraId="0B08B598" w14:textId="77777777" w:rsidR="0074553C" w:rsidRDefault="0023254C">
      <w:pPr>
        <w:pStyle w:val="NormalnyWeb"/>
        <w:numPr>
          <w:ilvl w:val="0"/>
          <w:numId w:val="9"/>
        </w:numPr>
        <w:tabs>
          <w:tab w:val="left" w:pos="284"/>
        </w:tabs>
        <w:spacing w:before="280" w:after="0"/>
        <w:ind w:left="0" w:firstLine="0"/>
        <w:rPr>
          <w:rFonts w:ascii="Cambria" w:hAnsi="Cambria" w:cs="Arial"/>
        </w:rPr>
      </w:pPr>
      <w:r>
        <w:rPr>
          <w:rFonts w:ascii="Cambria" w:hAnsi="Cambria" w:cs="Arial"/>
        </w:rPr>
        <w:t>samochodem  SW - 1 szt.,</w:t>
      </w:r>
    </w:p>
    <w:p w14:paraId="682B3A6B" w14:textId="77777777" w:rsidR="0074553C" w:rsidRDefault="0023254C">
      <w:pPr>
        <w:pStyle w:val="NormalnyWeb"/>
        <w:numPr>
          <w:ilvl w:val="0"/>
          <w:numId w:val="9"/>
        </w:numPr>
        <w:tabs>
          <w:tab w:val="left" w:pos="284"/>
        </w:tabs>
        <w:spacing w:before="280" w:after="0"/>
        <w:ind w:left="0" w:firstLine="0"/>
        <w:rPr>
          <w:rFonts w:ascii="Cambria" w:hAnsi="Cambria" w:cs="Arial"/>
        </w:rPr>
      </w:pPr>
      <w:r>
        <w:rPr>
          <w:rFonts w:ascii="Cambria" w:hAnsi="Cambria" w:cs="Arial"/>
        </w:rPr>
        <w:t xml:space="preserve">rozporami zabezpieczającymi wykop - 2 </w:t>
      </w:r>
      <w:proofErr w:type="spellStart"/>
      <w:r>
        <w:rPr>
          <w:rFonts w:ascii="Cambria" w:hAnsi="Cambria" w:cs="Arial"/>
        </w:rPr>
        <w:t>kpl</w:t>
      </w:r>
      <w:proofErr w:type="spellEnd"/>
      <w:r>
        <w:rPr>
          <w:rFonts w:ascii="Cambria" w:hAnsi="Cambria" w:cs="Arial"/>
        </w:rPr>
        <w:t>.,</w:t>
      </w:r>
    </w:p>
    <w:p w14:paraId="5D6D0F88" w14:textId="77777777" w:rsidR="0074553C" w:rsidRDefault="0023254C">
      <w:pPr>
        <w:pStyle w:val="NormalnyWeb"/>
        <w:numPr>
          <w:ilvl w:val="0"/>
          <w:numId w:val="9"/>
        </w:numPr>
        <w:tabs>
          <w:tab w:val="left" w:pos="284"/>
        </w:tabs>
        <w:spacing w:before="280" w:after="0"/>
        <w:ind w:left="0" w:firstLine="0"/>
        <w:rPr>
          <w:rFonts w:ascii="Cambria" w:hAnsi="Cambria" w:cs="Arial"/>
        </w:rPr>
      </w:pPr>
      <w:r>
        <w:rPr>
          <w:rFonts w:ascii="Cambria" w:hAnsi="Cambria" w:cs="Arial"/>
        </w:rPr>
        <w:t>zgrzewarką doczołową do zgrzewania rur PE - 1 szt.,</w:t>
      </w:r>
    </w:p>
    <w:p w14:paraId="3BF9CD7E" w14:textId="77777777" w:rsidR="0074553C" w:rsidRDefault="0023254C">
      <w:pPr>
        <w:pStyle w:val="NormalnyWeb"/>
        <w:numPr>
          <w:ilvl w:val="0"/>
          <w:numId w:val="9"/>
        </w:numPr>
        <w:tabs>
          <w:tab w:val="left" w:pos="284"/>
        </w:tabs>
        <w:spacing w:before="280" w:after="0"/>
        <w:ind w:left="0" w:firstLine="0"/>
        <w:rPr>
          <w:rFonts w:ascii="Cambria" w:hAnsi="Cambria" w:cs="Arial"/>
        </w:rPr>
      </w:pPr>
      <w:r>
        <w:rPr>
          <w:rFonts w:ascii="Cambria" w:hAnsi="Cambria" w:cs="Arial"/>
        </w:rPr>
        <w:t>zgrzewarką elektrooporową - 1 szt.,</w:t>
      </w:r>
    </w:p>
    <w:p w14:paraId="794D22A0" w14:textId="77777777" w:rsidR="0074553C" w:rsidRDefault="0023254C">
      <w:pPr>
        <w:pStyle w:val="NormalnyWeb"/>
        <w:numPr>
          <w:ilvl w:val="0"/>
          <w:numId w:val="9"/>
        </w:numPr>
        <w:tabs>
          <w:tab w:val="left" w:pos="284"/>
        </w:tabs>
        <w:spacing w:before="280" w:after="0"/>
        <w:ind w:left="0" w:firstLine="0"/>
        <w:rPr>
          <w:rFonts w:ascii="Cambria" w:hAnsi="Cambria" w:cs="Arial"/>
        </w:rPr>
      </w:pPr>
      <w:r>
        <w:rPr>
          <w:rFonts w:ascii="Cambria" w:hAnsi="Cambria" w:cs="Arial"/>
        </w:rPr>
        <w:t>pompami szlamowymi  - 2 szt.,</w:t>
      </w:r>
    </w:p>
    <w:p w14:paraId="1F365BBF" w14:textId="77777777" w:rsidR="0074553C" w:rsidRDefault="0074553C">
      <w:pPr>
        <w:pStyle w:val="Standard"/>
        <w:rPr>
          <w:rFonts w:ascii="Cambria" w:hAnsi="Cambria" w:cs="Tahoma"/>
          <w:color w:val="000000"/>
          <w:u w:val="single"/>
        </w:rPr>
      </w:pPr>
    </w:p>
    <w:p w14:paraId="036A7F8A" w14:textId="77777777" w:rsidR="0074553C" w:rsidRDefault="0023254C">
      <w:pPr>
        <w:pStyle w:val="Standard"/>
        <w:rPr>
          <w:rFonts w:ascii="Cambria" w:hAnsi="Cambria" w:cs="Tahoma"/>
          <w:color w:val="000000"/>
          <w:u w:val="single"/>
        </w:rPr>
      </w:pPr>
      <w:r>
        <w:rPr>
          <w:rFonts w:ascii="Cambria" w:hAnsi="Cambria" w:cs="Tahoma"/>
          <w:color w:val="000000"/>
          <w:u w:val="single"/>
        </w:rPr>
        <w:t>W celu wykazania spełniania przez Wykonawcę warunku, o którym mowa powyżej  Wykonawca zobowiązany jest przedłożyć wraz z ofertą:</w:t>
      </w:r>
    </w:p>
    <w:p w14:paraId="27AB79BF" w14:textId="77777777" w:rsidR="0074553C" w:rsidRDefault="0023254C">
      <w:pPr>
        <w:pStyle w:val="pkt"/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wykaz osób, które będą uczestniczyć w wykonywaniu zamówienia, w szczególności odpowiedzialnych za kierowanie przy wykonywaniu usług, wraz z informacją na temat ich kwalifikacji zawodowych, niezbędnych do wykonania zamówienia oraz informacją o podstawie do dysponowania tymi osobami - </w:t>
      </w:r>
      <w:r>
        <w:rPr>
          <w:rFonts w:ascii="Cambria" w:hAnsi="Cambria" w:cs="Arial"/>
          <w:b/>
          <w:sz w:val="24"/>
          <w:szCs w:val="24"/>
        </w:rPr>
        <w:t>Załącznik nr 5 do SIWZ,</w:t>
      </w:r>
    </w:p>
    <w:p w14:paraId="786A5918" w14:textId="77777777" w:rsidR="0074553C" w:rsidRDefault="0023254C">
      <w:pPr>
        <w:pStyle w:val="pkt"/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oświadczenie, że osoby, które będą uczestniczyć w wykonywaniu zamówienia, posiadają wymagane uprawnienia, jeżeli przepisy nakładają obowiązek posiadania takich uprawnień - </w:t>
      </w:r>
      <w:r>
        <w:rPr>
          <w:rFonts w:ascii="Cambria" w:hAnsi="Cambria" w:cs="Arial"/>
          <w:b/>
          <w:sz w:val="24"/>
          <w:szCs w:val="24"/>
        </w:rPr>
        <w:t>Załącznik nr 5a do SIWZ,</w:t>
      </w:r>
    </w:p>
    <w:p w14:paraId="22E8DD37" w14:textId="77777777" w:rsidR="0074553C" w:rsidRDefault="0023254C">
      <w:pPr>
        <w:pStyle w:val="pkt"/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wykaz obejmujący określone w pkt. 5.2.4. lit. b) narzędzia i urządzenia techniczne dostępne Wykonawcy usług w celu wykonania zamówienia wraz z informacją o podstawie do dysponowania tymi zasobami - </w:t>
      </w:r>
      <w:r>
        <w:rPr>
          <w:rFonts w:ascii="Cambria" w:hAnsi="Cambria" w:cs="Arial"/>
          <w:b/>
          <w:bCs/>
          <w:sz w:val="24"/>
          <w:szCs w:val="24"/>
        </w:rPr>
        <w:t>Załącznik nr 6 do SIWZ.</w:t>
      </w:r>
    </w:p>
    <w:p w14:paraId="5A7B453F" w14:textId="77777777" w:rsidR="0074553C" w:rsidRDefault="0074553C">
      <w:pPr>
        <w:pStyle w:val="pkt"/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461C598E" w14:textId="77777777" w:rsidR="0074553C" w:rsidRDefault="0023254C">
      <w:pPr>
        <w:pStyle w:val="Akapitzlist"/>
        <w:tabs>
          <w:tab w:val="left" w:pos="426"/>
        </w:tabs>
        <w:suppressAutoHyphens w:val="0"/>
        <w:ind w:left="0"/>
        <w:jc w:val="both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5.2.5. sytuacji ekonomicznej i finansowej</w:t>
      </w:r>
    </w:p>
    <w:p w14:paraId="48A463FE" w14:textId="77777777" w:rsidR="0074553C" w:rsidRDefault="0023254C">
      <w:pPr>
        <w:tabs>
          <w:tab w:val="left" w:pos="426"/>
        </w:tabs>
        <w:suppressAutoHyphens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Zamawiający nie opisuje sposobu dokonywania oceny spełnienia warunku dotyczącego sytuacji ekonomicznej i finansowej.</w:t>
      </w:r>
    </w:p>
    <w:p w14:paraId="659CE515" w14:textId="77777777" w:rsidR="0074553C" w:rsidRDefault="0023254C">
      <w:pPr>
        <w:tabs>
          <w:tab w:val="left" w:pos="426"/>
        </w:tabs>
        <w:suppressAutoHyphens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</w:t>
      </w:r>
    </w:p>
    <w:p w14:paraId="4F0D405A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5.3. Wykonawca wraz z ofertą, składa oświadczenie o przynależności / nie przynależności do grupy kapitałowej, w rozumieniu przepisów ustawy z dnia 16 lutego 2007 r. o ochronie konkurencji i konsumentów (Dz. U. z 2007 r. Nr 50, poz. 331 ze zm.) </w:t>
      </w:r>
      <w:r>
        <w:rPr>
          <w:rFonts w:ascii="Cambria" w:hAnsi="Cambria" w:cs="Arial"/>
          <w:b/>
          <w:sz w:val="24"/>
          <w:szCs w:val="24"/>
        </w:rPr>
        <w:t>Załącznik nr 7 do SIWZ,</w:t>
      </w:r>
      <w:r>
        <w:rPr>
          <w:rFonts w:ascii="Cambria" w:hAnsi="Cambria" w:cs="Arial"/>
          <w:sz w:val="24"/>
          <w:szCs w:val="24"/>
        </w:rPr>
        <w:t xml:space="preserve"> o której mowa w art. 24 ust 2 pkt 5 ustawy. W sytuacji złożenia oświadczenia o przynależności do grupy kapitałowej  Wykonawca wypełnia zgodnie z</w:t>
      </w:r>
      <w:r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ww. załącznikiem listę podmiotów należących do tej samej grupy kapitałowej.</w:t>
      </w:r>
    </w:p>
    <w:p w14:paraId="4A6AA1D9" w14:textId="77777777" w:rsidR="0074553C" w:rsidRDefault="0074553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77CFE3E9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5.4. W przypadku wykonawców wspólnie ubiegających się o udzielenie zamówienia, każdy z warunków określonych w punkcie 5.2 SIWZ winien spełniać co najmniej jeden z tych wykonawców albo wszyscy ci wykonawcy wspólnie. Warunki określone w punkcie 5.1 SIWZ powinien spełniać każdy z wykonawców samodzielnie. Oświadczenie, o którym mowa w punkcie 5.3 SIWZ, dotyczące grup kapitałowych, każdy z wykonawców składa samodzielnie.</w:t>
      </w:r>
    </w:p>
    <w:p w14:paraId="7D6758ED" w14:textId="77777777" w:rsidR="0074553C" w:rsidRDefault="0074553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00CB82E6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5.5. Zasady dotyczące przedkładania dokumentów:</w:t>
      </w:r>
    </w:p>
    <w:p w14:paraId="1A695C57" w14:textId="77777777" w:rsidR="0074553C" w:rsidRDefault="0023254C">
      <w:pPr>
        <w:numPr>
          <w:ilvl w:val="0"/>
          <w:numId w:val="5"/>
        </w:numPr>
        <w:tabs>
          <w:tab w:val="left" w:pos="426"/>
        </w:tabs>
        <w:suppressAutoHyphens w:val="0"/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dokumenty są składane w oryginale lub kopii poświadczonej za zgodność z oryginałem przez Wykonawcę; </w:t>
      </w:r>
    </w:p>
    <w:p w14:paraId="57084494" w14:textId="77777777" w:rsidR="0074553C" w:rsidRDefault="0023254C">
      <w:pPr>
        <w:numPr>
          <w:ilvl w:val="0"/>
          <w:numId w:val="5"/>
        </w:numPr>
        <w:tabs>
          <w:tab w:val="left" w:pos="426"/>
        </w:tabs>
        <w:suppressAutoHyphens w:val="0"/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 przypadku Wykonawców wspólnie ubiegających się o udzielenie zamówienia oraz w przypadku podmiotów, na zasobach których Wykonawca polega na zasadach określonych w art. 26 ust. 2b ustawy, kopie dokumentów dotyczących odpowiednio Wykonawcy lub tych podmiotów są poświadczane za zgodność z oryginałem przez Wykonawcę lub te podmioty,</w:t>
      </w:r>
    </w:p>
    <w:p w14:paraId="733BD856" w14:textId="77777777" w:rsidR="0074553C" w:rsidRDefault="0023254C">
      <w:pPr>
        <w:numPr>
          <w:ilvl w:val="0"/>
          <w:numId w:val="5"/>
        </w:numPr>
        <w:tabs>
          <w:tab w:val="left" w:pos="426"/>
        </w:tabs>
        <w:suppressAutoHyphens w:val="0"/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Zamawiający może żądać przedstawienia oryginału lub notarialnie poświadczonej kopii dokumentu wyłącznie wtedy, gdy złożona kopia dokumentu jest nieczytelna lub budzi wątpliwości co do jej prawdziwości,</w:t>
      </w:r>
    </w:p>
    <w:p w14:paraId="59E7596C" w14:textId="77777777" w:rsidR="0074553C" w:rsidRDefault="0023254C">
      <w:pPr>
        <w:tabs>
          <w:tab w:val="left" w:pos="426"/>
        </w:tabs>
        <w:suppressAutoHyphens w:val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d) dokumenty sporządzone w języku obcym są składane wraz z tłumaczeniem na język polski.</w:t>
      </w:r>
    </w:p>
    <w:p w14:paraId="1B5E5995" w14:textId="77777777" w:rsidR="0074553C" w:rsidRDefault="0074553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0D9F5856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5.6. Potwierdzenie spełnienia warunków udziału w niniejszym postępowaniu, Zamawiający oceniał będzie na podstawie wymaganych oświadczeń i dokumentów. Ocena spełnienia warunków dokonywana będzie w systemie 0 - 1  (zero – jedynkowym tj. „spełnia – nie spełnia”), nie spełnienie chociażby jednego z postawionych warunków udziału spowoduje wykluczenie Wykonawcy z postępowania. </w:t>
      </w:r>
    </w:p>
    <w:p w14:paraId="350C9F5A" w14:textId="77777777" w:rsidR="0074553C" w:rsidRDefault="0074553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404A1DCE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5.7.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</w:t>
      </w:r>
    </w:p>
    <w:p w14:paraId="76664711" w14:textId="77777777" w:rsidR="0074553C" w:rsidRDefault="0074553C">
      <w:pPr>
        <w:pStyle w:val="pkt"/>
        <w:suppressAutoHyphens w:val="0"/>
        <w:spacing w:before="0" w:after="0"/>
        <w:ind w:left="0" w:firstLine="0"/>
        <w:rPr>
          <w:rFonts w:ascii="Cambria" w:hAnsi="Cambria"/>
        </w:rPr>
      </w:pPr>
    </w:p>
    <w:p w14:paraId="4CC15235" w14:textId="77777777" w:rsidR="0074553C" w:rsidRDefault="0023254C">
      <w:pPr>
        <w:pStyle w:val="pkt"/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6. Informacje o sposobie porozumiewania się Zamawiającego z  Wykonawcami oraz przekazywania oświadczeń i dokumentów, a także wskazanie osób uprawnionych do porozumiewania się z wykonawcami.</w:t>
      </w:r>
    </w:p>
    <w:p w14:paraId="2F7B9EFC" w14:textId="77777777" w:rsidR="0074553C" w:rsidRDefault="0023254C">
      <w:pPr>
        <w:pStyle w:val="pkt"/>
        <w:suppressAutoHyphens w:val="0"/>
        <w:ind w:left="0" w:firstLine="0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6.1. </w:t>
      </w:r>
      <w:r>
        <w:rPr>
          <w:rFonts w:ascii="Cambria" w:hAnsi="Cambria" w:cs="Arial"/>
          <w:bCs/>
          <w:sz w:val="24"/>
          <w:szCs w:val="24"/>
        </w:rPr>
        <w:tab/>
        <w:t>Wszelkie oświadczenia, wnioski, zawiadomienia oraz informacje, z zastrzeżeniem 6.2 poniżej, Zamawiający oraz Wykonawcy mają obowiązek przekazywać wyłącznie na piśmie, faksem lub drogą elektroniczną (adres Zamawiającego, nr faksu oraz adres e-mail podany został w oznaczeniu Zamawiającego na stronie tytułowej SIWZ).</w:t>
      </w:r>
    </w:p>
    <w:p w14:paraId="348EFA52" w14:textId="77777777" w:rsidR="0074553C" w:rsidRDefault="0023254C">
      <w:pPr>
        <w:pStyle w:val="pkt"/>
        <w:suppressAutoHyphens w:val="0"/>
        <w:ind w:left="0" w:firstLine="0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6.2.</w:t>
      </w:r>
      <w:r>
        <w:rPr>
          <w:rFonts w:ascii="Cambria" w:hAnsi="Cambria" w:cs="Arial"/>
          <w:bCs/>
          <w:sz w:val="24"/>
          <w:szCs w:val="24"/>
        </w:rPr>
        <w:tab/>
        <w:t xml:space="preserve">W przypadku wezwania przez Zamawiającego do złożenia (uzupełnienia) oświadczeń lub dokumentów w trybie art. 26 ust. 3 ustawy, oświadczenia i dokumenty należy przedłożyć (uzupełnić/złożyć) w takiej formie, w jakiej składa się je wraz z ofertą </w:t>
      </w:r>
      <w:r w:rsidRPr="008C6B33">
        <w:rPr>
          <w:rFonts w:ascii="Cambria" w:hAnsi="Cambria" w:cs="Arial"/>
          <w:bCs/>
          <w:sz w:val="24"/>
          <w:szCs w:val="24"/>
          <w:u w:val="single"/>
        </w:rPr>
        <w:t>tj. w formie pisemnej</w:t>
      </w:r>
      <w:r>
        <w:rPr>
          <w:rFonts w:ascii="Cambria" w:hAnsi="Cambria" w:cs="Arial"/>
          <w:bCs/>
          <w:sz w:val="24"/>
          <w:szCs w:val="24"/>
        </w:rPr>
        <w:t xml:space="preserve"> (zgodnie z zasadami określonymi w § 7 Rozporządzenia Prezesa Rady Ministrów z dnia 19 lutego 2013 r. w sprawie rodzajów dokumentów, jakich może żądać zamawiający od wykonawcy, oraz form, w jakich te dokumenty mogą być składane).</w:t>
      </w:r>
    </w:p>
    <w:p w14:paraId="6C25EE48" w14:textId="2700D204" w:rsidR="0074553C" w:rsidRDefault="0023254C">
      <w:pPr>
        <w:pStyle w:val="pkt"/>
        <w:suppressAutoHyphens w:val="0"/>
        <w:ind w:left="295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lastRenderedPageBreak/>
        <w:t>6.3.</w:t>
      </w:r>
      <w:r>
        <w:rPr>
          <w:rFonts w:ascii="Cambria" w:hAnsi="Cambria" w:cs="Arial"/>
          <w:bCs/>
          <w:sz w:val="24"/>
          <w:szCs w:val="24"/>
        </w:rPr>
        <w:tab/>
        <w:t>Jeżeli Zamawiający lub Wykonawca przekazują oświadczenia, wnioski, zawiadomienia oraz informacje faksem, bądź drogą elektroniczną, każda ze stron na żądanie drugiej ma obowiązek potwierdzić fakt otrzymania korespondencji.</w:t>
      </w:r>
    </w:p>
    <w:p w14:paraId="06333FD7" w14:textId="5561E6B9" w:rsidR="0074553C" w:rsidRDefault="00A4075B" w:rsidP="00A97937">
      <w:pPr>
        <w:pStyle w:val="pkt"/>
        <w:suppressAutoHyphens w:val="0"/>
        <w:ind w:left="295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6.4. </w:t>
      </w:r>
      <w:r w:rsidRPr="00A4075B">
        <w:rPr>
          <w:rFonts w:ascii="Cambria" w:hAnsi="Cambria" w:cs="Arial"/>
          <w:bCs/>
          <w:sz w:val="24"/>
          <w:szCs w:val="24"/>
        </w:rPr>
        <w:t>Treść niniejszej SIWZ zamieszczona jest na stronie internetowej</w:t>
      </w:r>
      <w:r>
        <w:rPr>
          <w:rFonts w:ascii="Cambria" w:hAnsi="Cambria" w:cs="Arial"/>
          <w:bCs/>
          <w:sz w:val="24"/>
          <w:szCs w:val="24"/>
        </w:rPr>
        <w:t xml:space="preserve">, pod następującym adresem: </w:t>
      </w:r>
      <w:r w:rsidRPr="00A4075B">
        <w:rPr>
          <w:rFonts w:ascii="Cambria" w:hAnsi="Cambria" w:cs="Arial"/>
          <w:bCs/>
          <w:sz w:val="24"/>
          <w:szCs w:val="24"/>
        </w:rPr>
        <w:t>http://www.wojkowice.4bip.pl/index.php?idg=25&amp;id=500&amp;x=10. Wszelkie zmiany treści SIWZ, jak też wyjaśnienia i odpowiedzi na pytania co do treści SIWZ, Zamawiający zamieszczać będzie także pod wskazanym wyżej adresem internetowym</w:t>
      </w:r>
      <w:r w:rsidR="00A97937">
        <w:rPr>
          <w:rFonts w:ascii="Cambria" w:hAnsi="Cambria" w:cs="Arial"/>
          <w:sz w:val="24"/>
          <w:szCs w:val="24"/>
        </w:rPr>
        <w:t>.</w:t>
      </w:r>
    </w:p>
    <w:p w14:paraId="7724BBFF" w14:textId="3F08206E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6.</w:t>
      </w:r>
      <w:r w:rsidR="00A97937">
        <w:rPr>
          <w:rFonts w:ascii="Cambria" w:hAnsi="Cambria" w:cs="Arial"/>
          <w:sz w:val="24"/>
          <w:szCs w:val="24"/>
        </w:rPr>
        <w:t>5</w:t>
      </w:r>
      <w:r>
        <w:rPr>
          <w:rFonts w:ascii="Cambria" w:hAnsi="Cambria" w:cs="Arial"/>
          <w:sz w:val="24"/>
          <w:szCs w:val="24"/>
        </w:rPr>
        <w:t>. Osobami uprawnionymi do porozumiewania się z Wykonawcami są:</w:t>
      </w:r>
    </w:p>
    <w:p w14:paraId="44332C21" w14:textId="4859B82C" w:rsidR="0074553C" w:rsidRDefault="00B90380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</w:t>
      </w:r>
      <w:r w:rsidR="0023254C">
        <w:rPr>
          <w:rFonts w:ascii="Cambria" w:hAnsi="Cambria" w:cs="Arial"/>
          <w:sz w:val="24"/>
          <w:szCs w:val="24"/>
        </w:rPr>
        <w:t xml:space="preserve">)Mariusz </w:t>
      </w:r>
      <w:proofErr w:type="spellStart"/>
      <w:r w:rsidR="0023254C">
        <w:rPr>
          <w:rFonts w:ascii="Cambria" w:hAnsi="Cambria" w:cs="Arial"/>
          <w:sz w:val="24"/>
          <w:szCs w:val="24"/>
        </w:rPr>
        <w:t>Badelski</w:t>
      </w:r>
      <w:proofErr w:type="spellEnd"/>
      <w:r w:rsidR="00A4075B">
        <w:rPr>
          <w:rFonts w:ascii="Cambria" w:hAnsi="Cambria" w:cs="Arial"/>
          <w:sz w:val="24"/>
          <w:szCs w:val="24"/>
        </w:rPr>
        <w:t xml:space="preserve"> – Kierownik Działu Wodociągów i Kanalizacji</w:t>
      </w:r>
      <w:r>
        <w:rPr>
          <w:rFonts w:ascii="Cambria" w:hAnsi="Cambria" w:cs="Arial"/>
          <w:sz w:val="24"/>
          <w:szCs w:val="24"/>
        </w:rPr>
        <w:t>, tel</w:t>
      </w:r>
      <w:r w:rsidR="00A4075B">
        <w:rPr>
          <w:rFonts w:ascii="Cambria" w:hAnsi="Cambria" w:cs="Arial"/>
          <w:sz w:val="24"/>
          <w:szCs w:val="24"/>
        </w:rPr>
        <w:t xml:space="preserve">. </w:t>
      </w:r>
      <w:r w:rsidR="00A4075B" w:rsidRPr="004126CE">
        <w:rPr>
          <w:rFonts w:ascii="Cambria" w:hAnsi="Cambria" w:cs="Arial"/>
          <w:sz w:val="24"/>
          <w:szCs w:val="24"/>
        </w:rPr>
        <w:t>32/</w:t>
      </w:r>
      <w:r w:rsidR="00300337" w:rsidRPr="00300337">
        <w:rPr>
          <w:rFonts w:ascii="Cambria" w:hAnsi="Cambria" w:cs="Arial"/>
          <w:sz w:val="24"/>
          <w:szCs w:val="24"/>
        </w:rPr>
        <w:t>769</w:t>
      </w:r>
      <w:r w:rsidR="00300337">
        <w:rPr>
          <w:rFonts w:ascii="Cambria" w:hAnsi="Cambria" w:cs="Arial"/>
          <w:sz w:val="24"/>
          <w:szCs w:val="24"/>
        </w:rPr>
        <w:t>-69-75</w:t>
      </w:r>
    </w:p>
    <w:p w14:paraId="3A5B199D" w14:textId="77777777" w:rsidR="0074553C" w:rsidRDefault="0074553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53F270A1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7.Wymagania dotyczące wadium.</w:t>
      </w:r>
    </w:p>
    <w:p w14:paraId="16D7AD1A" w14:textId="77777777" w:rsidR="0074553C" w:rsidRDefault="0023254C">
      <w:pPr>
        <w:pStyle w:val="pkt"/>
        <w:tabs>
          <w:tab w:val="left" w:pos="993"/>
        </w:tabs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7.1. Zamawiający żąda wniesienia wadium  w kwocie </w:t>
      </w:r>
      <w:r>
        <w:rPr>
          <w:rFonts w:ascii="Cambria" w:hAnsi="Cambria" w:cs="Arial"/>
          <w:b/>
          <w:sz w:val="24"/>
          <w:szCs w:val="24"/>
        </w:rPr>
        <w:t>15.000 zł</w:t>
      </w:r>
      <w:r>
        <w:rPr>
          <w:rFonts w:ascii="Cambria" w:hAnsi="Cambria" w:cs="Arial"/>
          <w:sz w:val="24"/>
          <w:szCs w:val="24"/>
        </w:rPr>
        <w:t>.</w:t>
      </w:r>
    </w:p>
    <w:p w14:paraId="6B188566" w14:textId="77777777" w:rsidR="0074553C" w:rsidRPr="00300337" w:rsidRDefault="0023254C">
      <w:pPr>
        <w:pStyle w:val="pkt"/>
        <w:tabs>
          <w:tab w:val="left" w:pos="993"/>
        </w:tabs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7.2. Wadium wnosi się przed upływem terminu składania ofert.</w:t>
      </w:r>
    </w:p>
    <w:p w14:paraId="26C29AC9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7.3. Wadium może być wnoszone w jednej lub kilku następujących formach, o których mowa w art. 45 ust. 6</w:t>
      </w:r>
      <w:r>
        <w:rPr>
          <w:rFonts w:ascii="Cambria" w:hAnsi="Cambria" w:cs="Arial"/>
          <w:color w:val="FF0000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ustawy:</w:t>
      </w:r>
    </w:p>
    <w:p w14:paraId="12B8C6E5" w14:textId="77777777" w:rsidR="0074553C" w:rsidRDefault="0023254C">
      <w:pPr>
        <w:numPr>
          <w:ilvl w:val="0"/>
          <w:numId w:val="4"/>
        </w:numPr>
        <w:tabs>
          <w:tab w:val="left" w:pos="567"/>
        </w:tabs>
        <w:suppressAutoHyphens w:val="0"/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pieniądzu,</w:t>
      </w:r>
    </w:p>
    <w:p w14:paraId="55B309AB" w14:textId="77777777" w:rsidR="0074553C" w:rsidRDefault="0023254C">
      <w:pPr>
        <w:numPr>
          <w:ilvl w:val="0"/>
          <w:numId w:val="4"/>
        </w:numPr>
        <w:tabs>
          <w:tab w:val="left" w:pos="567"/>
        </w:tabs>
        <w:suppressAutoHyphens w:val="0"/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poręczeniach bankowych lub poręczeniach spółdzielczej kasy oszczędnościowo - kredytowej, z tym że poręczenie kasy jest zawsze poręczeniem pieniężnym,</w:t>
      </w:r>
    </w:p>
    <w:p w14:paraId="5086D417" w14:textId="77777777" w:rsidR="0074553C" w:rsidRDefault="0023254C">
      <w:pPr>
        <w:numPr>
          <w:ilvl w:val="0"/>
          <w:numId w:val="4"/>
        </w:numPr>
        <w:tabs>
          <w:tab w:val="left" w:pos="567"/>
        </w:tabs>
        <w:suppressAutoHyphens w:val="0"/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gwarancjach bankowych,</w:t>
      </w:r>
    </w:p>
    <w:p w14:paraId="5F835091" w14:textId="77777777" w:rsidR="0074553C" w:rsidRDefault="0023254C">
      <w:pPr>
        <w:numPr>
          <w:ilvl w:val="0"/>
          <w:numId w:val="4"/>
        </w:numPr>
        <w:tabs>
          <w:tab w:val="left" w:pos="567"/>
        </w:tabs>
        <w:suppressAutoHyphens w:val="0"/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gwarancjach ubezpieczeniowych,</w:t>
      </w:r>
    </w:p>
    <w:p w14:paraId="4BB6BF30" w14:textId="77777777" w:rsidR="0074553C" w:rsidRDefault="0023254C">
      <w:pPr>
        <w:numPr>
          <w:ilvl w:val="0"/>
          <w:numId w:val="4"/>
        </w:numPr>
        <w:tabs>
          <w:tab w:val="left" w:pos="567"/>
        </w:tabs>
        <w:suppressAutoHyphens w:val="0"/>
        <w:ind w:left="0" w:firstLine="0"/>
        <w:jc w:val="both"/>
      </w:pPr>
      <w:r>
        <w:rPr>
          <w:rFonts w:ascii="Cambria" w:hAnsi="Cambria" w:cs="Arial"/>
          <w:sz w:val="24"/>
          <w:szCs w:val="24"/>
        </w:rPr>
        <w:t xml:space="preserve">poręczeniach udzielanych przez podmioty, o których mowa w </w:t>
      </w:r>
      <w:hyperlink r:id="rId8">
        <w:r>
          <w:rPr>
            <w:rStyle w:val="czeinternetowe"/>
            <w:rFonts w:ascii="Cambria" w:hAnsi="Cambria" w:cs="Arial"/>
            <w:color w:val="00000A"/>
            <w:sz w:val="24"/>
            <w:szCs w:val="24"/>
            <w:u w:val="none"/>
          </w:rPr>
          <w:t>art. 6b ust. 5 pkt 2</w:t>
        </w:r>
      </w:hyperlink>
      <w:r>
        <w:rPr>
          <w:rFonts w:ascii="Cambria" w:hAnsi="Cambria" w:cs="Arial"/>
          <w:sz w:val="24"/>
          <w:szCs w:val="24"/>
        </w:rPr>
        <w:t xml:space="preserve"> ustawy z dnia 9 listopada 2000 r. o utworzeniu Polskiej Agencji Rozwoju Przedsiębiorczości (Dz. U. z 2007 r. Nr 42, poz. 275, z </w:t>
      </w:r>
      <w:proofErr w:type="spellStart"/>
      <w:r>
        <w:rPr>
          <w:rFonts w:ascii="Cambria" w:hAnsi="Cambria" w:cs="Arial"/>
          <w:sz w:val="24"/>
          <w:szCs w:val="24"/>
        </w:rPr>
        <w:t>późn</w:t>
      </w:r>
      <w:proofErr w:type="spellEnd"/>
      <w:r>
        <w:rPr>
          <w:rFonts w:ascii="Cambria" w:hAnsi="Cambria" w:cs="Arial"/>
          <w:sz w:val="24"/>
          <w:szCs w:val="24"/>
        </w:rPr>
        <w:t>. zm.).</w:t>
      </w:r>
    </w:p>
    <w:p w14:paraId="3CD17F96" w14:textId="77777777" w:rsidR="0074553C" w:rsidRDefault="0023254C">
      <w:pPr>
        <w:pStyle w:val="pkt"/>
        <w:tabs>
          <w:tab w:val="left" w:pos="993"/>
        </w:tabs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7.4. Z treści gwarancji i poręczeń, o których mowa w art. 45 ust. 6 pkt 2 – 5 ustawy musi wynikać bezwarunkowe, nieodwołalne i na pierwsze pisemne żądanie zamawiającego, zobowiązanie gwaranta do zapłaty na rzecz zamawiającego kwoty określonej w gwarancji, w sytuacjach,  o których mowa w art. 46 ust. 4a i 5 ustawy.</w:t>
      </w:r>
    </w:p>
    <w:p w14:paraId="4C186D97" w14:textId="0B17EA0A" w:rsidR="0074553C" w:rsidRPr="00300337" w:rsidRDefault="0023254C">
      <w:pPr>
        <w:pStyle w:val="pkt"/>
        <w:tabs>
          <w:tab w:val="left" w:pos="993"/>
        </w:tabs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</w:rPr>
        <w:t>7.5. Z wniesionego wadium w pieniądzu, w tym także z treści gwarancji i poręczeń,  o których mowa w art. 45 ust. 6 pkt 2 – 5 ustawy musi wynikać, że wadium zabezpiecza ofertę wykonawcy złożoną w postępowaniu o udzielenie zamówienia publicznego na zadanie pn. : „Usuwanie awarii oraz bieżąca eksploatacja  sieci wodociągowej   i kanalizacyjnej  na terenie miasta Wojkowice”. Wadium wnosi się przed upływem terminu składania ofert, a wadium wnoszone w pieniądzu wpłaca się przelewem na rachunek bankowy Zamawiającego</w:t>
      </w:r>
      <w:r w:rsidR="00FD1EA5">
        <w:rPr>
          <w:rFonts w:ascii="Cambria" w:hAnsi="Cambria" w:cs="Arial"/>
          <w:b/>
          <w:sz w:val="24"/>
          <w:szCs w:val="24"/>
        </w:rPr>
        <w:t>: 92 1050 1360 1000 0090 3072 6260</w:t>
      </w:r>
      <w:r>
        <w:rPr>
          <w:rFonts w:ascii="Cambria" w:hAnsi="Cambria" w:cs="Arial"/>
          <w:b/>
          <w:sz w:val="24"/>
          <w:szCs w:val="24"/>
        </w:rPr>
        <w:t>.</w:t>
      </w:r>
      <w:r>
        <w:rPr>
          <w:rFonts w:ascii="Cambria" w:hAnsi="Cambria" w:cs="Arial"/>
          <w:sz w:val="24"/>
          <w:szCs w:val="24"/>
        </w:rPr>
        <w:t xml:space="preserve">  </w:t>
      </w:r>
      <w:r w:rsidRPr="00300337">
        <w:rPr>
          <w:rFonts w:ascii="Cambria" w:hAnsi="Cambria" w:cs="Arial"/>
          <w:b/>
          <w:sz w:val="24"/>
          <w:szCs w:val="24"/>
        </w:rPr>
        <w:t xml:space="preserve">W postępowaniu terminem składania ofert jest dzień </w:t>
      </w:r>
      <w:r w:rsidR="007D7F6F">
        <w:rPr>
          <w:rFonts w:ascii="Cambria" w:hAnsi="Cambria" w:cs="Arial"/>
          <w:b/>
          <w:sz w:val="24"/>
          <w:szCs w:val="24"/>
        </w:rPr>
        <w:t>5 listopada 2015r.</w:t>
      </w:r>
      <w:r w:rsidRPr="00300337">
        <w:rPr>
          <w:rFonts w:ascii="Cambria" w:hAnsi="Cambria" w:cs="Arial"/>
          <w:b/>
          <w:sz w:val="24"/>
          <w:szCs w:val="24"/>
        </w:rPr>
        <w:t xml:space="preserve">, </w:t>
      </w:r>
      <w:r w:rsidRPr="007D7F6F">
        <w:rPr>
          <w:rFonts w:ascii="Cambria" w:hAnsi="Cambria" w:cs="Arial"/>
          <w:sz w:val="24"/>
          <w:szCs w:val="24"/>
        </w:rPr>
        <w:t>wniesienie wadium w pieniądzu przelewem na rachunek bankowy wskazany przez zamawiającego będzie skuteczne, jeżeli uznanie tego rachunku bankowego kwotą wadium (wpływ pieniędzy na rachunek bankowy) nastąpi</w:t>
      </w:r>
      <w:r w:rsidRPr="00300337">
        <w:rPr>
          <w:rFonts w:ascii="Cambria" w:hAnsi="Cambria" w:cs="Arial"/>
          <w:b/>
          <w:sz w:val="24"/>
          <w:szCs w:val="24"/>
        </w:rPr>
        <w:t xml:space="preserve"> </w:t>
      </w:r>
      <w:r w:rsidRPr="00300337">
        <w:rPr>
          <w:rFonts w:ascii="Cambria" w:hAnsi="Cambria" w:cs="Arial"/>
          <w:b/>
          <w:sz w:val="24"/>
          <w:szCs w:val="24"/>
          <w:u w:val="single"/>
        </w:rPr>
        <w:t xml:space="preserve">przed upływem terminu składania ofert.  </w:t>
      </w:r>
    </w:p>
    <w:p w14:paraId="60311A5D" w14:textId="77777777" w:rsidR="0074553C" w:rsidRDefault="0023254C">
      <w:pPr>
        <w:pStyle w:val="pkt"/>
        <w:tabs>
          <w:tab w:val="left" w:pos="993"/>
        </w:tabs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iCs/>
          <w:sz w:val="24"/>
          <w:szCs w:val="24"/>
        </w:rPr>
        <w:t>7.6. Wniesienie wadium w formach innych niż w pieniądzu będzie skuteczne, jeżeli ustanowienie wadium w drodze czynności prawnej nastąpi przed upływem terminu składania ofert.</w:t>
      </w:r>
    </w:p>
    <w:p w14:paraId="56CD39D3" w14:textId="77777777" w:rsidR="0074553C" w:rsidRDefault="0023254C" w:rsidP="004D2744">
      <w:pPr>
        <w:pStyle w:val="pkt"/>
        <w:tabs>
          <w:tab w:val="left" w:pos="708"/>
        </w:tabs>
        <w:suppressAutoHyphens w:val="0"/>
        <w:spacing w:before="0" w:after="0"/>
        <w:ind w:left="0" w:firstLine="0"/>
      </w:pPr>
      <w:r>
        <w:rPr>
          <w:rFonts w:ascii="Cambria" w:hAnsi="Cambria" w:cs="Arial"/>
          <w:iCs/>
          <w:sz w:val="24"/>
          <w:szCs w:val="24"/>
        </w:rPr>
        <w:t>7.7. D</w:t>
      </w:r>
      <w:r>
        <w:rPr>
          <w:rFonts w:ascii="Cambria" w:hAnsi="Cambria" w:cs="Arial"/>
          <w:sz w:val="24"/>
          <w:szCs w:val="24"/>
        </w:rPr>
        <w:t xml:space="preserve">okumenty potwierdzające wniesienie wadium w formach, o których mowa w art. 45 ust. 6 pkt 2 - 5 ustawy [poręczeniach bankowych lub poręczeniach spółdzielczej kasy oszczędnościowo - kredytowej, z tym że poręczenie kasy jest zawsze poręczeniem pieniężnym, gwarancjach bankowych, gwarancjach ubezpieczeniowych, poręczeniach udzielanych przez podmioty, o których mowa  w </w:t>
      </w:r>
      <w:hyperlink r:id="rId9" w:anchor="hiperlinkText.rpc?hiperlink=type=tresc:nro=Powszechny.557967:part=a6(b)u5p2&amp;full=1" w:history="1">
        <w:r>
          <w:rPr>
            <w:rStyle w:val="czeinternetowe"/>
            <w:rFonts w:ascii="Cambria" w:hAnsi="Cambria" w:cs="Arial"/>
            <w:sz w:val="24"/>
            <w:szCs w:val="24"/>
          </w:rPr>
          <w:t>art. 6b ust. 5 pkt 2</w:t>
        </w:r>
      </w:hyperlink>
      <w:r>
        <w:rPr>
          <w:rFonts w:ascii="Cambria" w:hAnsi="Cambria" w:cs="Arial"/>
          <w:sz w:val="24"/>
          <w:szCs w:val="24"/>
        </w:rPr>
        <w:t xml:space="preserve"> ustawy z dnia 9 listopada 2000r. o utworzeniu Polskiej Agencji Rozwoju Przedsiębiorczości (Dz. U. z 2007 r. Nr 42, poz. 275, z </w:t>
      </w:r>
      <w:proofErr w:type="spellStart"/>
      <w:r>
        <w:rPr>
          <w:rFonts w:ascii="Cambria" w:hAnsi="Cambria" w:cs="Arial"/>
          <w:sz w:val="24"/>
          <w:szCs w:val="24"/>
        </w:rPr>
        <w:t>późn</w:t>
      </w:r>
      <w:proofErr w:type="spellEnd"/>
      <w:r>
        <w:rPr>
          <w:rFonts w:ascii="Cambria" w:hAnsi="Cambria" w:cs="Arial"/>
          <w:sz w:val="24"/>
          <w:szCs w:val="24"/>
        </w:rPr>
        <w:t xml:space="preserve">. zm.)] wykonawca składa przed upływem terminu składania ofert </w:t>
      </w:r>
      <w:r w:rsidRPr="004126CE">
        <w:rPr>
          <w:rFonts w:ascii="Cambria" w:hAnsi="Cambria" w:cs="Arial"/>
          <w:sz w:val="24"/>
          <w:szCs w:val="24"/>
        </w:rPr>
        <w:t>w kasie Urzędu Miasta Wojkowice w pok. nr 2, w</w:t>
      </w:r>
      <w:r>
        <w:rPr>
          <w:rFonts w:ascii="Cambria" w:hAnsi="Cambria" w:cs="Arial"/>
          <w:sz w:val="24"/>
          <w:szCs w:val="24"/>
        </w:rPr>
        <w:t xml:space="preserve"> budynku siedziby zamawiającego. </w:t>
      </w:r>
      <w:r>
        <w:rPr>
          <w:rFonts w:ascii="Cambria" w:hAnsi="Cambria" w:cs="Arial"/>
          <w:sz w:val="24"/>
          <w:szCs w:val="24"/>
        </w:rPr>
        <w:lastRenderedPageBreak/>
        <w:t xml:space="preserve">Wykonawca otrzyma potwierdzenie złożenia dokumentu potwierdzającego wniesienie wadium w formach, o których mowa w art. 45 ust. 6 pkt 2 – 5 ustawy  zawierającego   informację o terminie złożenia tych dokumentów. </w:t>
      </w:r>
    </w:p>
    <w:p w14:paraId="1A303DE7" w14:textId="77777777" w:rsidR="0074553C" w:rsidRDefault="0023254C" w:rsidP="004D2744">
      <w:pPr>
        <w:pStyle w:val="pkt"/>
        <w:tabs>
          <w:tab w:val="left" w:pos="1228"/>
        </w:tabs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7.8. Wadium może wnieść osoba trzecia.</w:t>
      </w:r>
    </w:p>
    <w:p w14:paraId="47C3901F" w14:textId="77777777" w:rsidR="0074553C" w:rsidRDefault="0023254C" w:rsidP="004D2744">
      <w:pPr>
        <w:pStyle w:val="pkt"/>
        <w:tabs>
          <w:tab w:val="left" w:pos="993"/>
        </w:tabs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7.9. Zamawiający zwraca wadium wedle zasad przewidzianych w art. 46 ustawy.</w:t>
      </w:r>
    </w:p>
    <w:p w14:paraId="347CE0DC" w14:textId="01187488" w:rsidR="0074553C" w:rsidRDefault="0023254C" w:rsidP="004D2744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8. Zamawiający zatrzymuje wadium wraz z odsetkami w sytuacji aktualizacji przesłanek przewidzianych w art. 46 ust.  4a lub ust. 5 ustawy.</w:t>
      </w:r>
    </w:p>
    <w:p w14:paraId="223B2866" w14:textId="0E4EAF08" w:rsidR="004D2744" w:rsidRPr="004D2744" w:rsidRDefault="004D2744" w:rsidP="004D2744">
      <w:pPr>
        <w:jc w:val="both"/>
        <w:rPr>
          <w:rFonts w:ascii="Cambria" w:hAnsi="Cambria" w:cs="Arial"/>
          <w:sz w:val="24"/>
          <w:szCs w:val="24"/>
        </w:rPr>
      </w:pPr>
      <w:r w:rsidRPr="004D2744">
        <w:rPr>
          <w:rFonts w:ascii="Cambria" w:hAnsi="Cambria" w:cs="Arial"/>
          <w:sz w:val="24"/>
          <w:szCs w:val="24"/>
        </w:rPr>
        <w:t xml:space="preserve">9. </w:t>
      </w:r>
      <w:r w:rsidRPr="004D2744">
        <w:rPr>
          <w:rFonts w:ascii="Cambria" w:hAnsi="Cambria"/>
          <w:sz w:val="24"/>
          <w:szCs w:val="24"/>
        </w:rPr>
        <w:t>W przypadku składania oferty przez wykonawców wspólnie ubiegających się o zamówienie (</w:t>
      </w:r>
      <w:hyperlink r:id="rId10" w:anchor="hiperlinkText.rpc?hiperlink=type=tresc:nro=Powszechny.1239114:part=a23u1&amp;full=1" w:tgtFrame="_parent" w:history="1">
        <w:r w:rsidRPr="004D2744">
          <w:rPr>
            <w:rStyle w:val="Hipercze"/>
            <w:rFonts w:ascii="Cambria" w:eastAsia="Lucida Sans Unicode" w:hAnsi="Cambria"/>
            <w:sz w:val="24"/>
            <w:szCs w:val="24"/>
          </w:rPr>
          <w:t>art. 23 ust. 1</w:t>
        </w:r>
      </w:hyperlink>
      <w:r w:rsidRPr="004D2744">
        <w:rPr>
          <w:rFonts w:ascii="Cambria" w:hAnsi="Cambria"/>
          <w:sz w:val="24"/>
          <w:szCs w:val="24"/>
        </w:rPr>
        <w:t>) wadium może być wniesione przez każdego z tych wykonawców, jednak w dokumencie wadialnym powinno być wyraźnie wskazane, w imieniu jakich wykonawców wadium jest wnoszone.</w:t>
      </w:r>
    </w:p>
    <w:p w14:paraId="35CB2B78" w14:textId="77777777" w:rsidR="0074553C" w:rsidRDefault="0074553C" w:rsidP="004D2744">
      <w:pPr>
        <w:tabs>
          <w:tab w:val="left" w:pos="840"/>
          <w:tab w:val="left" w:pos="960"/>
        </w:tabs>
        <w:suppressAutoHyphens w:val="0"/>
        <w:jc w:val="both"/>
        <w:rPr>
          <w:rFonts w:ascii="Cambria" w:hAnsi="Cambria" w:cs="Arial"/>
          <w:sz w:val="24"/>
          <w:szCs w:val="24"/>
        </w:rPr>
      </w:pPr>
    </w:p>
    <w:p w14:paraId="4E4F6260" w14:textId="77777777" w:rsidR="0074553C" w:rsidRDefault="0023254C" w:rsidP="004D2744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8.Termin związania ofertą</w:t>
      </w:r>
    </w:p>
    <w:p w14:paraId="567DD72A" w14:textId="77777777" w:rsidR="0074553C" w:rsidRDefault="0023254C">
      <w:pPr>
        <w:pStyle w:val="pkt"/>
        <w:spacing w:before="0" w:after="0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Termin związania ofertą wynosi 30 dni</w:t>
      </w:r>
      <w:r>
        <w:rPr>
          <w:rFonts w:ascii="Cambria" w:hAnsi="Cambria" w:cs="Arial"/>
          <w:b/>
          <w:sz w:val="24"/>
          <w:szCs w:val="24"/>
        </w:rPr>
        <w:t xml:space="preserve">.  </w:t>
      </w:r>
      <w:r>
        <w:rPr>
          <w:rFonts w:ascii="Cambria" w:hAnsi="Cambria" w:cs="Tahoma"/>
          <w:sz w:val="24"/>
          <w:szCs w:val="24"/>
        </w:rPr>
        <w:t>Bieg terminu związania ofertą rozpoczyna się wraz z upływem terminu składania ofert.</w:t>
      </w:r>
    </w:p>
    <w:p w14:paraId="34B43B61" w14:textId="77777777" w:rsidR="0074553C" w:rsidRDefault="0074553C">
      <w:pPr>
        <w:pStyle w:val="pkt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0156B8E8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9.Opis sposobu przygotowywania ofert</w:t>
      </w:r>
    </w:p>
    <w:p w14:paraId="77004663" w14:textId="77777777" w:rsidR="0074553C" w:rsidRDefault="0023254C">
      <w:pPr>
        <w:pStyle w:val="pkt"/>
        <w:tabs>
          <w:tab w:val="left" w:pos="567"/>
        </w:tabs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9.1.Ofertę składa się, pod rygorem nieważności, w formie pisemnej. Zamawiający nie dopuszcza składania oferty w postaci elektronicznej.</w:t>
      </w:r>
    </w:p>
    <w:p w14:paraId="60994750" w14:textId="77777777" w:rsidR="0074553C" w:rsidRDefault="0023254C">
      <w:pPr>
        <w:pStyle w:val="pkt"/>
        <w:tabs>
          <w:tab w:val="left" w:pos="567"/>
        </w:tabs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9.2. Treść oferty musi odpowiadać treści SIWZ.</w:t>
      </w:r>
    </w:p>
    <w:p w14:paraId="7351BD79" w14:textId="77777777" w:rsidR="0074553C" w:rsidRDefault="0023254C">
      <w:pPr>
        <w:pStyle w:val="pkt"/>
        <w:tabs>
          <w:tab w:val="left" w:pos="567"/>
        </w:tabs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9.3. Wraz z ofertą wykonawca składa oświadczenia i dokumenty wymagane przez Zamawiającego, określone w SIWZ. </w:t>
      </w:r>
    </w:p>
    <w:p w14:paraId="21DEBD00" w14:textId="77777777" w:rsidR="0074553C" w:rsidRDefault="0023254C">
      <w:pPr>
        <w:pStyle w:val="pkt"/>
        <w:tabs>
          <w:tab w:val="left" w:pos="567"/>
        </w:tabs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9.4. Ofertę podpisuje osoba lub osoby uprawnione do reprezentacji wykonawcy.  </w:t>
      </w:r>
    </w:p>
    <w:p w14:paraId="79056E28" w14:textId="77777777" w:rsidR="0074553C" w:rsidRDefault="0023254C">
      <w:pPr>
        <w:pStyle w:val="pkt"/>
        <w:tabs>
          <w:tab w:val="left" w:pos="567"/>
        </w:tabs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9.5. Jeżeli wykonawcę reprezentuje pełnomocnik, wykonawca wraz z ofertą składa pełnomocnictwo.</w:t>
      </w:r>
    </w:p>
    <w:p w14:paraId="605FE778" w14:textId="77777777" w:rsidR="0074553C" w:rsidRDefault="0023254C">
      <w:pPr>
        <w:pStyle w:val="pkt"/>
        <w:tabs>
          <w:tab w:val="left" w:pos="567"/>
        </w:tabs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9.6. Ofertę sporządza się w języku polskim, w sposób staranny, czytelny i trwały. Stwierdzone przez wykonawcę w ofercie błędy - przed jej złożeniem - poprawia się przez skreślenie dotychczasowej treści i wpisanie nowej, z zachowaniem czytelności błędnego zapisu, oraz podpisanie poprawki i zamieszczenie daty dokonania poprawki. </w:t>
      </w:r>
    </w:p>
    <w:p w14:paraId="5A3FD902" w14:textId="77777777" w:rsidR="0074553C" w:rsidRDefault="0023254C">
      <w:pPr>
        <w:pStyle w:val="pkt"/>
        <w:tabs>
          <w:tab w:val="left" w:pos="567"/>
        </w:tabs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9.7. Zaleca się, aby Wykonawca  zszył, </w:t>
      </w:r>
      <w:proofErr w:type="spellStart"/>
      <w:r>
        <w:rPr>
          <w:rFonts w:ascii="Cambria" w:hAnsi="Cambria" w:cs="Arial"/>
          <w:sz w:val="24"/>
          <w:szCs w:val="24"/>
        </w:rPr>
        <w:t>zbindował</w:t>
      </w:r>
      <w:proofErr w:type="spellEnd"/>
      <w:r>
        <w:rPr>
          <w:rFonts w:ascii="Cambria" w:hAnsi="Cambria" w:cs="Arial"/>
          <w:sz w:val="24"/>
          <w:szCs w:val="24"/>
        </w:rPr>
        <w:t xml:space="preserve"> lub w inny sposób trwale złączył ofertę oraz ponumerował jej strony. </w:t>
      </w:r>
    </w:p>
    <w:p w14:paraId="5E750993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9.8. Z zastrzeżeniem art. 93 ust. 4 ustawy, wszelkie koszty związane z przygotowaniem </w:t>
      </w:r>
      <w:r>
        <w:rPr>
          <w:rFonts w:ascii="Cambria" w:hAnsi="Cambria" w:cs="Arial"/>
          <w:sz w:val="24"/>
          <w:szCs w:val="24"/>
        </w:rPr>
        <w:br/>
        <w:t xml:space="preserve">i złożeniem oferty ponosi wykonawca. </w:t>
      </w:r>
    </w:p>
    <w:p w14:paraId="4AFD432A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9.9. Wykonawca składa ofertę wraz z wymaganymi dokumentami w zamkniętej kopercie lub innym opakowaniu w sposób zapewniający nieujawnienie treści oferty do chwili jej otwarcia. Zamknięta koperta lub inne opakowanie muszą zawierać oznaczenie:</w:t>
      </w:r>
    </w:p>
    <w:p w14:paraId="71067846" w14:textId="77777777" w:rsidR="0074553C" w:rsidRDefault="0074553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2041035A" w14:textId="1D8096DC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 „Przetarg nieograniczony na „</w:t>
      </w:r>
      <w:r>
        <w:rPr>
          <w:rFonts w:ascii="Cambria" w:hAnsi="Cambria" w:cs="Arial"/>
          <w:b/>
          <w:bCs/>
          <w:sz w:val="24"/>
          <w:szCs w:val="24"/>
        </w:rPr>
        <w:t xml:space="preserve">Usuwanie awarii oraz bieżąca </w:t>
      </w:r>
      <w:r>
        <w:rPr>
          <w:rFonts w:ascii="Cambria" w:hAnsi="Cambria" w:cs="Arial"/>
          <w:b/>
          <w:sz w:val="24"/>
          <w:szCs w:val="24"/>
        </w:rPr>
        <w:t xml:space="preserve">eksploatacja sieci wodociągowej i kanalizacyjnej na terenie miasta Wojkowice” </w:t>
      </w:r>
      <w:r>
        <w:rPr>
          <w:rFonts w:ascii="Cambria" w:hAnsi="Cambria" w:cs="Arial"/>
          <w:sz w:val="24"/>
          <w:szCs w:val="24"/>
        </w:rPr>
        <w:t xml:space="preserve">i dopisek </w:t>
      </w:r>
      <w:r>
        <w:rPr>
          <w:rFonts w:ascii="Cambria" w:hAnsi="Cambria" w:cs="Arial"/>
          <w:b/>
          <w:sz w:val="24"/>
          <w:szCs w:val="24"/>
        </w:rPr>
        <w:t xml:space="preserve">„nie otwierać przed upływem godziny 10:15  w dniu </w:t>
      </w:r>
      <w:r w:rsidR="007D7F6F">
        <w:rPr>
          <w:rFonts w:ascii="Cambria" w:hAnsi="Cambria" w:cs="Arial"/>
          <w:b/>
          <w:sz w:val="24"/>
          <w:szCs w:val="24"/>
        </w:rPr>
        <w:t>5 listopada 2015r.</w:t>
      </w:r>
      <w:r>
        <w:rPr>
          <w:rFonts w:ascii="Cambria" w:hAnsi="Cambria" w:cs="Arial"/>
          <w:b/>
          <w:sz w:val="24"/>
          <w:szCs w:val="24"/>
        </w:rPr>
        <w:t>”,</w:t>
      </w:r>
    </w:p>
    <w:p w14:paraId="792A5927" w14:textId="77777777" w:rsidR="0074553C" w:rsidRDefault="0074553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68AB159E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9.10.Wykonawca może, przed upływem terminu do składania ofert, zmienić lub wycofać ofertę. </w:t>
      </w:r>
    </w:p>
    <w:p w14:paraId="06693055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9.11 W przypadku wycofania oferty, wykonawca składa pisemne oświadczenie, że ofertę wycofuje. Oświadczenie o wycofaniu oferty, wykonawca umieszcza w zamkniętej kopercie lub innym opakowaniu, które muszą zawierać oznaczenie:</w:t>
      </w:r>
    </w:p>
    <w:p w14:paraId="0C6FEFDE" w14:textId="77777777" w:rsidR="0074553C" w:rsidRDefault="0074553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3D51D9F6" w14:textId="65EB3FCF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lastRenderedPageBreak/>
        <w:t>„Przetarg nieograniczony na „</w:t>
      </w:r>
      <w:r>
        <w:rPr>
          <w:rFonts w:ascii="Cambria" w:hAnsi="Cambria" w:cs="Arial"/>
          <w:b/>
          <w:bCs/>
          <w:sz w:val="24"/>
          <w:szCs w:val="24"/>
        </w:rPr>
        <w:t xml:space="preserve">Usuwanie awarii oraz bieżąca </w:t>
      </w:r>
      <w:r>
        <w:rPr>
          <w:rFonts w:ascii="Cambria" w:hAnsi="Cambria" w:cs="Arial"/>
          <w:b/>
          <w:sz w:val="24"/>
          <w:szCs w:val="24"/>
        </w:rPr>
        <w:t xml:space="preserve">eksploatacja sieci wodociągowej i kanalizacyjnej na terenie miasta Wojkowice” </w:t>
      </w:r>
      <w:r>
        <w:rPr>
          <w:rFonts w:ascii="Cambria" w:hAnsi="Cambria" w:cs="Arial"/>
          <w:sz w:val="24"/>
          <w:szCs w:val="24"/>
        </w:rPr>
        <w:t xml:space="preserve">i dopiski </w:t>
      </w:r>
      <w:r>
        <w:rPr>
          <w:rFonts w:ascii="Cambria" w:hAnsi="Cambria" w:cs="Arial"/>
          <w:b/>
          <w:sz w:val="24"/>
          <w:szCs w:val="24"/>
        </w:rPr>
        <w:t xml:space="preserve">„nie otwierać przed upływem godziny 10:15 w dniu </w:t>
      </w:r>
      <w:r w:rsidR="007D7F6F">
        <w:rPr>
          <w:rFonts w:ascii="Cambria" w:hAnsi="Cambria" w:cs="Arial"/>
          <w:b/>
          <w:sz w:val="24"/>
          <w:szCs w:val="24"/>
        </w:rPr>
        <w:t>5 listopada 2015r.</w:t>
      </w:r>
    </w:p>
    <w:p w14:paraId="082382B2" w14:textId="77777777" w:rsidR="0074553C" w:rsidRDefault="0023254C">
      <w:pPr>
        <w:pStyle w:val="pkt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Pisemne oświadczenie o wycofaniu oferty musi zawierać co najmniej nazwę i adres wykonawcy, treść oświadczenia wykonawcy o wycofaniu oferty oraz podpis wykonawcy  bądź uprawnionego do reprezentowania wykonawcy podmiotu. </w:t>
      </w:r>
    </w:p>
    <w:p w14:paraId="55598F59" w14:textId="77777777" w:rsidR="0074553C" w:rsidRDefault="0074553C">
      <w:pPr>
        <w:pStyle w:val="pkt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67DD3B5F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9.12. W przypadku zmiany oferty wykonawca składa pisemne oświadczenie, że ofertę zmienia, określając zakres tych zmian. Oświadczenie o zmianie oferty wykonawca umieszcza w zamkniętej kopercie lub innym opakowaniu, które muszą zawierać oznaczenie:</w:t>
      </w:r>
    </w:p>
    <w:p w14:paraId="2D3B96E3" w14:textId="77777777" w:rsidR="0074553C" w:rsidRDefault="0074553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6218411A" w14:textId="67211796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„Przetarg nieograniczony na „</w:t>
      </w:r>
      <w:r>
        <w:rPr>
          <w:rFonts w:ascii="Cambria" w:hAnsi="Cambria" w:cs="Arial"/>
          <w:b/>
          <w:bCs/>
          <w:sz w:val="24"/>
          <w:szCs w:val="24"/>
        </w:rPr>
        <w:t xml:space="preserve">Usuwanie awarii oraz bieżąca </w:t>
      </w:r>
      <w:r>
        <w:rPr>
          <w:rFonts w:ascii="Cambria" w:hAnsi="Cambria" w:cs="Arial"/>
          <w:b/>
          <w:sz w:val="24"/>
          <w:szCs w:val="24"/>
        </w:rPr>
        <w:t xml:space="preserve">eksploatacja sieci wodociągowej i kanalizacyjnej na terenie miasta Wojkowice” </w:t>
      </w:r>
      <w:r>
        <w:rPr>
          <w:rFonts w:ascii="Cambria" w:hAnsi="Cambria" w:cs="Arial"/>
          <w:sz w:val="24"/>
          <w:szCs w:val="24"/>
        </w:rPr>
        <w:t xml:space="preserve">i dopiski </w:t>
      </w:r>
      <w:r>
        <w:rPr>
          <w:rFonts w:ascii="Cambria" w:hAnsi="Cambria" w:cs="Arial"/>
          <w:b/>
          <w:sz w:val="24"/>
          <w:szCs w:val="24"/>
        </w:rPr>
        <w:t xml:space="preserve">„nie otwierać przed upływem godziny 10:15 w dniu </w:t>
      </w:r>
      <w:r w:rsidR="007D7F6F">
        <w:rPr>
          <w:rFonts w:ascii="Cambria" w:hAnsi="Cambria" w:cs="Arial"/>
          <w:b/>
          <w:sz w:val="24"/>
          <w:szCs w:val="24"/>
        </w:rPr>
        <w:t>5 listopada 2015r.</w:t>
      </w:r>
      <w:r>
        <w:rPr>
          <w:rFonts w:ascii="Cambria" w:hAnsi="Cambria" w:cs="Arial"/>
          <w:b/>
          <w:sz w:val="24"/>
          <w:szCs w:val="24"/>
        </w:rPr>
        <w:t xml:space="preserve">” </w:t>
      </w:r>
      <w:r>
        <w:rPr>
          <w:rFonts w:ascii="Cambria" w:hAnsi="Cambria" w:cs="Arial"/>
          <w:sz w:val="24"/>
          <w:szCs w:val="24"/>
        </w:rPr>
        <w:t xml:space="preserve">oraz </w:t>
      </w:r>
      <w:r>
        <w:rPr>
          <w:rFonts w:ascii="Cambria" w:hAnsi="Cambria" w:cs="Arial"/>
          <w:b/>
          <w:sz w:val="24"/>
          <w:szCs w:val="24"/>
        </w:rPr>
        <w:t>„zmiana oferty”</w:t>
      </w:r>
    </w:p>
    <w:p w14:paraId="57867CF4" w14:textId="77777777" w:rsidR="0074553C" w:rsidRDefault="0074553C">
      <w:pPr>
        <w:pStyle w:val="pkt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5D7475CE" w14:textId="77777777" w:rsidR="0074553C" w:rsidRDefault="0023254C">
      <w:pPr>
        <w:pStyle w:val="pkt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Pisemne oświadczenie o zmianie oferty musi zawierać nazwę, adres wykonawcy, treść oświadczenia Wykonawcy o zmianie treści oferty, podpis wykonawcy bądź uprawnionego do reprezentowania wykonawcy podmiotu. </w:t>
      </w:r>
    </w:p>
    <w:p w14:paraId="57D83F85" w14:textId="77777777" w:rsidR="0074553C" w:rsidRDefault="0074553C">
      <w:pPr>
        <w:pStyle w:val="pkt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1E09A96F" w14:textId="77777777" w:rsidR="0074553C" w:rsidRDefault="0023254C">
      <w:pPr>
        <w:pStyle w:val="pkt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Nie ujawnia się informacji stanowiących tajemnicę przedsiębiorstwa w rozumieniu przepisów o zwalczaniu nieuczciwej konkurencji (ustawa z dnia 16 kwietnia 1993 r. o zwalczaniu nieuczciwej konkurencji; tj. Dz. U. z 2003 r. Nr 153, poz. 1503 ze. zm.), jeżeli wykonawca, nie później niż w terminie składania ofert, zastrzegł, że nie mogą być one udostępniane oraz wykazał, iż zastrzeżone informacje stanowią tajemnicę przedsiębiorstwa. Wykonawca nie może zastrzec informacji, o których mowa w art. 86 ust. 4 ustawy. W takim przypadku wykonawca oznacza informacje stanowiące tajemnicę przedsiębiorstwa w rozumieniu przepisów o zwalczaniu nieuczciwej konkurencji klauzulą </w:t>
      </w:r>
      <w:r>
        <w:rPr>
          <w:rFonts w:ascii="Cambria" w:hAnsi="Cambria" w:cs="Arial"/>
          <w:b/>
          <w:sz w:val="24"/>
          <w:szCs w:val="24"/>
        </w:rPr>
        <w:t>„tajemnica przedsiębiorstwa - nie udostępniać”.</w:t>
      </w:r>
    </w:p>
    <w:p w14:paraId="73B5D22D" w14:textId="77777777" w:rsidR="0074553C" w:rsidRDefault="0074553C">
      <w:pPr>
        <w:pStyle w:val="pkt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214CF3CC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10.Miejsce oraz termin składania i otwarcia ofert</w:t>
      </w:r>
    </w:p>
    <w:p w14:paraId="20319EDF" w14:textId="77777777" w:rsidR="0074553C" w:rsidRDefault="0074553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</w:p>
    <w:p w14:paraId="2AA8889C" w14:textId="7F200780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10.1. Miejsce i termin składania ofert:</w:t>
      </w:r>
      <w:r w:rsidR="00AF39A4">
        <w:rPr>
          <w:rFonts w:ascii="Cambria" w:hAnsi="Cambria" w:cs="Arial"/>
          <w:sz w:val="24"/>
          <w:szCs w:val="24"/>
        </w:rPr>
        <w:t xml:space="preserve"> Zakład Gospodarki Komunalnej z siedzibą w </w:t>
      </w:r>
      <w:r>
        <w:rPr>
          <w:rFonts w:ascii="Cambria" w:hAnsi="Cambria" w:cs="Arial"/>
          <w:sz w:val="24"/>
          <w:szCs w:val="24"/>
        </w:rPr>
        <w:t>Urz</w:t>
      </w:r>
      <w:r w:rsidR="00AF39A4">
        <w:rPr>
          <w:rFonts w:ascii="Cambria" w:hAnsi="Cambria" w:cs="Arial"/>
          <w:sz w:val="24"/>
          <w:szCs w:val="24"/>
        </w:rPr>
        <w:t>ę</w:t>
      </w:r>
      <w:r>
        <w:rPr>
          <w:rFonts w:ascii="Cambria" w:hAnsi="Cambria" w:cs="Arial"/>
          <w:sz w:val="24"/>
          <w:szCs w:val="24"/>
        </w:rPr>
        <w:t>d</w:t>
      </w:r>
      <w:r w:rsidR="00AF39A4">
        <w:rPr>
          <w:rFonts w:ascii="Cambria" w:hAnsi="Cambria" w:cs="Arial"/>
          <w:sz w:val="24"/>
          <w:szCs w:val="24"/>
        </w:rPr>
        <w:t>zie</w:t>
      </w:r>
      <w:r>
        <w:rPr>
          <w:rFonts w:ascii="Cambria" w:hAnsi="Cambria" w:cs="Arial"/>
          <w:sz w:val="24"/>
          <w:szCs w:val="24"/>
        </w:rPr>
        <w:t xml:space="preserve"> Miasta Wojkowice, ul. Jana III Sobieskiego 290a, 42-580 Wojkowice, </w:t>
      </w:r>
      <w:r w:rsidR="00AF39A4">
        <w:rPr>
          <w:rFonts w:ascii="Cambria" w:hAnsi="Cambria" w:cs="Arial"/>
          <w:sz w:val="24"/>
          <w:szCs w:val="24"/>
        </w:rPr>
        <w:t>pokój nr 1 (parter)</w:t>
      </w:r>
      <w:r>
        <w:rPr>
          <w:rFonts w:ascii="Cambria" w:hAnsi="Cambria" w:cs="Arial"/>
          <w:sz w:val="24"/>
          <w:szCs w:val="24"/>
        </w:rPr>
        <w:t xml:space="preserve">. </w:t>
      </w:r>
      <w:r>
        <w:rPr>
          <w:rFonts w:ascii="Cambria" w:hAnsi="Cambria" w:cs="Arial"/>
          <w:b/>
          <w:sz w:val="24"/>
          <w:szCs w:val="24"/>
        </w:rPr>
        <w:t xml:space="preserve">Termin: </w:t>
      </w:r>
      <w:r w:rsidR="007D7F6F">
        <w:rPr>
          <w:rFonts w:ascii="Cambria" w:hAnsi="Cambria" w:cs="Arial"/>
          <w:b/>
          <w:sz w:val="24"/>
          <w:szCs w:val="24"/>
        </w:rPr>
        <w:t xml:space="preserve">5 listopada 2015r. </w:t>
      </w:r>
      <w:r>
        <w:rPr>
          <w:rFonts w:ascii="Cambria" w:hAnsi="Cambria" w:cs="Arial"/>
          <w:b/>
          <w:sz w:val="24"/>
          <w:szCs w:val="24"/>
        </w:rPr>
        <w:t>godz. 10:00</w:t>
      </w:r>
    </w:p>
    <w:p w14:paraId="1E8D99F9" w14:textId="4EC07A30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10.2. Miejsce i termin otwarcia ofert: Urząd Miasta Wojkowice, ul. Jana III Sobieskiego 290a, 42-580 Wojkowice, sala nr </w:t>
      </w:r>
      <w:r w:rsidR="00AF39A4">
        <w:rPr>
          <w:rFonts w:ascii="Cambria" w:hAnsi="Cambria" w:cs="Arial"/>
          <w:sz w:val="24"/>
          <w:szCs w:val="24"/>
        </w:rPr>
        <w:t>25</w:t>
      </w:r>
      <w:r>
        <w:rPr>
          <w:rFonts w:ascii="Cambria" w:hAnsi="Cambria" w:cs="Arial"/>
          <w:sz w:val="24"/>
          <w:szCs w:val="24"/>
        </w:rPr>
        <w:t xml:space="preserve">. </w:t>
      </w:r>
      <w:r>
        <w:rPr>
          <w:rFonts w:ascii="Cambria" w:hAnsi="Cambria" w:cs="Arial"/>
          <w:b/>
          <w:sz w:val="24"/>
          <w:szCs w:val="24"/>
        </w:rPr>
        <w:t>Termin:</w:t>
      </w:r>
      <w:r>
        <w:rPr>
          <w:rFonts w:ascii="Cambria" w:hAnsi="Cambria" w:cs="Arial"/>
          <w:sz w:val="24"/>
          <w:szCs w:val="24"/>
        </w:rPr>
        <w:t xml:space="preserve"> </w:t>
      </w:r>
      <w:r w:rsidR="007D7F6F">
        <w:rPr>
          <w:rFonts w:ascii="Cambria" w:hAnsi="Cambria" w:cs="Arial"/>
          <w:b/>
          <w:sz w:val="24"/>
          <w:szCs w:val="24"/>
        </w:rPr>
        <w:t>5 listopada 2015r.</w:t>
      </w:r>
      <w:r>
        <w:rPr>
          <w:rFonts w:ascii="Cambria" w:hAnsi="Cambria" w:cs="Arial"/>
          <w:b/>
          <w:sz w:val="24"/>
          <w:szCs w:val="24"/>
        </w:rPr>
        <w:t xml:space="preserve"> godz. 10:15</w:t>
      </w:r>
    </w:p>
    <w:p w14:paraId="39589C01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trike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10.3. Oferty będą podlegać rejestracji przez Zamawiającego. </w:t>
      </w:r>
    </w:p>
    <w:p w14:paraId="1765B532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10.4. Z zawartością ofert nie można zapoznać się przed upływem terminu otwarcia ofert.</w:t>
      </w:r>
    </w:p>
    <w:p w14:paraId="33E5090B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10.5. Otwarcie ofert jest jawne i następuje bezpośrednio po upływie terminu do ich składania, z tym że dzień, w którym upływa termin składania ofert, jest dniem ich otwarcia.</w:t>
      </w:r>
    </w:p>
    <w:p w14:paraId="7498C894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10.6. Bezpośrednio przed otwarciem ofert Zamawiający podaje kwotę, jaką zamierza przeznaczyć na sfinansowanie zamówienia. </w:t>
      </w:r>
    </w:p>
    <w:p w14:paraId="2453D0F3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10.7. Podczas otwarcia ofert Zamawiający podaje nazwy (firmy) oraz adresy wykonawców, a także informacje dotyczące ceny i długości okresu gwarancji.</w:t>
      </w:r>
    </w:p>
    <w:p w14:paraId="3E83C56E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10.8. Zamawiający wymaga podania w ofertach okresu gwarancji (w miesiącach).</w:t>
      </w:r>
    </w:p>
    <w:p w14:paraId="6039EDEB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10.9. Zamawiający nie wymaga podania w ofertach terminu wykonania zamówienia i warunków płatności.</w:t>
      </w:r>
    </w:p>
    <w:p w14:paraId="29692BDC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10.10. Jeżeli w ofercie wykonawca poda cenę napisaną słownie inną niż cenę napisaną cyfrowo, podczas otwarcia ofert zostanie podana cena napisana słownie.</w:t>
      </w:r>
    </w:p>
    <w:p w14:paraId="42C46872" w14:textId="77777777" w:rsidR="0074553C" w:rsidRDefault="0074553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03E7A8DF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11.Opis sposobu obliczenia ceny</w:t>
      </w:r>
    </w:p>
    <w:p w14:paraId="6946231D" w14:textId="77777777" w:rsidR="0074553C" w:rsidRDefault="0023254C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11.1. Opis sposobu obliczania ceny oferty </w:t>
      </w:r>
    </w:p>
    <w:p w14:paraId="42BE00E7" w14:textId="77777777" w:rsidR="0074553C" w:rsidRDefault="0074553C">
      <w:pPr>
        <w:rPr>
          <w:rFonts w:ascii="Cambria" w:hAnsi="Cambria" w:cs="Arial"/>
          <w:b/>
          <w:sz w:val="24"/>
          <w:szCs w:val="24"/>
        </w:rPr>
      </w:pPr>
    </w:p>
    <w:p w14:paraId="0E3570F1" w14:textId="77777777" w:rsidR="0074553C" w:rsidRDefault="0023254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Cenę oferty należy obliczyć według zakresu ilościowego elementów czynników produkcji </w:t>
      </w:r>
      <w:r>
        <w:rPr>
          <w:rFonts w:ascii="Cambria" w:hAnsi="Cambria" w:cs="Arial"/>
          <w:b/>
          <w:sz w:val="24"/>
          <w:szCs w:val="24"/>
        </w:rPr>
        <w:t xml:space="preserve">(Załącznik nr 1 do SIWZ </w:t>
      </w:r>
      <w:r>
        <w:rPr>
          <w:rFonts w:ascii="Cambria" w:hAnsi="Cambria" w:cs="Arial"/>
          <w:sz w:val="24"/>
          <w:szCs w:val="24"/>
        </w:rPr>
        <w:t>- tabela nr 2).</w:t>
      </w:r>
    </w:p>
    <w:p w14:paraId="333A8AEB" w14:textId="77777777" w:rsidR="0074553C" w:rsidRDefault="0074553C">
      <w:pPr>
        <w:rPr>
          <w:rFonts w:ascii="Cambria" w:hAnsi="Cambria" w:cs="Arial"/>
          <w:sz w:val="24"/>
          <w:szCs w:val="24"/>
        </w:rPr>
      </w:pPr>
    </w:p>
    <w:p w14:paraId="67F02A24" w14:textId="77777777" w:rsidR="0074553C" w:rsidRDefault="0023254C">
      <w:pPr>
        <w:pStyle w:val="pkt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Cena oferty powinna być wyrażona w walucie polskiej, do dwóch miejsc po przecinku.</w:t>
      </w:r>
    </w:p>
    <w:p w14:paraId="038D9FF1" w14:textId="77777777" w:rsidR="0074553C" w:rsidRDefault="0074553C">
      <w:pPr>
        <w:pStyle w:val="pkt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6B3D9380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12. Opis kryteriów, którymi Zamawiający będzie się kierował przy wyborze oferty, wraz z podaniem znaczenia tych kryteriów i sposobu oceny ofert.</w:t>
      </w:r>
    </w:p>
    <w:p w14:paraId="3450831F" w14:textId="77777777" w:rsidR="0074553C" w:rsidRDefault="0023254C">
      <w:pPr>
        <w:pStyle w:val="Textbody"/>
        <w:spacing w:line="240" w:lineRule="auto"/>
        <w:ind w:left="0" w:firstLine="0"/>
        <w:rPr>
          <w:rFonts w:ascii="Cambria" w:hAnsi="Cambria"/>
          <w:b w:val="0"/>
          <w:sz w:val="24"/>
        </w:rPr>
      </w:pPr>
      <w:r>
        <w:rPr>
          <w:rFonts w:ascii="Cambria" w:hAnsi="Cambria" w:cs="Tahoma"/>
          <w:b w:val="0"/>
          <w:sz w:val="24"/>
        </w:rPr>
        <w:t>Przy wyborze oferty najkorzystniejszej, Zamawiający będzie się kierował następującymi kryteriami:</w:t>
      </w:r>
    </w:p>
    <w:p w14:paraId="0FC30C37" w14:textId="77777777" w:rsidR="0074553C" w:rsidRDefault="0074553C">
      <w:pPr>
        <w:pStyle w:val="Standard"/>
        <w:tabs>
          <w:tab w:val="left" w:pos="567"/>
        </w:tabs>
        <w:rPr>
          <w:rFonts w:ascii="Cambria" w:hAnsi="Cambria" w:cs="Tahoma"/>
          <w:i/>
        </w:rPr>
      </w:pPr>
    </w:p>
    <w:p w14:paraId="48B84630" w14:textId="77777777" w:rsidR="0074553C" w:rsidRDefault="0023254C">
      <w:pPr>
        <w:pStyle w:val="Standard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- cena ofertowa – 95 pkt</w:t>
      </w:r>
    </w:p>
    <w:p w14:paraId="60697FB8" w14:textId="77777777" w:rsidR="0074553C" w:rsidRDefault="0023254C">
      <w:pPr>
        <w:pStyle w:val="Standard"/>
        <w:rPr>
          <w:rFonts w:ascii="Cambria" w:hAnsi="Cambria"/>
        </w:rPr>
      </w:pPr>
      <w:r>
        <w:rPr>
          <w:rFonts w:ascii="Cambria" w:hAnsi="Cambria" w:cs="Tahoma"/>
          <w:b/>
        </w:rPr>
        <w:t>- okres gwarancji – 5 pkt</w:t>
      </w:r>
    </w:p>
    <w:p w14:paraId="4A559F58" w14:textId="77777777" w:rsidR="0074553C" w:rsidRDefault="0074553C">
      <w:pPr>
        <w:pStyle w:val="Standard"/>
        <w:rPr>
          <w:rFonts w:ascii="Cambria" w:hAnsi="Cambria" w:cs="Tahoma"/>
          <w:b/>
        </w:rPr>
      </w:pPr>
    </w:p>
    <w:p w14:paraId="51CEC337" w14:textId="77777777" w:rsidR="0074553C" w:rsidRDefault="0023254C">
      <w:pPr>
        <w:pStyle w:val="Standard"/>
        <w:rPr>
          <w:rFonts w:ascii="Cambria" w:hAnsi="Cambria" w:cs="Tahoma"/>
        </w:rPr>
      </w:pPr>
      <w:r>
        <w:rPr>
          <w:rFonts w:ascii="Cambria" w:hAnsi="Cambria" w:cs="Tahoma"/>
        </w:rPr>
        <w:t>Każdy z Wykonawców otrzyma odpowiednią liczbę punktów, wyliczoną w następujący sposób:</w:t>
      </w:r>
    </w:p>
    <w:p w14:paraId="0424036E" w14:textId="77777777" w:rsidR="0074553C" w:rsidRDefault="0074553C">
      <w:pPr>
        <w:pStyle w:val="Standard"/>
        <w:rPr>
          <w:rFonts w:ascii="Cambria" w:hAnsi="Cambria"/>
        </w:rPr>
      </w:pPr>
    </w:p>
    <w:p w14:paraId="74A43C65" w14:textId="77777777" w:rsidR="0074553C" w:rsidRDefault="0023254C">
      <w:pPr>
        <w:pStyle w:val="Standard"/>
        <w:rPr>
          <w:rFonts w:ascii="Cambria" w:hAnsi="Cambria"/>
        </w:rPr>
      </w:pPr>
      <w:r>
        <w:rPr>
          <w:rFonts w:ascii="Cambria" w:hAnsi="Cambria" w:cs="Tahoma"/>
          <w:b/>
        </w:rPr>
        <w:t xml:space="preserve">- cena ofertowa - </w:t>
      </w:r>
      <w:r>
        <w:rPr>
          <w:rFonts w:ascii="Cambria" w:hAnsi="Cambria" w:cs="Tahoma"/>
        </w:rPr>
        <w:t>wg następującego wzoru:</w:t>
      </w:r>
    </w:p>
    <w:p w14:paraId="5BADD9B0" w14:textId="77777777" w:rsidR="0074553C" w:rsidRDefault="0023254C">
      <w:pPr>
        <w:pStyle w:val="Standard"/>
        <w:rPr>
          <w:rFonts w:ascii="Cambria" w:hAnsi="Cambria" w:cs="Tahoma"/>
        </w:rPr>
      </w:pPr>
      <w:r>
        <w:rPr>
          <w:rFonts w:ascii="Cambria" w:hAnsi="Cambria" w:cs="Tahoma"/>
        </w:rPr>
        <w:t>Liczba punktów</w:t>
      </w:r>
    </w:p>
    <w:p w14:paraId="37851D77" w14:textId="77777777" w:rsidR="0074553C" w:rsidRDefault="0023254C">
      <w:pPr>
        <w:pStyle w:val="Standard"/>
        <w:jc w:val="center"/>
        <w:rPr>
          <w:rFonts w:ascii="Cambria" w:hAnsi="Cambria"/>
        </w:rPr>
      </w:pPr>
      <w:r>
        <w:rPr>
          <w:rFonts w:ascii="Cambria" w:hAnsi="Cambria" w:cs="Tahoma"/>
          <w:b/>
        </w:rPr>
        <w:t>N</w:t>
      </w:r>
    </w:p>
    <w:p w14:paraId="08C8209F" w14:textId="77777777" w:rsidR="0074553C" w:rsidRDefault="0023254C">
      <w:pPr>
        <w:pStyle w:val="Standard"/>
        <w:jc w:val="center"/>
        <w:rPr>
          <w:rFonts w:ascii="Cambria" w:hAnsi="Cambria"/>
        </w:rPr>
      </w:pPr>
      <w:r>
        <w:rPr>
          <w:rFonts w:ascii="Cambria" w:hAnsi="Cambria" w:cs="Tahoma"/>
          <w:b/>
        </w:rPr>
        <w:t>Lp1 = ----- x A</w:t>
      </w:r>
    </w:p>
    <w:p w14:paraId="009824B2" w14:textId="77777777" w:rsidR="0074553C" w:rsidRDefault="0023254C">
      <w:pPr>
        <w:pStyle w:val="Standard"/>
        <w:jc w:val="center"/>
        <w:rPr>
          <w:rFonts w:ascii="Cambria" w:hAnsi="Cambria"/>
        </w:rPr>
      </w:pPr>
      <w:r>
        <w:rPr>
          <w:rFonts w:ascii="Cambria" w:hAnsi="Cambria" w:cs="Tahoma"/>
          <w:b/>
        </w:rPr>
        <w:t>B</w:t>
      </w:r>
    </w:p>
    <w:p w14:paraId="67C4653A" w14:textId="77777777" w:rsidR="0074553C" w:rsidRDefault="0023254C">
      <w:pPr>
        <w:pStyle w:val="Textbody"/>
        <w:spacing w:line="240" w:lineRule="auto"/>
        <w:ind w:left="0" w:firstLine="0"/>
        <w:rPr>
          <w:rFonts w:ascii="Cambria" w:hAnsi="Cambria"/>
          <w:b w:val="0"/>
          <w:sz w:val="24"/>
        </w:rPr>
      </w:pPr>
      <w:r>
        <w:rPr>
          <w:rFonts w:ascii="Cambria" w:hAnsi="Cambria" w:cs="Tahoma"/>
          <w:b w:val="0"/>
          <w:sz w:val="24"/>
          <w:u w:val="single"/>
        </w:rPr>
        <w:t>gdzie poszczególne litery oznaczają</w:t>
      </w:r>
      <w:r>
        <w:rPr>
          <w:rFonts w:ascii="Cambria" w:hAnsi="Cambria" w:cs="Tahoma"/>
          <w:b w:val="0"/>
          <w:sz w:val="24"/>
        </w:rPr>
        <w:t>:</w:t>
      </w:r>
    </w:p>
    <w:p w14:paraId="746C547C" w14:textId="77777777" w:rsidR="0074553C" w:rsidRDefault="0023254C">
      <w:pPr>
        <w:pStyle w:val="Standard"/>
        <w:jc w:val="both"/>
        <w:rPr>
          <w:rFonts w:ascii="Cambria" w:hAnsi="Cambria"/>
        </w:rPr>
      </w:pPr>
      <w:r>
        <w:rPr>
          <w:rFonts w:ascii="Cambria" w:hAnsi="Cambria" w:cs="Tahoma"/>
        </w:rPr>
        <w:t>Lp1 – liczba punktów uzyskana w zakresie kryterium ceny ofertowej,</w:t>
      </w:r>
    </w:p>
    <w:p w14:paraId="7AF20C5C" w14:textId="77777777" w:rsidR="0074553C" w:rsidRDefault="0023254C">
      <w:pPr>
        <w:pStyle w:val="Standard"/>
        <w:jc w:val="both"/>
        <w:rPr>
          <w:rFonts w:ascii="Cambria" w:hAnsi="Cambria"/>
        </w:rPr>
      </w:pPr>
      <w:r>
        <w:rPr>
          <w:rFonts w:ascii="Cambria" w:hAnsi="Cambria" w:cs="Tahoma"/>
        </w:rPr>
        <w:t>N – cena ofertowa najniższa spośród wszystkich rozpatrywanych i nieodrzuconych ofert,</w:t>
      </w:r>
    </w:p>
    <w:p w14:paraId="32D1143E" w14:textId="77777777" w:rsidR="0074553C" w:rsidRDefault="0023254C">
      <w:pPr>
        <w:pStyle w:val="Standard"/>
        <w:jc w:val="both"/>
        <w:rPr>
          <w:rFonts w:ascii="Cambria" w:hAnsi="Cambria"/>
        </w:rPr>
      </w:pPr>
      <w:r>
        <w:rPr>
          <w:rFonts w:ascii="Cambria" w:hAnsi="Cambria" w:cs="Tahoma"/>
        </w:rPr>
        <w:t>B – cena ofertowa oferty badanej (przeliczanej),</w:t>
      </w:r>
    </w:p>
    <w:p w14:paraId="1A025AE1" w14:textId="77777777" w:rsidR="0074553C" w:rsidRDefault="0023254C">
      <w:pPr>
        <w:pStyle w:val="Standard"/>
        <w:jc w:val="both"/>
        <w:rPr>
          <w:rFonts w:ascii="Cambria" w:hAnsi="Cambria"/>
        </w:rPr>
      </w:pPr>
      <w:r>
        <w:rPr>
          <w:rFonts w:ascii="Cambria" w:hAnsi="Cambria" w:cs="Tahoma"/>
          <w:bCs/>
        </w:rPr>
        <w:t>A – waga kryterium wyrażona w punktach - 95 pkt</w:t>
      </w:r>
    </w:p>
    <w:p w14:paraId="676520BC" w14:textId="77777777" w:rsidR="0074553C" w:rsidRDefault="0023254C">
      <w:pPr>
        <w:pStyle w:val="Standard"/>
        <w:jc w:val="both"/>
        <w:rPr>
          <w:rFonts w:ascii="Cambria" w:hAnsi="Cambria"/>
        </w:rPr>
      </w:pPr>
      <w:r>
        <w:rPr>
          <w:rFonts w:ascii="Cambria" w:hAnsi="Cambria" w:cs="Tahoma"/>
        </w:rPr>
        <w:t>Przy obliczaniu punktów, Zamawiający zastosuje zaokrąglenie do dwóch miejsc po przecinku.</w:t>
      </w:r>
    </w:p>
    <w:p w14:paraId="2DA5B293" w14:textId="77777777" w:rsidR="0074553C" w:rsidRDefault="0074553C">
      <w:pPr>
        <w:jc w:val="both"/>
        <w:rPr>
          <w:rFonts w:ascii="Cambria" w:hAnsi="Cambria" w:cs="Arial"/>
          <w:b/>
          <w:sz w:val="24"/>
          <w:szCs w:val="24"/>
        </w:rPr>
      </w:pPr>
    </w:p>
    <w:p w14:paraId="48C088EB" w14:textId="77777777" w:rsidR="0074553C" w:rsidRDefault="0023254C">
      <w:pPr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- okres gwarancji </w:t>
      </w:r>
    </w:p>
    <w:p w14:paraId="1D517F35" w14:textId="77777777" w:rsidR="0074553C" w:rsidRDefault="0023254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Minimalny okres gwarancji jakości na wykonane prace wynosi 24 miesiące. Wykonawca zaproponuje okres gwarancji jakości, z zastrzeżeniem, że okres dłuższy niż 60 miesięcy Zamawiający w zakresie punktacji traktował będzie, jako okres maksymalny, tj. 60 miesięcy.</w:t>
      </w:r>
    </w:p>
    <w:p w14:paraId="5A89D3F1" w14:textId="77777777" w:rsidR="0074553C" w:rsidRDefault="0023254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Liczba punktów </w:t>
      </w:r>
      <w:r>
        <w:rPr>
          <w:rFonts w:ascii="Cambria" w:hAnsi="Cambria" w:cs="Arial"/>
          <w:b/>
          <w:sz w:val="24"/>
          <w:szCs w:val="24"/>
        </w:rPr>
        <w:t>(Lp2),</w:t>
      </w:r>
      <w:r>
        <w:rPr>
          <w:rFonts w:ascii="Cambria" w:hAnsi="Cambria" w:cs="Arial"/>
          <w:sz w:val="24"/>
          <w:szCs w:val="24"/>
        </w:rPr>
        <w:t xml:space="preserve"> dotycząca kryterium okresu gwarancji przyznawana jest według przedstawionej poniżej gradacji:</w:t>
      </w:r>
    </w:p>
    <w:p w14:paraId="7494AD86" w14:textId="77777777" w:rsidR="0074553C" w:rsidRDefault="0023254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Okres gwarancji: 24 miesiące – 0 pkt;</w:t>
      </w:r>
    </w:p>
    <w:p w14:paraId="06D1D9E1" w14:textId="77777777" w:rsidR="0074553C" w:rsidRDefault="0023254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Okres gwarancji: od 25 do 31 miesięcy – 1 pkt;</w:t>
      </w:r>
    </w:p>
    <w:p w14:paraId="3BA04B4E" w14:textId="77777777" w:rsidR="0074553C" w:rsidRDefault="0023254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Okres gwarancji: od 32 do 38 miesięcy – 2 pkt;</w:t>
      </w:r>
    </w:p>
    <w:p w14:paraId="0F75BC84" w14:textId="77777777" w:rsidR="0074553C" w:rsidRDefault="0023254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Okres gwarancji: od 39 do 45 miesięcy – 3 pkt;</w:t>
      </w:r>
    </w:p>
    <w:p w14:paraId="32CDCAE0" w14:textId="77777777" w:rsidR="0074553C" w:rsidRDefault="0023254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Okres gwarancji: od 46 do 52 miesięcy – 4 pkt;</w:t>
      </w:r>
    </w:p>
    <w:p w14:paraId="1BECD2B0" w14:textId="77777777" w:rsidR="0074553C" w:rsidRDefault="0023254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Okres gwarancji: od 53 do 60 miesięcy i powyżej – 5 pkt</w:t>
      </w:r>
    </w:p>
    <w:p w14:paraId="675B5F36" w14:textId="77777777" w:rsidR="0074553C" w:rsidRDefault="0074553C">
      <w:pPr>
        <w:jc w:val="both"/>
        <w:rPr>
          <w:rFonts w:ascii="Cambria" w:hAnsi="Cambria" w:cs="Arial"/>
          <w:sz w:val="24"/>
          <w:szCs w:val="24"/>
        </w:rPr>
      </w:pPr>
    </w:p>
    <w:p w14:paraId="37607A14" w14:textId="77777777" w:rsidR="0074553C" w:rsidRDefault="0023254C">
      <w:pPr>
        <w:jc w:val="center"/>
        <w:rPr>
          <w:rFonts w:ascii="Cambria" w:hAnsi="Cambria" w:cs="Arial"/>
          <w:b/>
          <w:sz w:val="24"/>
          <w:szCs w:val="24"/>
        </w:rPr>
      </w:pPr>
      <w:proofErr w:type="spellStart"/>
      <w:r>
        <w:rPr>
          <w:rFonts w:ascii="Cambria" w:hAnsi="Cambria" w:cs="Arial"/>
          <w:b/>
          <w:sz w:val="24"/>
          <w:szCs w:val="24"/>
        </w:rPr>
        <w:lastRenderedPageBreak/>
        <w:t>Lp</w:t>
      </w:r>
      <w:proofErr w:type="spellEnd"/>
      <w:r>
        <w:rPr>
          <w:rFonts w:ascii="Cambria" w:hAnsi="Cambria" w:cs="Arial"/>
          <w:b/>
          <w:sz w:val="24"/>
          <w:szCs w:val="24"/>
        </w:rPr>
        <w:t>=Lp1+Lp2</w:t>
      </w:r>
    </w:p>
    <w:p w14:paraId="0B38147B" w14:textId="77777777" w:rsidR="0074553C" w:rsidRDefault="0074553C">
      <w:pPr>
        <w:jc w:val="both"/>
        <w:rPr>
          <w:rFonts w:ascii="Cambria" w:hAnsi="Cambria" w:cs="Arial"/>
          <w:sz w:val="24"/>
          <w:szCs w:val="24"/>
        </w:rPr>
      </w:pPr>
    </w:p>
    <w:p w14:paraId="0176638A" w14:textId="77777777" w:rsidR="0074553C" w:rsidRDefault="0023254C">
      <w:pPr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b/>
          <w:sz w:val="24"/>
          <w:szCs w:val="24"/>
        </w:rPr>
        <w:t>Lp</w:t>
      </w:r>
      <w:proofErr w:type="spellEnd"/>
      <w:r>
        <w:rPr>
          <w:rFonts w:ascii="Cambria" w:hAnsi="Cambria" w:cs="Arial"/>
          <w:sz w:val="24"/>
          <w:szCs w:val="24"/>
        </w:rPr>
        <w:t xml:space="preserve"> – liczba punktów</w:t>
      </w:r>
    </w:p>
    <w:p w14:paraId="35D56918" w14:textId="77777777" w:rsidR="0074553C" w:rsidRDefault="0023254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Lp1</w:t>
      </w:r>
      <w:r>
        <w:rPr>
          <w:rFonts w:ascii="Cambria" w:hAnsi="Cambria" w:cs="Arial"/>
          <w:sz w:val="24"/>
          <w:szCs w:val="24"/>
        </w:rPr>
        <w:t xml:space="preserve"> – liczba punktów uzyskana w zakresie kryterium ceny ofertowej</w:t>
      </w:r>
    </w:p>
    <w:p w14:paraId="572D8DE4" w14:textId="77777777" w:rsidR="0074553C" w:rsidRDefault="0023254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Lp2</w:t>
      </w:r>
      <w:r>
        <w:rPr>
          <w:rFonts w:ascii="Cambria" w:hAnsi="Cambria" w:cs="Arial"/>
          <w:sz w:val="24"/>
          <w:szCs w:val="24"/>
        </w:rPr>
        <w:t xml:space="preserve"> – liczba punktów uzyskana w zakresie kryterium okresu gwarancji</w:t>
      </w:r>
    </w:p>
    <w:p w14:paraId="09A956C6" w14:textId="77777777" w:rsidR="0074553C" w:rsidRDefault="0074553C">
      <w:pPr>
        <w:rPr>
          <w:rFonts w:ascii="Cambria" w:hAnsi="Cambria" w:cs="Arial"/>
          <w:strike/>
          <w:sz w:val="24"/>
          <w:szCs w:val="24"/>
        </w:rPr>
      </w:pPr>
    </w:p>
    <w:p w14:paraId="40728F78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13. Informacje o formalnościach, jakie powinny zostać dopełnione po wyborze oferty w celu zawarcia umowy w sprawie zamówienia publicznego. </w:t>
      </w:r>
    </w:p>
    <w:p w14:paraId="05F6C883" w14:textId="77777777" w:rsidR="0074553C" w:rsidRDefault="0023254C">
      <w:pPr>
        <w:pStyle w:val="pkt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 celu zawarcia umowy w sprawie zamówienia publicznego Wykonawca, którego     ofertę wybrano jako najkorzystniejszą przed podpisaniem umowy składa:</w:t>
      </w:r>
    </w:p>
    <w:p w14:paraId="6776FBDD" w14:textId="77777777" w:rsidR="0074553C" w:rsidRDefault="0023254C">
      <w:pPr>
        <w:pStyle w:val="pkt"/>
        <w:numPr>
          <w:ilvl w:val="0"/>
          <w:numId w:val="7"/>
        </w:numPr>
        <w:tabs>
          <w:tab w:val="left" w:pos="851"/>
        </w:tabs>
        <w:suppressAutoHyphens w:val="0"/>
        <w:spacing w:before="0" w:after="0"/>
        <w:ind w:left="284" w:hanging="28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pełnomocnictwo, jeżeli umowę podpisuje pełnomocnik,</w:t>
      </w:r>
    </w:p>
    <w:p w14:paraId="5AA948EA" w14:textId="77777777" w:rsidR="0074553C" w:rsidRDefault="0023254C">
      <w:pPr>
        <w:pStyle w:val="pkt"/>
        <w:numPr>
          <w:ilvl w:val="0"/>
          <w:numId w:val="7"/>
        </w:numPr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kopię opłaconej polisy poświadczoną za zgodność z oryginałem przez Wykonawcę wraz z dowodem opłacenia, a w przypadku jej braku inny dokument poświadczony za zgodność z oryginałem przez Wykonawcę potwierdzający, że wykonawca jest ubezpieczony od odpowiedzialności cywilnej w zakresie prowadzonej działalności związanej z przedmiotem zamówienia, na sumę gwarancyjną co najmniej </w:t>
      </w:r>
      <w:r>
        <w:rPr>
          <w:rFonts w:ascii="Cambria" w:hAnsi="Cambria" w:cs="Arial"/>
          <w:b/>
          <w:sz w:val="24"/>
          <w:szCs w:val="24"/>
        </w:rPr>
        <w:t xml:space="preserve">600.000,00 zł </w:t>
      </w:r>
    </w:p>
    <w:p w14:paraId="2B5F2DF9" w14:textId="77777777" w:rsidR="0074553C" w:rsidRDefault="0023254C">
      <w:pPr>
        <w:pStyle w:val="pkt"/>
        <w:numPr>
          <w:ilvl w:val="0"/>
          <w:numId w:val="7"/>
        </w:numPr>
        <w:tabs>
          <w:tab w:val="left" w:pos="284"/>
          <w:tab w:val="left" w:pos="851"/>
        </w:tabs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umowę regulującą współpracę wykonawców wspólnie ubiegających się o udzielenie zamówienia;</w:t>
      </w:r>
    </w:p>
    <w:p w14:paraId="7D7371AF" w14:textId="77777777" w:rsidR="0074553C" w:rsidRDefault="0023254C">
      <w:pPr>
        <w:pStyle w:val="pkt"/>
        <w:numPr>
          <w:ilvl w:val="0"/>
          <w:numId w:val="7"/>
        </w:numPr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zabezpieczenie należytego wykonania umowy wraz ze stosownym udokumentowaniem zgodnie z pkt 14 SIWZ.</w:t>
      </w:r>
    </w:p>
    <w:p w14:paraId="50DD4AAC" w14:textId="77777777" w:rsidR="0074553C" w:rsidRDefault="0074553C">
      <w:pPr>
        <w:rPr>
          <w:rFonts w:ascii="Cambria" w:hAnsi="Cambria" w:cs="Arial"/>
          <w:sz w:val="24"/>
          <w:szCs w:val="24"/>
        </w:rPr>
      </w:pPr>
    </w:p>
    <w:p w14:paraId="54868B50" w14:textId="5AFE4FC3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14. Wymagania dotyczące zabezpieczenia należytego wykonania umowy</w:t>
      </w:r>
      <w:r w:rsidR="00B90380">
        <w:rPr>
          <w:rFonts w:ascii="Cambria" w:hAnsi="Cambria" w:cs="Arial"/>
          <w:b/>
          <w:sz w:val="24"/>
          <w:szCs w:val="24"/>
        </w:rPr>
        <w:t>.</w:t>
      </w:r>
    </w:p>
    <w:p w14:paraId="489B6C4E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13.1. Z</w:t>
      </w:r>
      <w:r>
        <w:rPr>
          <w:rFonts w:ascii="Cambria" w:hAnsi="Cambria" w:cs="Tahoma"/>
          <w:sz w:val="24"/>
          <w:szCs w:val="24"/>
        </w:rPr>
        <w:t xml:space="preserve">amawiający żąda wniesienia zabezpieczenia należytego wykonania umowy w wysokości 5% ceny całkowitej podanej w ofercie. Wykonawca wnosi zabezpieczenie przed podpisaniem umowy w sprawie zamówienia publicznego.  </w:t>
      </w:r>
    </w:p>
    <w:p w14:paraId="0D96C9ED" w14:textId="77777777" w:rsidR="0074553C" w:rsidRDefault="0023254C">
      <w:pPr>
        <w:pStyle w:val="pkt"/>
        <w:widowControl w:val="0"/>
        <w:spacing w:before="0" w:after="0"/>
        <w:ind w:left="0" w:firstLine="0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13.2. Zabezpieczenie może być wnoszone według wyboru wykonawcy w jednej lub w kilku następujących formach (art. 148 ust. 1 ustawy):</w:t>
      </w:r>
    </w:p>
    <w:p w14:paraId="6CCD378D" w14:textId="77777777" w:rsidR="0074553C" w:rsidRDefault="0023254C">
      <w:pPr>
        <w:pStyle w:val="Standard"/>
        <w:numPr>
          <w:ilvl w:val="1"/>
          <w:numId w:val="14"/>
        </w:numPr>
        <w:tabs>
          <w:tab w:val="left" w:pos="0"/>
          <w:tab w:val="left" w:pos="709"/>
          <w:tab w:val="left" w:pos="1418"/>
        </w:tabs>
        <w:ind w:left="0" w:firstLine="0"/>
        <w:jc w:val="both"/>
        <w:textAlignment w:val="baseline"/>
        <w:rPr>
          <w:rFonts w:ascii="Cambria" w:hAnsi="Cambria"/>
        </w:rPr>
      </w:pPr>
      <w:r>
        <w:rPr>
          <w:rFonts w:ascii="Cambria" w:hAnsi="Cambria" w:cs="Tahoma"/>
        </w:rPr>
        <w:t>pieniądzu,</w:t>
      </w:r>
    </w:p>
    <w:p w14:paraId="17D90DBE" w14:textId="77777777" w:rsidR="0074553C" w:rsidRDefault="0023254C">
      <w:pPr>
        <w:pStyle w:val="Standard"/>
        <w:numPr>
          <w:ilvl w:val="1"/>
          <w:numId w:val="14"/>
        </w:numPr>
        <w:ind w:left="0" w:firstLine="0"/>
        <w:jc w:val="both"/>
        <w:textAlignment w:val="baseline"/>
        <w:rPr>
          <w:rFonts w:ascii="Cambria" w:hAnsi="Cambria"/>
        </w:rPr>
      </w:pPr>
      <w:r>
        <w:rPr>
          <w:rFonts w:ascii="Cambria" w:hAnsi="Cambria" w:cs="Tahoma"/>
        </w:rPr>
        <w:t>poręczeniach bankowych lub poręczeniach spółdzielczej kasy oszczędnościowo - kredytowej, z tym że poręczenie kasy jest zawsze poręczeniem pieniężnym,</w:t>
      </w:r>
    </w:p>
    <w:p w14:paraId="7CF0ECB0" w14:textId="77777777" w:rsidR="0074553C" w:rsidRDefault="0023254C">
      <w:pPr>
        <w:pStyle w:val="Standard"/>
        <w:numPr>
          <w:ilvl w:val="1"/>
          <w:numId w:val="14"/>
        </w:numPr>
        <w:tabs>
          <w:tab w:val="left" w:pos="709"/>
        </w:tabs>
        <w:ind w:left="0" w:firstLine="0"/>
        <w:jc w:val="both"/>
        <w:textAlignment w:val="baseline"/>
        <w:rPr>
          <w:rFonts w:ascii="Cambria" w:hAnsi="Cambria"/>
        </w:rPr>
      </w:pPr>
      <w:r>
        <w:rPr>
          <w:rFonts w:ascii="Cambria" w:hAnsi="Cambria" w:cs="Tahoma"/>
        </w:rPr>
        <w:t>gwarancjach bankowych,</w:t>
      </w:r>
    </w:p>
    <w:p w14:paraId="41B524C2" w14:textId="77777777" w:rsidR="0074553C" w:rsidRDefault="0023254C">
      <w:pPr>
        <w:pStyle w:val="Standard"/>
        <w:numPr>
          <w:ilvl w:val="1"/>
          <w:numId w:val="14"/>
        </w:numPr>
        <w:tabs>
          <w:tab w:val="left" w:pos="709"/>
        </w:tabs>
        <w:ind w:left="0" w:firstLine="0"/>
        <w:jc w:val="both"/>
        <w:textAlignment w:val="baseline"/>
        <w:rPr>
          <w:rFonts w:ascii="Cambria" w:hAnsi="Cambria"/>
        </w:rPr>
      </w:pPr>
      <w:r>
        <w:rPr>
          <w:rFonts w:ascii="Cambria" w:hAnsi="Cambria" w:cs="Tahoma"/>
        </w:rPr>
        <w:t>gwarancjach ubezpieczeniowych,</w:t>
      </w:r>
    </w:p>
    <w:p w14:paraId="5D4FF407" w14:textId="77777777" w:rsidR="0074553C" w:rsidRDefault="0023254C">
      <w:pPr>
        <w:pStyle w:val="Standard"/>
        <w:numPr>
          <w:ilvl w:val="1"/>
          <w:numId w:val="14"/>
        </w:numPr>
        <w:tabs>
          <w:tab w:val="left" w:pos="709"/>
        </w:tabs>
        <w:ind w:left="0" w:firstLine="0"/>
        <w:jc w:val="both"/>
        <w:textAlignment w:val="baseline"/>
      </w:pPr>
      <w:r>
        <w:rPr>
          <w:rFonts w:ascii="Cambria" w:hAnsi="Cambria" w:cs="Tahoma"/>
        </w:rPr>
        <w:t xml:space="preserve">poręczeniach udzielanych przez podmioty, o których mowa w </w:t>
      </w:r>
      <w:hyperlink r:id="rId11">
        <w:r>
          <w:rPr>
            <w:rStyle w:val="czeinternetowe"/>
            <w:rFonts w:ascii="Cambria" w:hAnsi="Cambria" w:cs="Tahoma"/>
          </w:rPr>
          <w:t>art. 6b ust. 5 pkt 2</w:t>
        </w:r>
      </w:hyperlink>
      <w:r>
        <w:rPr>
          <w:rFonts w:ascii="Cambria" w:hAnsi="Cambria" w:cs="Tahoma"/>
        </w:rPr>
        <w:t xml:space="preserve"> ustawy z dnia 9 listopada 2000 r. o utworzeniu Polskiej Agencji Rozwoju Przedsiębiorczości (Dz. U. z 2007 r. Nr 42, poz. 275).</w:t>
      </w:r>
    </w:p>
    <w:p w14:paraId="5F518A4E" w14:textId="0BE28865" w:rsidR="0074553C" w:rsidRDefault="0023254C">
      <w:pPr>
        <w:pStyle w:val="pkt"/>
        <w:widowControl w:val="0"/>
        <w:spacing w:before="0" w:after="0"/>
        <w:ind w:left="0" w:firstLine="0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13.3. Zabezpieczenie wnoszone w pieniądzu wpłaca się przelewem na rachunek bankowy zamawiającego: </w:t>
      </w:r>
      <w:r w:rsidR="00FD1EA5">
        <w:rPr>
          <w:rFonts w:ascii="Cambria" w:hAnsi="Cambria" w:cs="Tahoma"/>
          <w:b/>
          <w:sz w:val="24"/>
          <w:szCs w:val="24"/>
        </w:rPr>
        <w:t>92 1050 1360 1000 0090 3072 6260.</w:t>
      </w:r>
      <w:r w:rsidR="00FD1EA5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>Wniesienie zabezpieczenia w pieniądzu przelewem na rachunek bankowy wskazany przez Zamawiającego będzie skuteczne z chwilą uznania tego rachunku bankowego kwotą zabezpieczenia (wpływ środków pieniężnych na rachunek bankowy wskazany przez Zamawiającego musi nastąpić przed podpisaniem umowy w sprawie zamówienia publicznego).</w:t>
      </w:r>
    </w:p>
    <w:p w14:paraId="5633C367" w14:textId="77777777" w:rsidR="0074553C" w:rsidRDefault="0023254C">
      <w:pPr>
        <w:pStyle w:val="pkt"/>
        <w:widowControl w:val="0"/>
        <w:spacing w:before="0" w:after="0"/>
        <w:ind w:left="0" w:firstLine="0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13.4. Z zastrzeżeniem pkt 13.5. SIWZ, z treści gwarancji i poręczeń, o których mowa w pkt 13.2 SIWZ musi wynikać bezwarunkowe, nieodwołalne i na pierwsze pisemne żądanie zamawiającego (beneficjenta), zobowiązanie gwaranta do zapłaty na rzecz zamawiającego wymaganej przez Zamawiającego kwoty zabezpieczenia, z tytułu niewykonania lub nienależytego wykonania umowy w sprawie zamówienia publicznego przez wykonawcę (zobowiązanego).</w:t>
      </w:r>
    </w:p>
    <w:p w14:paraId="1ADC23EE" w14:textId="287EDC36" w:rsidR="0074553C" w:rsidRDefault="0023254C">
      <w:pPr>
        <w:pStyle w:val="pkt"/>
        <w:widowControl w:val="0"/>
        <w:spacing w:before="0" w:after="0"/>
        <w:ind w:left="0" w:firstLine="0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13.5. Z treści gwarancji i poręczeń, o których mowa w pkt 13.2 SIWZ musi wynikać, że kwota pozostawiona na zabezpieczenie roszczeń z tytułu rękojmi za wady wynosi </w:t>
      </w:r>
      <w:r w:rsidR="00FF01C9">
        <w:rPr>
          <w:rFonts w:ascii="Cambria" w:hAnsi="Cambria" w:cs="Tahoma"/>
          <w:sz w:val="24"/>
          <w:szCs w:val="24"/>
        </w:rPr>
        <w:br/>
      </w:r>
      <w:r>
        <w:rPr>
          <w:rFonts w:ascii="Cambria" w:hAnsi="Cambria" w:cs="Tahoma"/>
          <w:sz w:val="24"/>
          <w:szCs w:val="24"/>
        </w:rPr>
        <w:lastRenderedPageBreak/>
        <w:t>10 % wysokości wymaganego zabezpieczenia.</w:t>
      </w:r>
    </w:p>
    <w:p w14:paraId="0A5B2F51" w14:textId="77777777" w:rsidR="0074553C" w:rsidRDefault="0023254C">
      <w:pPr>
        <w:pStyle w:val="pkt"/>
        <w:widowControl w:val="0"/>
        <w:spacing w:before="0" w:after="0"/>
        <w:ind w:left="0" w:firstLine="0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13.6. Zamawiający zwraca wymaganą kwotę zabezpieczenia, o której mowa w pkt 13.1. SIWZ w terminie 30 dni od dnia wykonania zamówienia i uznania przez zamawiającego za należycie wykonane, z zastrzeżeniem pkt 13.10. SIWZ.</w:t>
      </w:r>
    </w:p>
    <w:p w14:paraId="6732DF56" w14:textId="77777777" w:rsidR="0074553C" w:rsidRDefault="0023254C">
      <w:pPr>
        <w:pStyle w:val="pkt"/>
        <w:widowControl w:val="0"/>
        <w:spacing w:before="0" w:after="0"/>
        <w:ind w:left="0" w:firstLine="0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13.7. Zamawiający </w:t>
      </w:r>
      <w:r>
        <w:rPr>
          <w:rFonts w:ascii="Cambria" w:hAnsi="Cambria" w:cs="Tahoma"/>
          <w:b/>
          <w:sz w:val="24"/>
          <w:szCs w:val="24"/>
          <w:u w:val="single"/>
        </w:rPr>
        <w:t>nie wyraża</w:t>
      </w:r>
      <w:r>
        <w:rPr>
          <w:rFonts w:ascii="Cambria" w:hAnsi="Cambria" w:cs="Tahoma"/>
          <w:sz w:val="24"/>
          <w:szCs w:val="24"/>
        </w:rPr>
        <w:t xml:space="preserve"> zgody na wniesienie zabezpieczenia:</w:t>
      </w:r>
    </w:p>
    <w:p w14:paraId="25AEC6D4" w14:textId="77777777" w:rsidR="0074553C" w:rsidRDefault="0023254C">
      <w:pPr>
        <w:pStyle w:val="pkt"/>
        <w:widowControl w:val="0"/>
        <w:numPr>
          <w:ilvl w:val="0"/>
          <w:numId w:val="16"/>
        </w:numPr>
        <w:tabs>
          <w:tab w:val="left" w:pos="426"/>
        </w:tabs>
        <w:spacing w:before="0" w:after="0"/>
        <w:ind w:left="0" w:firstLine="0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 wekslach z poręczeniem wekslowym banku lub spółdzielczej kasy       </w:t>
      </w:r>
    </w:p>
    <w:p w14:paraId="3D0E6BA9" w14:textId="77777777" w:rsidR="0074553C" w:rsidRDefault="0023254C">
      <w:pPr>
        <w:pStyle w:val="pkt"/>
        <w:spacing w:before="0" w:after="0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oszczędnościowo - kredytowej,</w:t>
      </w:r>
    </w:p>
    <w:p w14:paraId="6D451885" w14:textId="77777777" w:rsidR="0074553C" w:rsidRDefault="0023254C">
      <w:pPr>
        <w:pStyle w:val="pkt"/>
        <w:widowControl w:val="0"/>
        <w:numPr>
          <w:ilvl w:val="0"/>
          <w:numId w:val="15"/>
        </w:numPr>
        <w:tabs>
          <w:tab w:val="left" w:pos="426"/>
        </w:tabs>
        <w:spacing w:before="0" w:after="0"/>
        <w:ind w:left="0" w:firstLine="0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przez ustanowienie zastawu na papierach wartościowych emitowanych przez Skarb Państwa lub jednostkę samorządu terytorialnego,</w:t>
      </w:r>
    </w:p>
    <w:p w14:paraId="0ECA9643" w14:textId="77777777" w:rsidR="0074553C" w:rsidRDefault="0023254C">
      <w:pPr>
        <w:pStyle w:val="pkt"/>
        <w:widowControl w:val="0"/>
        <w:numPr>
          <w:ilvl w:val="0"/>
          <w:numId w:val="15"/>
        </w:numPr>
        <w:tabs>
          <w:tab w:val="left" w:pos="426"/>
        </w:tabs>
        <w:spacing w:before="0" w:after="0"/>
        <w:ind w:left="0" w:firstLine="0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przez ustanowienie zastawu rejestrowego na zasadach określonych w przepisach o zastawie rejestrowym i rejestrze zastawów.</w:t>
      </w:r>
    </w:p>
    <w:p w14:paraId="0CF34A35" w14:textId="77777777" w:rsidR="0074553C" w:rsidRDefault="0023254C">
      <w:pPr>
        <w:pStyle w:val="pkt"/>
        <w:widowControl w:val="0"/>
        <w:spacing w:before="0" w:after="0"/>
        <w:ind w:left="0" w:firstLine="0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13.8. Za zgodą Zamawiającego Wykonawca może dokonać zmiany formy zabezpieczenia na jedną lub kilka form, o których mowa w pkt 13.2. SIWZ. Zmiana formy zabezpieczenia musi być dokonana z zachowaniem ciągłości zabezpieczenia i bez zmniejszenia jego wysokości.</w:t>
      </w:r>
    </w:p>
    <w:p w14:paraId="6C7279C4" w14:textId="77777777" w:rsidR="0074553C" w:rsidRDefault="0023254C">
      <w:pPr>
        <w:pStyle w:val="pkt"/>
        <w:widowControl w:val="0"/>
        <w:spacing w:before="0" w:after="0"/>
        <w:ind w:left="0" w:firstLine="0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13.9. W przypadku wniesienia wadium w pieniądzu, Wykonawca może wyrazić zgodę na zaliczenie kwoty wadium na poczet zabezpieczenia.</w:t>
      </w:r>
    </w:p>
    <w:p w14:paraId="7EB63BFA" w14:textId="77777777" w:rsidR="0074553C" w:rsidRDefault="0023254C">
      <w:pPr>
        <w:pStyle w:val="pkt"/>
        <w:widowControl w:val="0"/>
        <w:spacing w:before="0" w:after="0"/>
        <w:ind w:left="0" w:firstLine="0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13.10. Kwota, o której mowa w pkt 13.5. SIWZ jest zwracana nie później niż w 15 dniu po upływie okresu rękojmi za wady.</w:t>
      </w:r>
    </w:p>
    <w:p w14:paraId="3027D5B1" w14:textId="77777777" w:rsidR="0074553C" w:rsidRDefault="0023254C">
      <w:pPr>
        <w:pStyle w:val="pkt"/>
        <w:spacing w:before="0" w:after="0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13.11. Z dokumentu stwierdzającego wniesienie zabezpieczenia w formie innej niż w pieniądzu, musi wynikać, że zabezpieczenie dotyczy należytego wykonania umowy w sprawie zamówienia publicznego na zadanie pn.:</w:t>
      </w:r>
      <w:r>
        <w:rPr>
          <w:rFonts w:ascii="Cambria" w:hAnsi="Cambria" w:cs="Tahoma"/>
          <w:bCs/>
          <w:sz w:val="24"/>
          <w:szCs w:val="24"/>
        </w:rPr>
        <w:t xml:space="preserve"> „</w:t>
      </w:r>
      <w:r>
        <w:rPr>
          <w:rFonts w:ascii="Cambria" w:hAnsi="Cambria" w:cs="Tahoma"/>
          <w:b/>
          <w:sz w:val="24"/>
          <w:szCs w:val="24"/>
        </w:rPr>
        <w:t>Usuwanie awarii oraz bieżąca eksploatacja sieci wodociągowej i kanalizacyjnej na terenie miasta Wojkowice”.</w:t>
      </w:r>
    </w:p>
    <w:p w14:paraId="033DA220" w14:textId="77777777" w:rsidR="0074553C" w:rsidRDefault="0023254C">
      <w:pPr>
        <w:pStyle w:val="pkt"/>
        <w:spacing w:before="0" w:after="0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13.12.Jeżeli Wykonawca, którego oferta została wybrana, uchyla się od zawarcia umowy w sprawie zamówienia publicznego lub nie wnosi wymaganego zabezpieczenia należytego wykonania umowy, Zamawiający może wybrać ofertę najkorzystniejszą spośród pozostałych ofert bez przeprowadzania ich ponownego badania i oceny, chyba że zachodzą przesłanki unieważnienia postępowania, o których mowa w art. 93 ust. 1 ustawy.</w:t>
      </w:r>
    </w:p>
    <w:p w14:paraId="6E81494A" w14:textId="77777777" w:rsidR="0074553C" w:rsidRDefault="0074553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70E58768" w14:textId="3175A5F6" w:rsidR="0074553C" w:rsidRDefault="0023254C">
      <w:pPr>
        <w:pStyle w:val="pkt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15.    Istotne dla stron postanowieni</w:t>
      </w:r>
      <w:r w:rsidR="00E44FCD">
        <w:rPr>
          <w:rFonts w:ascii="Cambria" w:hAnsi="Cambria" w:cs="Arial"/>
          <w:b/>
          <w:sz w:val="24"/>
          <w:szCs w:val="24"/>
        </w:rPr>
        <w:t>a</w:t>
      </w:r>
      <w:r>
        <w:rPr>
          <w:rFonts w:ascii="Cambria" w:hAnsi="Cambria" w:cs="Arial"/>
          <w:b/>
          <w:sz w:val="24"/>
          <w:szCs w:val="24"/>
        </w:rPr>
        <w:t xml:space="preserve">, które zostaną wprowadzone do treści zawieranej umowy, jeżeli Zamawiający wymaga od Wykonawcy, aby zawarł z nim umowę w sprawie zamówienia publicznego na takich warunkach. </w:t>
      </w:r>
    </w:p>
    <w:p w14:paraId="3088845D" w14:textId="77777777" w:rsidR="0074553C" w:rsidRDefault="0023254C">
      <w:pPr>
        <w:pStyle w:val="pkt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Wzór umowy w sprawie zamówienia publicznego stanowi </w:t>
      </w:r>
      <w:r>
        <w:rPr>
          <w:rFonts w:ascii="Cambria" w:hAnsi="Cambria" w:cs="Arial"/>
          <w:b/>
          <w:sz w:val="24"/>
          <w:szCs w:val="24"/>
        </w:rPr>
        <w:t>Załączniki nr 8 do SIWZ.</w:t>
      </w:r>
    </w:p>
    <w:p w14:paraId="004AA6B3" w14:textId="77777777" w:rsidR="0074553C" w:rsidRDefault="0074553C">
      <w:pPr>
        <w:pStyle w:val="pkt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</w:p>
    <w:p w14:paraId="4AE9DC5F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16. Pouczenie o środkach ochrony prawnej przysługujących wykonawcy w toku postępowania o udzielenie zamówienia</w:t>
      </w:r>
    </w:p>
    <w:p w14:paraId="3AA6DFC2" w14:textId="548CAF01" w:rsidR="00061B48" w:rsidRDefault="0023254C" w:rsidP="00061B48">
      <w:pPr>
        <w:pStyle w:val="pkt"/>
        <w:suppressAutoHyphens w:val="0"/>
        <w:spacing w:before="0" w:after="0"/>
        <w:ind w:left="295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Wykonawcom przysługują środki ochrony prawnej na zasadach określonych w art.179 – 198 g ustawy</w:t>
      </w:r>
      <w:r w:rsidR="00061B48">
        <w:rPr>
          <w:rFonts w:ascii="Cambria" w:hAnsi="Cambria" w:cs="Arial"/>
          <w:sz w:val="24"/>
          <w:szCs w:val="24"/>
        </w:rPr>
        <w:t>.</w:t>
      </w:r>
    </w:p>
    <w:p w14:paraId="56DFF1EA" w14:textId="77777777" w:rsidR="00061B48" w:rsidRDefault="00061B48" w:rsidP="00061B48">
      <w:pPr>
        <w:pStyle w:val="pkt"/>
        <w:suppressAutoHyphens w:val="0"/>
        <w:spacing w:before="0" w:after="0"/>
        <w:rPr>
          <w:rFonts w:ascii="Cambria" w:hAnsi="Cambria" w:cs="Arial"/>
          <w:sz w:val="24"/>
          <w:szCs w:val="24"/>
        </w:rPr>
      </w:pPr>
    </w:p>
    <w:p w14:paraId="332273C4" w14:textId="51309C81" w:rsidR="0074553C" w:rsidRDefault="00061B48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 w:rsidRPr="00061B48">
        <w:rPr>
          <w:rFonts w:ascii="Cambria" w:hAnsi="Cambria" w:cs="Arial"/>
          <w:b/>
          <w:sz w:val="24"/>
          <w:szCs w:val="24"/>
        </w:rPr>
        <w:t>17.</w:t>
      </w:r>
      <w:r w:rsidR="0023254C">
        <w:rPr>
          <w:rFonts w:ascii="Cambria" w:hAnsi="Cambria" w:cs="Arial"/>
          <w:b/>
          <w:sz w:val="24"/>
          <w:szCs w:val="24"/>
        </w:rPr>
        <w:t>Zamawiający nie przewiduje zawarcia umowy ramowej.</w:t>
      </w:r>
    </w:p>
    <w:p w14:paraId="4BC0048A" w14:textId="7986E2E3" w:rsidR="0074553C" w:rsidRPr="00300337" w:rsidRDefault="00A4075B" w:rsidP="00300337">
      <w:pPr>
        <w:pStyle w:val="pkt"/>
        <w:ind w:left="0" w:firstLine="0"/>
        <w:rPr>
          <w:rStyle w:val="FontStyle32"/>
          <w:rFonts w:ascii="Cambria" w:eastAsia="StarSymbol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18.</w:t>
      </w:r>
      <w:r w:rsidR="0023254C">
        <w:rPr>
          <w:rFonts w:ascii="Cambria" w:hAnsi="Cambria" w:cs="Arial"/>
          <w:b/>
          <w:sz w:val="24"/>
          <w:szCs w:val="24"/>
        </w:rPr>
        <w:t>Zamawiający przewiduje udzielenia zamówień uzupełniających, o których mowa w art. 67 ust. 1 pkt 6 ustawy, w wysokości nie więcej niż 20% wartości zamówienia podstawowego.</w:t>
      </w:r>
      <w:r>
        <w:rPr>
          <w:rFonts w:ascii="Cambria" w:hAnsi="Cambria" w:cs="Arial"/>
          <w:b/>
          <w:sz w:val="24"/>
          <w:szCs w:val="24"/>
        </w:rPr>
        <w:t xml:space="preserve"> </w:t>
      </w:r>
      <w:r w:rsidRPr="00300337">
        <w:rPr>
          <w:rFonts w:ascii="Cambria" w:hAnsi="Cambria" w:cs="Arial"/>
          <w:sz w:val="24"/>
          <w:szCs w:val="24"/>
        </w:rPr>
        <w:t>Zamówienia uzupełniające polegać będą na powtórzeniu tego samego rodzaju zamówień co zamówienie podstawowe i będą zgodne z przedmiotem zamówienia podstawowego.</w:t>
      </w:r>
    </w:p>
    <w:p w14:paraId="207AEFE9" w14:textId="65854452" w:rsidR="0074553C" w:rsidRDefault="00A4075B" w:rsidP="00300337">
      <w:pPr>
        <w:pStyle w:val="pkt"/>
        <w:numPr>
          <w:ilvl w:val="0"/>
          <w:numId w:val="53"/>
        </w:numPr>
        <w:suppressAutoHyphens w:val="0"/>
        <w:spacing w:before="0" w:after="0"/>
        <w:ind w:left="357" w:hanging="357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    </w:t>
      </w:r>
      <w:r w:rsidR="0023254C" w:rsidRPr="00A4075B">
        <w:rPr>
          <w:rFonts w:ascii="Cambria" w:hAnsi="Cambria" w:cs="Arial"/>
          <w:b/>
          <w:sz w:val="24"/>
          <w:szCs w:val="24"/>
        </w:rPr>
        <w:t>Z</w:t>
      </w:r>
      <w:r w:rsidR="0023254C">
        <w:rPr>
          <w:rFonts w:ascii="Cambria" w:hAnsi="Cambria" w:cs="Arial"/>
          <w:b/>
          <w:sz w:val="24"/>
          <w:szCs w:val="24"/>
        </w:rPr>
        <w:t>amawiający nie dopuszcza składania ofert wariantowych.</w:t>
      </w:r>
    </w:p>
    <w:p w14:paraId="275285F4" w14:textId="77777777" w:rsidR="0074553C" w:rsidRDefault="0023254C" w:rsidP="00300337">
      <w:pPr>
        <w:pStyle w:val="pkt"/>
        <w:numPr>
          <w:ilvl w:val="0"/>
          <w:numId w:val="53"/>
        </w:numPr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Zamawiający nie dopuszcza składania ofert częściowych.</w:t>
      </w:r>
    </w:p>
    <w:p w14:paraId="23E99FFC" w14:textId="77777777" w:rsidR="0074553C" w:rsidRDefault="0023254C" w:rsidP="00300337">
      <w:pPr>
        <w:pStyle w:val="pkt"/>
        <w:numPr>
          <w:ilvl w:val="0"/>
          <w:numId w:val="53"/>
        </w:numPr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Zamawiający nie przewiduje rozliczenia w walutach obcych.</w:t>
      </w:r>
    </w:p>
    <w:p w14:paraId="54AB3ED1" w14:textId="77777777" w:rsidR="0074553C" w:rsidRDefault="0023254C" w:rsidP="00300337">
      <w:pPr>
        <w:pStyle w:val="pkt"/>
        <w:numPr>
          <w:ilvl w:val="0"/>
          <w:numId w:val="53"/>
        </w:numPr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lastRenderedPageBreak/>
        <w:t>Zamawiający nie przewiduje aukcji elektronicznej.</w:t>
      </w:r>
    </w:p>
    <w:p w14:paraId="4895C193" w14:textId="77777777" w:rsidR="0074553C" w:rsidRDefault="0023254C" w:rsidP="00300337">
      <w:pPr>
        <w:pStyle w:val="pkt"/>
        <w:numPr>
          <w:ilvl w:val="0"/>
          <w:numId w:val="53"/>
        </w:numPr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Zamawiający nie przewiduje zwrotu kosztów udziału w postępowaniu. </w:t>
      </w:r>
    </w:p>
    <w:p w14:paraId="34300297" w14:textId="77777777" w:rsidR="0074553C" w:rsidRDefault="0023254C" w:rsidP="00300337">
      <w:pPr>
        <w:pStyle w:val="pkt"/>
        <w:numPr>
          <w:ilvl w:val="0"/>
          <w:numId w:val="53"/>
        </w:numPr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Zamawiający nie przewiduje wymagań, o których mowa w art. 29 ust. 4 ustawy.</w:t>
      </w:r>
    </w:p>
    <w:p w14:paraId="30E01AB2" w14:textId="77777777" w:rsidR="0074553C" w:rsidRDefault="0023254C" w:rsidP="00300337">
      <w:pPr>
        <w:pStyle w:val="pkt"/>
        <w:numPr>
          <w:ilvl w:val="0"/>
          <w:numId w:val="53"/>
        </w:numPr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Zamawiający nie zastrzega obowiązku osobistego wykonania kluczowych części zamówienia o których mowa w art. 36 ust.2 pkt.10 ustawy.</w:t>
      </w:r>
    </w:p>
    <w:p w14:paraId="206CEF37" w14:textId="77777777" w:rsidR="0074553C" w:rsidRDefault="0074553C">
      <w:pPr>
        <w:pStyle w:val="pkt"/>
        <w:tabs>
          <w:tab w:val="left" w:pos="851"/>
        </w:tabs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0E21CE93" w14:textId="0EEE16D0" w:rsidR="0074553C" w:rsidRDefault="0023254C" w:rsidP="004126CE">
      <w:pPr>
        <w:pStyle w:val="pkt"/>
        <w:numPr>
          <w:ilvl w:val="0"/>
          <w:numId w:val="53"/>
        </w:numPr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Istotne zmiany postanowień zawartej umowy w stosunku do treści oferty,    </w:t>
      </w:r>
    </w:p>
    <w:p w14:paraId="41FE9CB8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na  podstawie której zostanie dokonany wybór wykonawcy.</w:t>
      </w:r>
    </w:p>
    <w:p w14:paraId="5FCF04FA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26.1.</w:t>
      </w:r>
      <w:r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Zmiany warunków niniejszej umowy muszą być sporządzone w formie pisemnej pod rygorem nieważności.</w:t>
      </w:r>
    </w:p>
    <w:p w14:paraId="23FEC543" w14:textId="77777777" w:rsidR="0074553C" w:rsidRDefault="0023254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26.2. Niedopuszczalna jest istotna zmiana postanowień umowy w stosunku do treści oferty, na podstawie której dokonano wyboru Wykonawcy, chyba że konieczność wprowadzenia zmiany wynika ze zmiany powszechnie obowiązujących przepisów prawa.  </w:t>
      </w:r>
    </w:p>
    <w:p w14:paraId="76265C0A" w14:textId="77777777" w:rsidR="004126CE" w:rsidRDefault="004126CE" w:rsidP="004126CE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295809B1" w14:textId="5DC59990" w:rsidR="0074553C" w:rsidRDefault="004126CE" w:rsidP="004126CE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27.</w:t>
      </w:r>
      <w:r w:rsidR="0023254C">
        <w:rPr>
          <w:rFonts w:ascii="Cambria" w:hAnsi="Cambria" w:cs="Arial"/>
          <w:b/>
          <w:sz w:val="24"/>
          <w:szCs w:val="24"/>
        </w:rPr>
        <w:t>Informacje dotyczące zebrania wszystkich wykonawców, o którym mowa w art. 38 ust. 3  ustawy, w celu wyjaśnienia wątpliwości dotyczących treści SIWZ</w:t>
      </w:r>
      <w:r w:rsidR="00942143">
        <w:rPr>
          <w:rFonts w:ascii="Cambria" w:hAnsi="Cambria" w:cs="Arial"/>
          <w:b/>
          <w:sz w:val="24"/>
          <w:szCs w:val="24"/>
        </w:rPr>
        <w:t>.</w:t>
      </w:r>
    </w:p>
    <w:p w14:paraId="31789C99" w14:textId="55008BC9" w:rsidR="0074553C" w:rsidRDefault="0023254C">
      <w:pPr>
        <w:pStyle w:val="pkt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Zamawiający nie zamierza zwoływać zebrania, o którym mowa w art. 38 ust. 3 ustawy.</w:t>
      </w:r>
    </w:p>
    <w:p w14:paraId="10FF7E28" w14:textId="77777777" w:rsidR="00942143" w:rsidRDefault="00942143">
      <w:pPr>
        <w:pStyle w:val="pkt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0DFAA29B" w14:textId="6B1B7D0F" w:rsidR="0074553C" w:rsidRDefault="004126CE" w:rsidP="004126CE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28.</w:t>
      </w:r>
      <w:r w:rsidR="0023254C">
        <w:rPr>
          <w:rFonts w:ascii="Cambria" w:hAnsi="Cambria" w:cs="Arial"/>
          <w:b/>
          <w:sz w:val="24"/>
          <w:szCs w:val="24"/>
        </w:rPr>
        <w:t>Zamawiający nie przewiduje udzielania zaliczek na poczet wykonania zamówienia.</w:t>
      </w:r>
    </w:p>
    <w:p w14:paraId="633CDE43" w14:textId="77777777" w:rsidR="0074553C" w:rsidRDefault="0074553C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</w:p>
    <w:p w14:paraId="312794E5" w14:textId="17AFCF2B" w:rsidR="0074553C" w:rsidRDefault="004126CE" w:rsidP="004126CE">
      <w:pPr>
        <w:pStyle w:val="pkt"/>
        <w:suppressAutoHyphens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29.</w:t>
      </w:r>
      <w:r w:rsidR="0023254C">
        <w:rPr>
          <w:rFonts w:ascii="Cambria" w:hAnsi="Cambria" w:cs="Arial"/>
          <w:b/>
          <w:sz w:val="24"/>
          <w:szCs w:val="24"/>
        </w:rPr>
        <w:t>Załączniki:</w:t>
      </w:r>
    </w:p>
    <w:p w14:paraId="5687E5E3" w14:textId="77777777" w:rsidR="0074553C" w:rsidRDefault="0023254C">
      <w:pPr>
        <w:pStyle w:val="pkt"/>
        <w:numPr>
          <w:ilvl w:val="2"/>
          <w:numId w:val="6"/>
        </w:numPr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Formularz oferty- załącznik nr 1; </w:t>
      </w:r>
    </w:p>
    <w:p w14:paraId="368B275B" w14:textId="77777777" w:rsidR="0074553C" w:rsidRDefault="0023254C">
      <w:pPr>
        <w:pStyle w:val="pkt"/>
        <w:numPr>
          <w:ilvl w:val="2"/>
          <w:numId w:val="6"/>
        </w:numPr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Oświadczenie z art. 24 ust. 1 ustawy – załącznik nr 2</w:t>
      </w:r>
    </w:p>
    <w:p w14:paraId="1371AB7F" w14:textId="77777777" w:rsidR="0074553C" w:rsidRDefault="0023254C">
      <w:pPr>
        <w:pStyle w:val="pkt"/>
        <w:numPr>
          <w:ilvl w:val="2"/>
          <w:numId w:val="6"/>
        </w:numPr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Oświadczenie z art. 22 ust. 1 ustawy – załącznik nr 3;</w:t>
      </w:r>
    </w:p>
    <w:p w14:paraId="0ACCEE06" w14:textId="77777777" w:rsidR="0074553C" w:rsidRDefault="0023254C">
      <w:pPr>
        <w:pStyle w:val="pkt"/>
        <w:numPr>
          <w:ilvl w:val="2"/>
          <w:numId w:val="6"/>
        </w:numPr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Wykaz prac na sieci </w:t>
      </w:r>
      <w:proofErr w:type="spellStart"/>
      <w:r>
        <w:rPr>
          <w:rFonts w:ascii="Cambria" w:hAnsi="Cambria" w:cs="Arial"/>
          <w:sz w:val="24"/>
          <w:szCs w:val="24"/>
        </w:rPr>
        <w:t>wod</w:t>
      </w:r>
      <w:proofErr w:type="spellEnd"/>
      <w:r>
        <w:rPr>
          <w:rFonts w:ascii="Cambria" w:hAnsi="Cambria" w:cs="Arial"/>
          <w:sz w:val="24"/>
          <w:szCs w:val="24"/>
        </w:rPr>
        <w:t>. –kan.- załącznik nr 4;</w:t>
      </w:r>
    </w:p>
    <w:p w14:paraId="72D40935" w14:textId="77777777" w:rsidR="0074553C" w:rsidRDefault="0023254C">
      <w:pPr>
        <w:pStyle w:val="pkt"/>
        <w:numPr>
          <w:ilvl w:val="2"/>
          <w:numId w:val="6"/>
        </w:numPr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Wykaz osób,  które będą uczestniczyć w wykonywaniu zamówienia- załącznik nr 5;</w:t>
      </w:r>
    </w:p>
    <w:p w14:paraId="4B723CD3" w14:textId="77777777" w:rsidR="0074553C" w:rsidRDefault="0023254C">
      <w:pPr>
        <w:pStyle w:val="pkt"/>
        <w:numPr>
          <w:ilvl w:val="2"/>
          <w:numId w:val="6"/>
        </w:numPr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Oświadczenie, że osoby które będą uczestniczyć w wykonaniu zamówienia, posiadają wymagane uprawnienia- załącznik nr 5a;</w:t>
      </w:r>
    </w:p>
    <w:p w14:paraId="78944D2E" w14:textId="77777777" w:rsidR="0074553C" w:rsidRDefault="0023254C">
      <w:pPr>
        <w:pStyle w:val="pkt"/>
        <w:numPr>
          <w:ilvl w:val="2"/>
          <w:numId w:val="6"/>
        </w:numPr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Wykaz niezbędnego sprzętu, narzędzi do wykonania prac załącznik nr 6;</w:t>
      </w:r>
    </w:p>
    <w:p w14:paraId="6C61D871" w14:textId="77777777" w:rsidR="0074553C" w:rsidRDefault="0023254C">
      <w:pPr>
        <w:pStyle w:val="pkt"/>
        <w:numPr>
          <w:ilvl w:val="2"/>
          <w:numId w:val="6"/>
        </w:numPr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Oświadczenie o przynależności do grup kapitałowych- załącznik nr 7;</w:t>
      </w:r>
    </w:p>
    <w:p w14:paraId="00B95546" w14:textId="77777777" w:rsidR="0074553C" w:rsidRDefault="0023254C">
      <w:pPr>
        <w:pStyle w:val="pkt"/>
        <w:numPr>
          <w:ilvl w:val="2"/>
          <w:numId w:val="6"/>
        </w:numPr>
        <w:suppressAutoHyphens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Wzór umowy w sprawie zamówienia publicznego – załącznik nr 8;</w:t>
      </w:r>
    </w:p>
    <w:p w14:paraId="0FEC8FA2" w14:textId="77777777" w:rsidR="004937FF" w:rsidRDefault="004937FF" w:rsidP="004937FF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</w:p>
    <w:p w14:paraId="014EF20D" w14:textId="77777777" w:rsidR="004937FF" w:rsidRDefault="004937FF" w:rsidP="004937FF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</w:p>
    <w:p w14:paraId="4CA8990A" w14:textId="77777777" w:rsidR="004937FF" w:rsidRDefault="004937FF" w:rsidP="004937FF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</w:p>
    <w:p w14:paraId="7B03F6F0" w14:textId="77777777" w:rsidR="004937FF" w:rsidRDefault="004937FF" w:rsidP="004937FF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</w:p>
    <w:p w14:paraId="6225467A" w14:textId="5DA2D6E8" w:rsidR="004937FF" w:rsidRDefault="004937FF" w:rsidP="004937FF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</w:p>
    <w:p w14:paraId="3F16F59F" w14:textId="3C000990" w:rsidR="0074553C" w:rsidRDefault="004937FF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6ED9AF46" w14:textId="77777777" w:rsidR="0074553C" w:rsidRDefault="0074553C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</w:p>
    <w:p w14:paraId="3025FA74" w14:textId="5125D74D" w:rsidR="0074553C" w:rsidRDefault="0023254C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60AA3">
        <w:rPr>
          <w:rFonts w:ascii="Cambria" w:hAnsi="Cambria"/>
          <w:sz w:val="24"/>
          <w:szCs w:val="24"/>
        </w:rPr>
        <w:tab/>
      </w:r>
      <w:r w:rsidR="00B60AA3">
        <w:rPr>
          <w:rFonts w:ascii="Cambria" w:hAnsi="Cambria"/>
          <w:sz w:val="24"/>
          <w:szCs w:val="24"/>
        </w:rPr>
        <w:tab/>
      </w:r>
      <w:r w:rsidR="00B60AA3">
        <w:rPr>
          <w:rFonts w:ascii="Cambria" w:hAnsi="Cambria"/>
          <w:sz w:val="24"/>
          <w:szCs w:val="24"/>
        </w:rPr>
        <w:tab/>
      </w:r>
      <w:bookmarkStart w:id="0" w:name="_GoBack"/>
      <w:bookmarkEnd w:id="0"/>
      <w:r w:rsidR="00B60AA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ZATWIERDZAM SIWZ</w:t>
      </w:r>
      <w:r w:rsidR="00B60AA3">
        <w:rPr>
          <w:rFonts w:ascii="Cambria" w:hAnsi="Cambria"/>
          <w:sz w:val="24"/>
          <w:szCs w:val="24"/>
        </w:rPr>
        <w:t xml:space="preserve"> </w:t>
      </w:r>
    </w:p>
    <w:p w14:paraId="5540F649" w14:textId="77777777" w:rsidR="00CB22C7" w:rsidRDefault="0023254C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520F0">
        <w:rPr>
          <w:rFonts w:ascii="Cambria" w:hAnsi="Cambria"/>
          <w:sz w:val="24"/>
          <w:szCs w:val="24"/>
        </w:rPr>
        <w:t xml:space="preserve">p.o. </w:t>
      </w:r>
      <w:r w:rsidR="004937FF">
        <w:rPr>
          <w:rFonts w:ascii="Cambria" w:hAnsi="Cambria"/>
          <w:sz w:val="24"/>
          <w:szCs w:val="24"/>
        </w:rPr>
        <w:t>DYREKTOR</w:t>
      </w:r>
      <w:r w:rsidR="004520F0">
        <w:rPr>
          <w:rFonts w:ascii="Cambria" w:hAnsi="Cambria"/>
          <w:sz w:val="24"/>
          <w:szCs w:val="24"/>
        </w:rPr>
        <w:t>A</w:t>
      </w:r>
      <w:r w:rsidR="004937FF">
        <w:rPr>
          <w:rFonts w:ascii="Cambria" w:hAnsi="Cambria"/>
          <w:sz w:val="24"/>
          <w:szCs w:val="24"/>
        </w:rPr>
        <w:t xml:space="preserve"> ZAKŁADU GOSPODARKI KOMUNALNEJ</w:t>
      </w:r>
    </w:p>
    <w:p w14:paraId="3C060EE1" w14:textId="66DC2F56" w:rsidR="0074553C" w:rsidRDefault="00CB22C7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(-) Marcin Wroński</w:t>
      </w:r>
      <w:r w:rsidR="0023254C">
        <w:rPr>
          <w:rFonts w:ascii="Cambria" w:hAnsi="Cambria"/>
          <w:sz w:val="24"/>
          <w:szCs w:val="24"/>
        </w:rPr>
        <w:tab/>
      </w:r>
      <w:r w:rsidR="0023254C">
        <w:rPr>
          <w:rFonts w:ascii="Cambria" w:hAnsi="Cambria"/>
          <w:sz w:val="24"/>
          <w:szCs w:val="24"/>
        </w:rPr>
        <w:tab/>
      </w:r>
      <w:r w:rsidR="0023254C">
        <w:rPr>
          <w:rFonts w:ascii="Cambria" w:hAnsi="Cambria"/>
          <w:sz w:val="24"/>
          <w:szCs w:val="24"/>
        </w:rPr>
        <w:tab/>
      </w:r>
      <w:r w:rsidR="0023254C">
        <w:rPr>
          <w:rFonts w:ascii="Cambria" w:hAnsi="Cambria"/>
          <w:sz w:val="24"/>
          <w:szCs w:val="24"/>
        </w:rPr>
        <w:tab/>
      </w:r>
    </w:p>
    <w:p w14:paraId="4F75A64E" w14:textId="77777777" w:rsidR="0074553C" w:rsidRDefault="0074553C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</w:p>
    <w:p w14:paraId="6F79CCA2" w14:textId="77777777" w:rsidR="0074553C" w:rsidRDefault="0074553C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</w:p>
    <w:p w14:paraId="2EAC5BF0" w14:textId="77777777" w:rsidR="0074553C" w:rsidRDefault="0074553C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</w:p>
    <w:p w14:paraId="254FCE0C" w14:textId="5446D311" w:rsidR="0074553C" w:rsidRDefault="0074553C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</w:p>
    <w:p w14:paraId="3C1C279D" w14:textId="0395BB26" w:rsidR="00061B48" w:rsidRDefault="00061B48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</w:p>
    <w:p w14:paraId="22395003" w14:textId="77777777" w:rsidR="00061B48" w:rsidRDefault="00061B48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</w:p>
    <w:p w14:paraId="5F3F698F" w14:textId="77777777" w:rsidR="0074553C" w:rsidRDefault="0074553C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</w:p>
    <w:p w14:paraId="1EC16CA4" w14:textId="77777777" w:rsidR="0074553C" w:rsidRDefault="0074553C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</w:p>
    <w:p w14:paraId="7D71934F" w14:textId="77777777" w:rsidR="0074553C" w:rsidRDefault="0023254C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……………………………………...</w:t>
      </w:r>
    </w:p>
    <w:p w14:paraId="092D45B3" w14:textId="77777777" w:rsidR="0074553C" w:rsidRDefault="0023254C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(pieczęć Wykonawcy)</w:t>
      </w:r>
    </w:p>
    <w:p w14:paraId="28D78B37" w14:textId="77777777" w:rsidR="0074553C" w:rsidRDefault="0074553C">
      <w:pPr>
        <w:pStyle w:val="Adresodbiorcywlicie"/>
        <w:spacing w:line="240" w:lineRule="auto"/>
        <w:ind w:left="4248" w:firstLine="708"/>
        <w:rPr>
          <w:rFonts w:ascii="Cambria" w:hAnsi="Cambria"/>
          <w:sz w:val="24"/>
          <w:szCs w:val="24"/>
        </w:rPr>
      </w:pPr>
    </w:p>
    <w:p w14:paraId="700496BE" w14:textId="77777777" w:rsidR="0074553C" w:rsidRDefault="0074553C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</w:p>
    <w:p w14:paraId="7B17E816" w14:textId="591F76B4" w:rsidR="0074553C" w:rsidRDefault="0023254C">
      <w:pPr>
        <w:pStyle w:val="Adresodbiorcywlicie"/>
        <w:spacing w:line="240" w:lineRule="auto"/>
        <w:ind w:left="1416" w:firstLine="708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Numer identyfikacyjny postępowania: </w:t>
      </w:r>
      <w:r w:rsidR="00390684">
        <w:rPr>
          <w:rFonts w:ascii="Cambria" w:hAnsi="Cambria"/>
          <w:sz w:val="24"/>
          <w:szCs w:val="24"/>
        </w:rPr>
        <w:t>ZGK.271.2.2015</w:t>
      </w:r>
    </w:p>
    <w:p w14:paraId="5F2F97F0" w14:textId="77777777" w:rsidR="0074553C" w:rsidRDefault="0074553C">
      <w:pPr>
        <w:rPr>
          <w:rFonts w:ascii="Cambria" w:hAnsi="Cambria"/>
          <w:sz w:val="24"/>
          <w:szCs w:val="24"/>
        </w:rPr>
      </w:pPr>
    </w:p>
    <w:p w14:paraId="3FE4CD72" w14:textId="77777777" w:rsidR="0074553C" w:rsidRDefault="0023254C">
      <w:pPr>
        <w:ind w:left="2124" w:firstLine="1845"/>
        <w:jc w:val="right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Załącznik nr 1 do SIWZ</w:t>
      </w:r>
    </w:p>
    <w:p w14:paraId="47AA6089" w14:textId="77777777" w:rsidR="0074553C" w:rsidRDefault="0023254C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Wzór formularza oferty</w:t>
      </w:r>
    </w:p>
    <w:p w14:paraId="6E46449A" w14:textId="77777777" w:rsidR="0074553C" w:rsidRDefault="0074553C">
      <w:pPr>
        <w:pStyle w:val="Nagwek8"/>
        <w:jc w:val="center"/>
        <w:rPr>
          <w:rFonts w:ascii="Cambria" w:hAnsi="Cambria"/>
          <w:b/>
          <w:spacing w:val="20"/>
        </w:rPr>
      </w:pPr>
    </w:p>
    <w:p w14:paraId="18C2CA2C" w14:textId="77777777" w:rsidR="0074553C" w:rsidRDefault="0023254C">
      <w:pPr>
        <w:pStyle w:val="Nagwek8"/>
        <w:jc w:val="center"/>
        <w:rPr>
          <w:rFonts w:ascii="Cambria" w:hAnsi="Cambria"/>
        </w:rPr>
      </w:pPr>
      <w:r>
        <w:rPr>
          <w:rFonts w:ascii="Cambria" w:hAnsi="Cambria"/>
          <w:b/>
          <w:spacing w:val="20"/>
        </w:rPr>
        <w:t>FORMULARZ  OFERTY</w:t>
      </w:r>
    </w:p>
    <w:p w14:paraId="03D2C823" w14:textId="77777777" w:rsidR="0074553C" w:rsidRDefault="0074553C">
      <w:pPr>
        <w:pStyle w:val="Standard"/>
        <w:rPr>
          <w:rFonts w:ascii="Cambria" w:hAnsi="Cambria"/>
        </w:rPr>
      </w:pPr>
    </w:p>
    <w:p w14:paraId="4854AB80" w14:textId="77777777" w:rsidR="0074553C" w:rsidRDefault="0074553C">
      <w:pPr>
        <w:pStyle w:val="Standard"/>
        <w:rPr>
          <w:rFonts w:ascii="Cambria" w:hAnsi="Cambria"/>
        </w:rPr>
      </w:pPr>
    </w:p>
    <w:p w14:paraId="73441D98" w14:textId="77777777" w:rsidR="0074553C" w:rsidRDefault="0023254C">
      <w:pPr>
        <w:pStyle w:val="Standard"/>
        <w:widowControl/>
        <w:numPr>
          <w:ilvl w:val="0"/>
          <w:numId w:val="18"/>
        </w:numPr>
        <w:tabs>
          <w:tab w:val="left" w:pos="852"/>
        </w:tabs>
        <w:ind w:left="426" w:hanging="426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Oferta złożona do postępowania o udzielenie zamówienia publicznego w przetargu nieograniczonego na zadanie pn.:</w:t>
      </w:r>
    </w:p>
    <w:p w14:paraId="17305718" w14:textId="77777777" w:rsidR="0074553C" w:rsidRDefault="0074553C">
      <w:pPr>
        <w:pStyle w:val="Standard"/>
        <w:ind w:left="360"/>
        <w:jc w:val="both"/>
        <w:rPr>
          <w:rFonts w:ascii="Cambria" w:hAnsi="Cambria"/>
          <w:b/>
        </w:rPr>
      </w:pPr>
    </w:p>
    <w:p w14:paraId="3489E566" w14:textId="77777777" w:rsidR="0074553C" w:rsidRDefault="0023254C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bCs/>
          <w:i/>
          <w:color w:val="000000"/>
          <w:sz w:val="24"/>
          <w:szCs w:val="24"/>
          <w:u w:val="single"/>
        </w:rPr>
        <w:t>„Usuwanie awarii oraz bieżąca eksploatacja sieci wodociągowej</w:t>
      </w:r>
      <w:r>
        <w:rPr>
          <w:rFonts w:ascii="Cambria" w:hAnsi="Cambria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Cambria" w:hAnsi="Cambria"/>
          <w:b/>
          <w:bCs/>
          <w:i/>
          <w:color w:val="000000"/>
          <w:sz w:val="24"/>
          <w:szCs w:val="24"/>
          <w:u w:val="single"/>
        </w:rPr>
        <w:br/>
        <w:t>i kanalizacyjnej na terenie miasta Wojkowice”</w:t>
      </w:r>
    </w:p>
    <w:p w14:paraId="29323DF1" w14:textId="77777777" w:rsidR="0074553C" w:rsidRDefault="0074553C">
      <w:pPr>
        <w:pStyle w:val="Standard"/>
        <w:jc w:val="both"/>
        <w:rPr>
          <w:rFonts w:ascii="Cambria" w:hAnsi="Cambria"/>
          <w:b/>
        </w:rPr>
      </w:pPr>
    </w:p>
    <w:p w14:paraId="077F0FC2" w14:textId="77777777" w:rsidR="0074553C" w:rsidRDefault="0023254C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  <w:b/>
        </w:rPr>
        <w:t>Dane dotyczące Wykonawcy</w:t>
      </w:r>
    </w:p>
    <w:p w14:paraId="308C4AB6" w14:textId="77777777" w:rsidR="0074553C" w:rsidRDefault="0074553C">
      <w:pPr>
        <w:pStyle w:val="Standard"/>
        <w:jc w:val="both"/>
        <w:rPr>
          <w:rFonts w:ascii="Cambria" w:hAnsi="Cambria"/>
          <w:b/>
        </w:rPr>
      </w:pPr>
    </w:p>
    <w:tbl>
      <w:tblPr>
        <w:tblW w:w="793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4112"/>
      </w:tblGrid>
      <w:tr w:rsidR="0074553C" w14:paraId="26873C59" w14:textId="77777777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1AFBAA" w14:textId="77777777" w:rsidR="0074553C" w:rsidRDefault="0074553C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14:paraId="5335708A" w14:textId="77777777" w:rsidR="0074553C" w:rsidRDefault="0023254C">
            <w:pPr>
              <w:pStyle w:val="Standard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Nazwa (firma) Wykonawcy(*)</w:t>
            </w:r>
          </w:p>
          <w:p w14:paraId="442B386C" w14:textId="77777777" w:rsidR="0074553C" w:rsidRDefault="0074553C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205C5A" w14:textId="77777777" w:rsidR="0074553C" w:rsidRDefault="0074553C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14:paraId="7983CFB8" w14:textId="77777777" w:rsidR="0074553C" w:rsidRDefault="0023254C">
            <w:pPr>
              <w:pStyle w:val="Standard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Adres Wykonawcy</w:t>
            </w:r>
          </w:p>
          <w:p w14:paraId="50C4BCAE" w14:textId="77777777" w:rsidR="0074553C" w:rsidRDefault="0074553C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</w:tr>
      <w:tr w:rsidR="0074553C" w14:paraId="02D6ED54" w14:textId="77777777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22F3B5" w14:textId="77777777" w:rsidR="0074553C" w:rsidRDefault="0074553C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14:paraId="30EC2445" w14:textId="77777777" w:rsidR="0074553C" w:rsidRDefault="0074553C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14:paraId="6E3849C6" w14:textId="77777777" w:rsidR="0074553C" w:rsidRDefault="0074553C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14:paraId="0073218D" w14:textId="77777777" w:rsidR="0074553C" w:rsidRDefault="0074553C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DAD1FF" w14:textId="77777777" w:rsidR="0074553C" w:rsidRDefault="0074553C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14:paraId="74B7112E" w14:textId="77777777" w:rsidR="0074553C" w:rsidRDefault="0074553C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14:paraId="2E1B0C72" w14:textId="77777777" w:rsidR="0074553C" w:rsidRDefault="0074553C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14:paraId="5EB93945" w14:textId="77777777" w:rsidR="0074553C" w:rsidRDefault="0074553C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</w:tr>
    </w:tbl>
    <w:p w14:paraId="0A5B5A27" w14:textId="77777777" w:rsidR="0074553C" w:rsidRDefault="0074553C">
      <w:pPr>
        <w:pStyle w:val="Standard"/>
        <w:jc w:val="both"/>
        <w:rPr>
          <w:rFonts w:ascii="Cambria" w:hAnsi="Cambria"/>
          <w:b/>
        </w:rPr>
      </w:pPr>
    </w:p>
    <w:p w14:paraId="6D9E4B35" w14:textId="77777777" w:rsidR="0074553C" w:rsidRDefault="0074553C">
      <w:pPr>
        <w:pStyle w:val="Standard"/>
        <w:jc w:val="both"/>
        <w:rPr>
          <w:rFonts w:ascii="Cambria" w:hAnsi="Cambria"/>
          <w:b/>
        </w:rPr>
      </w:pPr>
    </w:p>
    <w:tbl>
      <w:tblPr>
        <w:tblW w:w="1035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53"/>
        <w:gridCol w:w="2821"/>
        <w:gridCol w:w="2593"/>
        <w:gridCol w:w="2592"/>
      </w:tblGrid>
      <w:tr w:rsidR="0074553C" w14:paraId="1F46F847" w14:textId="77777777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B81432" w14:textId="77777777" w:rsidR="0074553C" w:rsidRDefault="0023254C">
            <w:pPr>
              <w:pStyle w:val="Standard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Nr regon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EBBF11" w14:textId="77777777" w:rsidR="0074553C" w:rsidRDefault="0023254C">
            <w:pPr>
              <w:pStyle w:val="Standard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Telefon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0DE796" w14:textId="77777777" w:rsidR="0074553C" w:rsidRDefault="0023254C">
            <w:pPr>
              <w:pStyle w:val="Standard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Faks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7A3B6F" w14:textId="77777777" w:rsidR="0074553C" w:rsidRDefault="0023254C">
            <w:pPr>
              <w:pStyle w:val="Standard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E-mail</w:t>
            </w:r>
          </w:p>
        </w:tc>
      </w:tr>
      <w:tr w:rsidR="0074553C" w14:paraId="669F078F" w14:textId="77777777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AF854D" w14:textId="77777777" w:rsidR="0074553C" w:rsidRDefault="0074553C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14:paraId="689995B7" w14:textId="77777777" w:rsidR="0074553C" w:rsidRDefault="0074553C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14:paraId="671176E7" w14:textId="77777777" w:rsidR="0074553C" w:rsidRDefault="0074553C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0B7707" w14:textId="77777777" w:rsidR="0074553C" w:rsidRDefault="0074553C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14:paraId="66E20BBA" w14:textId="77777777" w:rsidR="0074553C" w:rsidRDefault="0074553C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14:paraId="08E8C3A7" w14:textId="77777777" w:rsidR="0074553C" w:rsidRDefault="0074553C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A6926A" w14:textId="77777777" w:rsidR="0074553C" w:rsidRDefault="0074553C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14:paraId="654BE7EA" w14:textId="77777777" w:rsidR="0074553C" w:rsidRDefault="0074553C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14:paraId="2C0CDC11" w14:textId="77777777" w:rsidR="0074553C" w:rsidRDefault="0074553C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634CC6" w14:textId="77777777" w:rsidR="0074553C" w:rsidRDefault="0074553C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14:paraId="7084FE2D" w14:textId="77777777" w:rsidR="0074553C" w:rsidRDefault="0074553C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14:paraId="3917F1AB" w14:textId="77777777" w:rsidR="0074553C" w:rsidRDefault="0074553C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</w:tr>
    </w:tbl>
    <w:p w14:paraId="7DF1DC00" w14:textId="77777777" w:rsidR="0074553C" w:rsidRDefault="0074553C">
      <w:pPr>
        <w:rPr>
          <w:rFonts w:ascii="Cambria" w:hAnsi="Cambria"/>
          <w:sz w:val="24"/>
          <w:szCs w:val="24"/>
        </w:rPr>
      </w:pPr>
    </w:p>
    <w:p w14:paraId="4291F126" w14:textId="77777777" w:rsidR="0074553C" w:rsidRDefault="0023254C">
      <w:pPr>
        <w:pStyle w:val="Akapitzlist"/>
        <w:numPr>
          <w:ilvl w:val="0"/>
          <w:numId w:val="19"/>
        </w:num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Cena ofertowa zamówienia (podana cyfrowo i słownie)</w:t>
      </w:r>
    </w:p>
    <w:p w14:paraId="73DD1019" w14:textId="77777777" w:rsidR="0074553C" w:rsidRDefault="0023254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Brutto:……………………………… zł</w:t>
      </w:r>
    </w:p>
    <w:p w14:paraId="02BF925C" w14:textId="77777777" w:rsidR="0074553C" w:rsidRDefault="0023254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Słownie:…………………………………</w:t>
      </w:r>
    </w:p>
    <w:p w14:paraId="0A5E8FE5" w14:textId="77777777" w:rsidR="0074553C" w:rsidRDefault="0023254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Netto:   ……………………………….. zł</w:t>
      </w:r>
    </w:p>
    <w:p w14:paraId="68C2E7B5" w14:textId="77777777" w:rsidR="0074553C" w:rsidRDefault="0023254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Słownie: ………………………………….</w:t>
      </w:r>
    </w:p>
    <w:p w14:paraId="183FFF56" w14:textId="77777777" w:rsidR="0074553C" w:rsidRDefault="0023254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(w tym ….% podatku VAT)</w:t>
      </w:r>
    </w:p>
    <w:p w14:paraId="6A3342B5" w14:textId="77777777" w:rsidR="0074553C" w:rsidRDefault="0074553C">
      <w:pPr>
        <w:rPr>
          <w:rFonts w:ascii="Cambria" w:hAnsi="Cambria"/>
          <w:sz w:val="24"/>
          <w:szCs w:val="24"/>
        </w:rPr>
      </w:pPr>
    </w:p>
    <w:p w14:paraId="4B9309FF" w14:textId="77777777" w:rsidR="0074553C" w:rsidRDefault="0023254C">
      <w:pPr>
        <w:pStyle w:val="Akapitzlist"/>
        <w:numPr>
          <w:ilvl w:val="0"/>
          <w:numId w:val="19"/>
        </w:num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Okres gwarancji jakości: …………………………. miesięcy</w:t>
      </w:r>
    </w:p>
    <w:p w14:paraId="5EC46A32" w14:textId="77777777" w:rsidR="0074553C" w:rsidRDefault="0074553C">
      <w:pPr>
        <w:rPr>
          <w:rFonts w:ascii="Cambria" w:hAnsi="Cambria"/>
          <w:sz w:val="24"/>
          <w:szCs w:val="24"/>
        </w:rPr>
      </w:pPr>
    </w:p>
    <w:p w14:paraId="302AE11F" w14:textId="77777777" w:rsidR="0074553C" w:rsidRDefault="0074553C">
      <w:pPr>
        <w:rPr>
          <w:rFonts w:ascii="Cambria" w:hAnsi="Cambria"/>
          <w:sz w:val="24"/>
          <w:szCs w:val="24"/>
        </w:rPr>
      </w:pPr>
    </w:p>
    <w:p w14:paraId="780B3DBF" w14:textId="77777777" w:rsidR="0074553C" w:rsidRDefault="0074553C">
      <w:pPr>
        <w:rPr>
          <w:rFonts w:ascii="Cambria" w:hAnsi="Cambria"/>
          <w:sz w:val="24"/>
          <w:szCs w:val="24"/>
        </w:rPr>
      </w:pPr>
    </w:p>
    <w:p w14:paraId="624CC045" w14:textId="77777777" w:rsidR="0074553C" w:rsidRDefault="0074553C">
      <w:pPr>
        <w:rPr>
          <w:rFonts w:ascii="Cambria" w:hAnsi="Cambria"/>
          <w:sz w:val="24"/>
          <w:szCs w:val="24"/>
        </w:rPr>
      </w:pPr>
    </w:p>
    <w:p w14:paraId="357908E2" w14:textId="77777777" w:rsidR="0074553C" w:rsidRDefault="0023254C">
      <w:pPr>
        <w:pStyle w:val="Akapitzlist"/>
        <w:numPr>
          <w:ilvl w:val="0"/>
          <w:numId w:val="18"/>
        </w:numPr>
        <w:ind w:left="0" w:firstLine="142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Sposób obliczenia ceny</w:t>
      </w:r>
    </w:p>
    <w:p w14:paraId="7F569C91" w14:textId="77777777" w:rsidR="0074553C" w:rsidRDefault="0074553C">
      <w:pPr>
        <w:rPr>
          <w:rFonts w:ascii="Cambria" w:hAnsi="Cambria"/>
          <w:sz w:val="24"/>
          <w:szCs w:val="24"/>
        </w:rPr>
      </w:pPr>
    </w:p>
    <w:p w14:paraId="38C1580B" w14:textId="77777777" w:rsidR="0074553C" w:rsidRDefault="0023254C">
      <w:pPr>
        <w:pStyle w:val="Akapitzlist"/>
        <w:numPr>
          <w:ilvl w:val="0"/>
          <w:numId w:val="4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Ceny jednostkowe czynników produkcji netto </w:t>
      </w:r>
      <w:r>
        <w:rPr>
          <w:rFonts w:ascii="Cambria" w:hAnsi="Cambria"/>
          <w:sz w:val="24"/>
          <w:szCs w:val="24"/>
          <w:u w:val="single"/>
        </w:rPr>
        <w:t>bez kosztów</w:t>
      </w:r>
      <w:r>
        <w:rPr>
          <w:rFonts w:ascii="Cambria" w:hAnsi="Cambria"/>
          <w:sz w:val="24"/>
          <w:szCs w:val="24"/>
        </w:rPr>
        <w:t xml:space="preserve"> pośrednich (</w:t>
      </w:r>
      <w:proofErr w:type="spellStart"/>
      <w:r>
        <w:rPr>
          <w:rFonts w:ascii="Cambria" w:hAnsi="Cambria"/>
          <w:sz w:val="24"/>
          <w:szCs w:val="24"/>
        </w:rPr>
        <w:t>Kp</w:t>
      </w:r>
      <w:proofErr w:type="spellEnd"/>
      <w:r>
        <w:rPr>
          <w:rFonts w:ascii="Cambria" w:hAnsi="Cambria"/>
          <w:sz w:val="24"/>
          <w:szCs w:val="24"/>
        </w:rPr>
        <w:t>) i zysku (Z)</w:t>
      </w:r>
    </w:p>
    <w:p w14:paraId="6C5B7117" w14:textId="77777777" w:rsidR="0074553C" w:rsidRDefault="0074553C">
      <w:pPr>
        <w:pStyle w:val="Akapitzlist"/>
        <w:ind w:left="720"/>
        <w:rPr>
          <w:rFonts w:ascii="Cambria" w:hAnsi="Cambria"/>
          <w:sz w:val="24"/>
          <w:szCs w:val="24"/>
        </w:rPr>
      </w:pPr>
    </w:p>
    <w:p w14:paraId="0B0E6A0F" w14:textId="77777777" w:rsidR="0074553C" w:rsidRDefault="0023254C">
      <w:pPr>
        <w:ind w:firstLine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Tabela nr 1</w:t>
      </w:r>
    </w:p>
    <w:tbl>
      <w:tblPr>
        <w:tblW w:w="7828" w:type="dxa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9"/>
        <w:gridCol w:w="4443"/>
        <w:gridCol w:w="2836"/>
      </w:tblGrid>
      <w:tr w:rsidR="0074553C" w14:paraId="17020E3F" w14:textId="77777777">
        <w:trPr>
          <w:trHeight w:val="663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0767BD" w14:textId="77777777" w:rsidR="0074553C" w:rsidRDefault="0023254C">
            <w:pPr>
              <w:widowControl w:val="0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239089" w14:textId="77777777" w:rsidR="0074553C" w:rsidRDefault="0023254C">
            <w:pPr>
              <w:widowControl w:val="0"/>
              <w:jc w:val="center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Czynnik produkcji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6C8734" w14:textId="77777777" w:rsidR="0074553C" w:rsidRDefault="0023254C">
            <w:pPr>
              <w:widowControl w:val="0"/>
              <w:jc w:val="center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Cena jednostkowa            zł/m-g., zł/r-g.</w:t>
            </w:r>
          </w:p>
          <w:p w14:paraId="2F8B888B" w14:textId="77777777" w:rsidR="0074553C" w:rsidRDefault="0074553C">
            <w:pPr>
              <w:widowControl w:val="0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</w:p>
        </w:tc>
      </w:tr>
      <w:tr w:rsidR="0074553C" w14:paraId="79EA490E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E940E2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6AE835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Roboczogodzina kosztorysowa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B0561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017B2871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0190CD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1CE5E8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samochód dostawczy (pogotowia wodnokanalizacyjnego z wyposażeniem) z kierowcą    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CE288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2AB7B56E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CB30E5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1FA3B9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samochód samowyładowczy do 5 ton  z operatorem                  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D8D031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040A1BA0" w14:textId="77777777">
        <w:trPr>
          <w:trHeight w:val="43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B7F754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983E77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samochód samowyładowczy powyżej 5 ton z operatorem            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A112C0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 </w:t>
            </w:r>
          </w:p>
          <w:p w14:paraId="1D594072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5DAB9F16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D2842C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25448E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koparka o pojemności łyżki  0,14 – 0,16m</w:t>
            </w:r>
            <w:r>
              <w:rPr>
                <w:rFonts w:ascii="Cambria" w:hAnsi="Cambria"/>
                <w:sz w:val="24"/>
                <w:szCs w:val="24"/>
                <w:vertAlign w:val="superscript"/>
                <w:lang w:eastAsia="pl-PL"/>
              </w:rPr>
              <w:t xml:space="preserve">3 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z operatorem                    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C3DABE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71237579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02F6C5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C1ACFF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koparka o pojemności łyżki  0,4- 0,6 m</w:t>
            </w:r>
            <w:r>
              <w:rPr>
                <w:rFonts w:ascii="Cambria" w:hAnsi="Cambria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  z operatorem                    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168CC6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11CC8FBF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5E925F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224A9C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samochód wielofunkcyjny SC/SW  z obsługą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952581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2950EB0E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B3499B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1BBA7E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samochód SW  z obsługą              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CE3EED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52C3E1B0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565393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D0FFED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samochód SC   z obsługą            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F6F28D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0325E529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B60E4E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4F995B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beczkowóz do wody pitnej z obsługą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BB1BC9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18CA074A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D5022D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15F9B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diagnostyka sieci z obsługą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7D6CF6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19866745" w14:textId="77777777" w:rsidR="0074553C" w:rsidRDefault="0074553C">
      <w:pPr>
        <w:rPr>
          <w:rFonts w:ascii="Cambria" w:hAnsi="Cambria"/>
          <w:sz w:val="24"/>
          <w:szCs w:val="24"/>
        </w:rPr>
      </w:pPr>
    </w:p>
    <w:p w14:paraId="54347D2F" w14:textId="77777777" w:rsidR="0074553C" w:rsidRDefault="0074553C">
      <w:pPr>
        <w:rPr>
          <w:rFonts w:ascii="Cambria" w:hAnsi="Cambria"/>
          <w:sz w:val="24"/>
          <w:szCs w:val="24"/>
        </w:rPr>
      </w:pPr>
    </w:p>
    <w:p w14:paraId="7CB359F9" w14:textId="77777777" w:rsidR="0074553C" w:rsidRDefault="0023254C">
      <w:pPr>
        <w:pStyle w:val="Akapitzlist"/>
        <w:numPr>
          <w:ilvl w:val="0"/>
          <w:numId w:val="4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Według podanego w punkcie 3 podpunkt 3.2. SIWZ  zakresu ilościowego elementów czynników produkcji </w:t>
      </w:r>
      <w:r>
        <w:rPr>
          <w:rFonts w:ascii="Cambria" w:hAnsi="Cambria"/>
          <w:sz w:val="24"/>
          <w:szCs w:val="24"/>
          <w:u w:val="single"/>
        </w:rPr>
        <w:t>przy zastosowaniu</w:t>
      </w:r>
      <w:r>
        <w:rPr>
          <w:rFonts w:ascii="Cambria" w:hAnsi="Cambria"/>
          <w:sz w:val="24"/>
          <w:szCs w:val="24"/>
        </w:rPr>
        <w:t xml:space="preserve"> wskaźników narzutu:</w:t>
      </w:r>
    </w:p>
    <w:p w14:paraId="078FA6DD" w14:textId="77777777" w:rsidR="0074553C" w:rsidRDefault="0023254C">
      <w:pPr>
        <w:pStyle w:val="Akapitzlist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koszty pośrednie </w:t>
      </w:r>
      <w:proofErr w:type="spellStart"/>
      <w:r>
        <w:rPr>
          <w:rFonts w:ascii="Cambria" w:hAnsi="Cambria"/>
          <w:sz w:val="24"/>
          <w:szCs w:val="24"/>
        </w:rPr>
        <w:t>Kp</w:t>
      </w:r>
      <w:proofErr w:type="spellEnd"/>
      <w:r>
        <w:rPr>
          <w:rFonts w:ascii="Cambria" w:hAnsi="Cambria"/>
          <w:sz w:val="24"/>
          <w:szCs w:val="24"/>
        </w:rPr>
        <w:t xml:space="preserve"> od R i S …………………….%</w:t>
      </w:r>
    </w:p>
    <w:p w14:paraId="2D011413" w14:textId="77777777" w:rsidR="0074553C" w:rsidRDefault="0023254C">
      <w:pPr>
        <w:pStyle w:val="Akapitzlist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zysku Z od </w:t>
      </w:r>
      <w:proofErr w:type="spellStart"/>
      <w:r>
        <w:rPr>
          <w:rFonts w:ascii="Cambria" w:hAnsi="Cambria"/>
          <w:sz w:val="24"/>
          <w:szCs w:val="24"/>
        </w:rPr>
        <w:t>Kp</w:t>
      </w:r>
      <w:proofErr w:type="spellEnd"/>
      <w:r>
        <w:rPr>
          <w:rFonts w:ascii="Cambria" w:hAnsi="Cambria"/>
          <w:sz w:val="24"/>
          <w:szCs w:val="24"/>
        </w:rPr>
        <w:t>, R i S …………………%</w:t>
      </w:r>
    </w:p>
    <w:p w14:paraId="1D6BE1B0" w14:textId="77777777" w:rsidR="0074553C" w:rsidRDefault="0074553C">
      <w:pPr>
        <w:ind w:left="426" w:hanging="426"/>
        <w:rPr>
          <w:rFonts w:ascii="Cambria" w:hAnsi="Cambria"/>
          <w:sz w:val="24"/>
          <w:szCs w:val="24"/>
        </w:rPr>
      </w:pPr>
    </w:p>
    <w:p w14:paraId="4EBDED09" w14:textId="77777777" w:rsidR="0074553C" w:rsidRDefault="0023254C">
      <w:pPr>
        <w:widowControl w:val="0"/>
        <w:ind w:left="360"/>
        <w:rPr>
          <w:rFonts w:ascii="Cambria" w:hAnsi="Cambria"/>
          <w:b/>
          <w:sz w:val="24"/>
          <w:szCs w:val="24"/>
          <w:lang w:eastAsia="pl-PL"/>
        </w:rPr>
      </w:pPr>
      <w:r>
        <w:rPr>
          <w:rFonts w:ascii="Cambria" w:hAnsi="Cambria"/>
          <w:b/>
          <w:sz w:val="24"/>
          <w:szCs w:val="24"/>
          <w:lang w:eastAsia="pl-PL"/>
        </w:rPr>
        <w:t>Tabela nr 2</w:t>
      </w:r>
    </w:p>
    <w:tbl>
      <w:tblPr>
        <w:tblW w:w="8702" w:type="dxa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9"/>
        <w:gridCol w:w="4186"/>
        <w:gridCol w:w="1835"/>
        <w:gridCol w:w="2132"/>
      </w:tblGrid>
      <w:tr w:rsidR="0074553C" w14:paraId="42C79566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3B52C6" w14:textId="77777777" w:rsidR="0074553C" w:rsidRDefault="0023254C">
            <w:pPr>
              <w:widowControl w:val="0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E37455" w14:textId="77777777" w:rsidR="0074553C" w:rsidRDefault="0023254C">
            <w:pPr>
              <w:widowControl w:val="0"/>
              <w:jc w:val="center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Czynnik produkcji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F2CB20" w14:textId="77777777" w:rsidR="0074553C" w:rsidRDefault="0023254C">
            <w:pPr>
              <w:widowControl w:val="0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Zakres ilościowy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77A31" w14:textId="77777777" w:rsidR="0074553C" w:rsidRDefault="0023254C">
            <w:pPr>
              <w:widowControl w:val="0"/>
              <w:jc w:val="center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Wartość zł z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Kp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i Z</w:t>
            </w:r>
          </w:p>
        </w:tc>
      </w:tr>
      <w:tr w:rsidR="0074553C" w14:paraId="356E0871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BB3D99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3704BB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Roboczogodzina kosztorysowa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BD2E02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6500 r-g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9AE5C8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6875B567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46A846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B25B60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samochód dostawczy (pogotowia wodnokanalizacyjnego z wyposażeniem) z kierowcą     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683278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2000 m-g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64C8BC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2BB93955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BD19D9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953CC0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samochód samowyładowczy do 5 ton z operatorem                    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485DF4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40 m-g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492910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331DC763" w14:textId="77777777">
        <w:trPr>
          <w:trHeight w:val="3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948A4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4C8D1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samochód samowyładowczy powyżej 5 ton z operatorem             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8E2E6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320 m-g</w:t>
            </w:r>
          </w:p>
          <w:p w14:paraId="06057DC1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B613AE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3A06A5DA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76FE41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04BC90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koparka o pojemności łyżki 0,14 – 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lastRenderedPageBreak/>
              <w:t>0,16m</w:t>
            </w:r>
            <w:r>
              <w:rPr>
                <w:rFonts w:ascii="Cambria" w:hAnsi="Cambria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 z operatorem</w:t>
            </w:r>
            <w:r>
              <w:rPr>
                <w:rFonts w:ascii="Cambria" w:hAnsi="Cambria"/>
                <w:sz w:val="24"/>
                <w:szCs w:val="24"/>
                <w:vertAlign w:val="superscript"/>
                <w:lang w:eastAsia="pl-PL"/>
              </w:rPr>
              <w:t xml:space="preserve">        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                       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C29596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lastRenderedPageBreak/>
              <w:t>140 m-g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F17AF4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75F9D934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15736A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96D78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koparka o pojemności łyżki 0,4- 0,6 m</w:t>
            </w:r>
            <w:r>
              <w:rPr>
                <w:rFonts w:ascii="Cambria" w:hAnsi="Cambria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 z operatorem                        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E964C4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220 m-g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CB9AAE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6E2AB457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0E917C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F0039D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samochód wielofunkcyjny SC/SW  z obsługą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C74F0A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110 m-g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300489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7F6D4642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54CC3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EC90E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samochód SW  z obsługą               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3ED70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 50 m-g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8A2E0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0C5315B1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2D5ED8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9C4A87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samochód SC    z obsługą            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E3F082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180 m-g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8EB8C4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300AC421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73DCA6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E4B2BA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beczkowóz do wody pitnej z obsługa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A99563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100 m-g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D4CEB4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3406A7FC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12FFAE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E779F1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Odtwarzanie nawierzchni bitumicznych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3E1A8B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300 m</w:t>
            </w:r>
            <w:r>
              <w:rPr>
                <w:rFonts w:ascii="Cambria" w:hAnsi="Cambria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8D3A69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422E800F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674037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177DBB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Odtwarzanie nawierzchni na kostce                 </w:t>
            </w:r>
          </w:p>
          <w:p w14:paraId="523F6399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           ( granit, klinkier)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DCB74D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100 m</w:t>
            </w:r>
            <w:r>
              <w:rPr>
                <w:rFonts w:ascii="Cambria" w:hAnsi="Cambria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70F332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5A87E28F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F39074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963D1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Odtwarzanie nawierzchni na chodnikach (kostka, płytki)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7332C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300 m</w:t>
            </w:r>
            <w:r>
              <w:rPr>
                <w:rFonts w:ascii="Cambria" w:hAnsi="Cambria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F30EB3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5F44A0B0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0B79C4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4B2AAC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Odtwarzanie nawierzchni na zieleńcach                                               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B0D37C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100 m</w:t>
            </w:r>
            <w:r>
              <w:rPr>
                <w:rFonts w:ascii="Cambria" w:hAnsi="Cambria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AE356E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5F4066A7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D57712" w14:textId="77777777" w:rsidR="0074553C" w:rsidRDefault="0023254C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45E666" w14:textId="77777777" w:rsidR="0074553C" w:rsidRDefault="0023254C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diagnostyka sieci z obsługą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4B05E" w14:textId="77777777" w:rsidR="0074553C" w:rsidRDefault="0023254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r-g</w:t>
            </w:r>
          </w:p>
          <w:p w14:paraId="630EF3C4" w14:textId="77777777" w:rsidR="0074553C" w:rsidRDefault="0074553C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AA9C70" w14:textId="77777777" w:rsidR="0074553C" w:rsidRDefault="0074553C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4553C" w14:paraId="7CF1F3DB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AEF912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9610AB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rury PE ø 90         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0A1D88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1BA0BA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6B97E963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25152A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A9C8CB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rury PE ø 110       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88FA19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EF6F91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7C031325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E16164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621EDC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rury PE ø 160       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6961E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F9DF94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35E02594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025F3D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0C771B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rury PE ø 200       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423FBF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943C75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2102E86C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0E66C5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8982C3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złącze nierozbieralne kołnierzowe PE- STAL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Dz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110/100  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6A3B98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 szt.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7D1E5E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09BF66DC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9B3CD9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9FA7D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złącze nierozbieralne kołnierzowe PE- STAL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Dz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160/150  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8B8D51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 szt.</w:t>
            </w:r>
          </w:p>
          <w:p w14:paraId="0FB9123A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FCFE95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496CB4F9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9B967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AA4FBA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złącze nierozbieralne kołnierzowe PE- STAL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Dz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200/200  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C16BF7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 szt.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578A97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6E646B7A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67806F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B70335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półkompensator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DN80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02DCC6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szt.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DC6D93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7AE57C09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7C27AD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0AD12B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półkompensator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DN100  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0736BD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 szt.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CBBB84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5BD8000E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D4513E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3D879E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półkompensator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DN150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88BF45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 szt.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1E921C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7091F658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8708A8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63DA44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półkompensator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DN200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B9363F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szt.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62FD09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08350484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A47107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90E05B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półkompensator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DN250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FBA920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szt.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93EE98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26E8D77F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FAFC20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A75AB6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kompensator DN80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4FDCBF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szt.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D4630E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0898466F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9FDA95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916FDB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kompensator DN100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7CE359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szt.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2AAF6A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0C97AC89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D2CA65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AB55C4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kompensator DN150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060837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szt.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75C873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7966F19B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C2C58F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21C4DC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kompensator DN200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89F174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szt.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0DE8F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1F875F35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4FC975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F07AF9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kompensator DN250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AA8AD5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szt.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9CE844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1F3D9EE1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5C3A50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35E289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opaska DN 80     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406295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 szt.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12CC8A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7EEBD8E2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04E1ED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5BFFD0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opaska DN100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71A9AE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 szt.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8726E3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3153417D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EC5136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448E0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opaska DN150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9CA56C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 szt.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82F739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2C975E3C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0434F2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700E44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opaska DN200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E02531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 szt.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FF7E26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2BA99F0B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06E2E3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3AF60F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opaska DN250  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FE5DE4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 szt.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64AF65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6FDDCF8B" w14:textId="77777777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472B4F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554606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opaska DN 400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6C233C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 szt.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905A1C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74553C" w14:paraId="2B96D969" w14:textId="77777777">
        <w:tc>
          <w:tcPr>
            <w:tcW w:w="6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6FF7F7" w14:textId="77777777" w:rsidR="0074553C" w:rsidRDefault="0023254C">
            <w:pPr>
              <w:widowControl w:val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RAZEM</w:t>
            </w:r>
          </w:p>
          <w:p w14:paraId="01888AF0" w14:textId="77777777" w:rsidR="0074553C" w:rsidRDefault="0023254C">
            <w:pPr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Wartość oferty netto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46C23F" w14:textId="77777777" w:rsidR="0074553C" w:rsidRDefault="0074553C">
            <w:pPr>
              <w:widowControl w:val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551F4D29" w14:textId="77777777" w:rsidR="0074553C" w:rsidRDefault="0074553C">
      <w:pPr>
        <w:widowControl w:val="0"/>
        <w:rPr>
          <w:rFonts w:ascii="Cambria" w:hAnsi="Cambria"/>
          <w:sz w:val="24"/>
          <w:szCs w:val="24"/>
        </w:rPr>
      </w:pPr>
    </w:p>
    <w:p w14:paraId="2CE00AB1" w14:textId="77777777" w:rsidR="0074553C" w:rsidRDefault="0074553C">
      <w:pPr>
        <w:rPr>
          <w:rFonts w:ascii="Cambria" w:hAnsi="Cambria"/>
          <w:sz w:val="24"/>
          <w:szCs w:val="24"/>
        </w:rPr>
      </w:pPr>
    </w:p>
    <w:p w14:paraId="2A06F840" w14:textId="77777777" w:rsidR="0074553C" w:rsidRDefault="0023254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Wartości składników cenotwórczych są stałe i będą obowiązywać przez cały okres trwania umowy.</w:t>
      </w:r>
    </w:p>
    <w:p w14:paraId="686E81D2" w14:textId="77777777" w:rsidR="0074553C" w:rsidRDefault="0074553C">
      <w:pPr>
        <w:rPr>
          <w:rFonts w:ascii="Cambria" w:hAnsi="Cambria"/>
          <w:sz w:val="24"/>
          <w:szCs w:val="24"/>
        </w:rPr>
      </w:pPr>
    </w:p>
    <w:p w14:paraId="72773592" w14:textId="77777777" w:rsidR="0074553C" w:rsidRDefault="0023254C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4.Termin realizacji zamówienia: od dnia podpisania umowy do dnia 15 listopada 2016 r. (z zastrzeżeniem § 14 ust. 2 wzoru umowy).</w:t>
      </w:r>
    </w:p>
    <w:p w14:paraId="624F0B89" w14:textId="77777777" w:rsidR="0074553C" w:rsidRDefault="0074553C">
      <w:pPr>
        <w:pStyle w:val="Standard"/>
        <w:jc w:val="both"/>
        <w:rPr>
          <w:rFonts w:ascii="Cambria" w:hAnsi="Cambria"/>
          <w:b/>
        </w:rPr>
      </w:pPr>
    </w:p>
    <w:p w14:paraId="2F28E0AF" w14:textId="3CA83170" w:rsidR="0074553C" w:rsidRDefault="0023254C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5.Warunki płatności: zgodnie ze wzorem umowy.</w:t>
      </w:r>
    </w:p>
    <w:p w14:paraId="1AAB0E82" w14:textId="77777777" w:rsidR="00FF01C9" w:rsidRDefault="00FF01C9">
      <w:pPr>
        <w:pStyle w:val="Standard"/>
        <w:jc w:val="both"/>
        <w:rPr>
          <w:rFonts w:ascii="Cambria" w:hAnsi="Cambria"/>
          <w:b/>
        </w:rPr>
      </w:pPr>
    </w:p>
    <w:p w14:paraId="4E40695F" w14:textId="5DE293A5" w:rsidR="0074553C" w:rsidRDefault="004D1E71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="0023254C">
        <w:rPr>
          <w:rFonts w:ascii="Cambria" w:hAnsi="Cambria"/>
        </w:rPr>
        <w:t>.Niniejszym oświadczam, że:</w:t>
      </w:r>
    </w:p>
    <w:p w14:paraId="18174C83" w14:textId="77777777" w:rsidR="0074553C" w:rsidRDefault="0023254C">
      <w:pPr>
        <w:pStyle w:val="Standard"/>
        <w:widowControl/>
        <w:numPr>
          <w:ilvl w:val="0"/>
          <w:numId w:val="17"/>
        </w:numPr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zapoznałem się z warunkami zamówienia i przyjmuję je bez zastrzeżeń;</w:t>
      </w:r>
    </w:p>
    <w:p w14:paraId="50DEFFC0" w14:textId="77777777" w:rsidR="0074553C" w:rsidRDefault="0023254C">
      <w:pPr>
        <w:pStyle w:val="Standard"/>
        <w:widowControl/>
        <w:numPr>
          <w:ilvl w:val="0"/>
          <w:numId w:val="17"/>
        </w:numPr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zapoznałem się z postanowieniami wzoru umowy, będącego załącznikiem nr 8 do SIWZ i przyjmuję go bez zastrzeżeń;</w:t>
      </w:r>
    </w:p>
    <w:p w14:paraId="16065181" w14:textId="77777777" w:rsidR="0074553C" w:rsidRDefault="0023254C">
      <w:pPr>
        <w:pStyle w:val="Standard"/>
        <w:widowControl/>
        <w:numPr>
          <w:ilvl w:val="0"/>
          <w:numId w:val="17"/>
        </w:numPr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przedmiot oferty jest zgodny z przedmiotem zamówienia;</w:t>
      </w:r>
    </w:p>
    <w:p w14:paraId="0B7172CC" w14:textId="0D93F99F" w:rsidR="0074553C" w:rsidRDefault="0023254C">
      <w:pPr>
        <w:pStyle w:val="Standard"/>
        <w:widowControl/>
        <w:numPr>
          <w:ilvl w:val="0"/>
          <w:numId w:val="17"/>
        </w:numPr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jestem świadom</w:t>
      </w:r>
      <w:r w:rsidR="00390684">
        <w:rPr>
          <w:rFonts w:ascii="Cambria" w:hAnsi="Cambria"/>
        </w:rPr>
        <w:t>y</w:t>
      </w:r>
      <w:r>
        <w:rPr>
          <w:rFonts w:ascii="Cambria" w:hAnsi="Cambria"/>
        </w:rPr>
        <w:t xml:space="preserve"> formalności, których muszę dochować w celu podpisania umowy.</w:t>
      </w:r>
    </w:p>
    <w:p w14:paraId="1A4DA0AD" w14:textId="77777777" w:rsidR="0074553C" w:rsidRDefault="0074553C">
      <w:pPr>
        <w:pStyle w:val="Standard"/>
        <w:ind w:left="720"/>
        <w:jc w:val="both"/>
        <w:rPr>
          <w:rFonts w:ascii="Cambria" w:hAnsi="Cambria"/>
        </w:rPr>
      </w:pPr>
    </w:p>
    <w:p w14:paraId="2F19D8E7" w14:textId="77777777" w:rsidR="0074553C" w:rsidRDefault="0023254C">
      <w:pPr>
        <w:pStyle w:val="Standard"/>
        <w:widowControl/>
        <w:tabs>
          <w:tab w:val="left" w:pos="0"/>
          <w:tab w:val="center" w:pos="3816"/>
          <w:tab w:val="right" w:pos="8352"/>
        </w:tabs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7.Niżej podaną część zamówienia, wykonywać będą w moim imieniu podwykonawcy:</w:t>
      </w:r>
    </w:p>
    <w:p w14:paraId="0DA2D769" w14:textId="77777777" w:rsidR="0074553C" w:rsidRDefault="0074553C">
      <w:pPr>
        <w:pStyle w:val="Standard"/>
        <w:jc w:val="both"/>
        <w:rPr>
          <w:rFonts w:ascii="Cambria" w:hAnsi="Cambria"/>
          <w:b/>
        </w:rPr>
      </w:pPr>
    </w:p>
    <w:tbl>
      <w:tblPr>
        <w:tblW w:w="9255" w:type="dxa"/>
        <w:tblInd w:w="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74"/>
        <w:gridCol w:w="4681"/>
      </w:tblGrid>
      <w:tr w:rsidR="0074553C" w14:paraId="6AAFA87D" w14:textId="77777777">
        <w:trPr>
          <w:trHeight w:val="180"/>
        </w:trPr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2E812E" w14:textId="77777777" w:rsidR="0074553C" w:rsidRDefault="0023254C">
            <w:pPr>
              <w:pStyle w:val="Textbody"/>
              <w:jc w:val="center"/>
              <w:rPr>
                <w:rFonts w:ascii="Cambria" w:hAnsi="Cambria" w:cs="Times New Roman"/>
                <w:b w:val="0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Część/zakres zamówienia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1E97BC" w14:textId="77777777" w:rsidR="0074553C" w:rsidRDefault="0023254C">
            <w:pPr>
              <w:pStyle w:val="Textbody"/>
              <w:jc w:val="center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Nazwa (firma) podwykonawcy</w:t>
            </w:r>
            <w:r>
              <w:rPr>
                <w:rFonts w:ascii="Cambria" w:hAnsi="Cambria" w:cs="Times New Roman"/>
                <w:sz w:val="24"/>
                <w:vertAlign w:val="superscript"/>
              </w:rPr>
              <w:t>**</w:t>
            </w:r>
          </w:p>
        </w:tc>
      </w:tr>
      <w:tr w:rsidR="0074553C" w14:paraId="4D6E984A" w14:textId="77777777">
        <w:trPr>
          <w:trHeight w:val="180"/>
        </w:trPr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DFAF28" w14:textId="77777777" w:rsidR="0074553C" w:rsidRDefault="0074553C">
            <w:pPr>
              <w:pStyle w:val="Textbod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4F8A03" w14:textId="77777777" w:rsidR="0074553C" w:rsidRDefault="0074553C">
            <w:pPr>
              <w:pStyle w:val="Textbody"/>
              <w:rPr>
                <w:rFonts w:ascii="Cambria" w:hAnsi="Cambria" w:cs="Times New Roman"/>
                <w:sz w:val="24"/>
              </w:rPr>
            </w:pPr>
          </w:p>
        </w:tc>
      </w:tr>
      <w:tr w:rsidR="0074553C" w14:paraId="40FCB011" w14:textId="77777777">
        <w:trPr>
          <w:trHeight w:val="180"/>
        </w:trPr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D52AD2" w14:textId="77777777" w:rsidR="0074553C" w:rsidRDefault="0074553C">
            <w:pPr>
              <w:pStyle w:val="Textbod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D88F42" w14:textId="77777777" w:rsidR="0074553C" w:rsidRDefault="0074553C">
            <w:pPr>
              <w:pStyle w:val="Textbody"/>
              <w:rPr>
                <w:rFonts w:ascii="Cambria" w:hAnsi="Cambria" w:cs="Times New Roman"/>
                <w:sz w:val="24"/>
              </w:rPr>
            </w:pPr>
          </w:p>
        </w:tc>
      </w:tr>
    </w:tbl>
    <w:p w14:paraId="38FB54E4" w14:textId="77777777" w:rsidR="0074553C" w:rsidRDefault="0074553C">
      <w:pPr>
        <w:pStyle w:val="Standard"/>
        <w:jc w:val="center"/>
        <w:rPr>
          <w:rFonts w:ascii="Cambria" w:hAnsi="Cambria"/>
        </w:rPr>
      </w:pPr>
    </w:p>
    <w:p w14:paraId="1CF48B11" w14:textId="77777777" w:rsidR="0074553C" w:rsidRDefault="0074553C">
      <w:pPr>
        <w:pStyle w:val="Standard"/>
        <w:jc w:val="center"/>
        <w:rPr>
          <w:rFonts w:ascii="Cambria" w:hAnsi="Cambria"/>
          <w:b/>
        </w:rPr>
      </w:pPr>
    </w:p>
    <w:p w14:paraId="6C87D5A7" w14:textId="77777777" w:rsidR="0074553C" w:rsidRDefault="0074553C">
      <w:pPr>
        <w:pStyle w:val="Standard"/>
        <w:jc w:val="center"/>
        <w:rPr>
          <w:rFonts w:ascii="Cambria" w:hAnsi="Cambria"/>
          <w:b/>
        </w:rPr>
      </w:pPr>
    </w:p>
    <w:p w14:paraId="321C56A3" w14:textId="77777777" w:rsidR="0074553C" w:rsidRDefault="0074553C">
      <w:pPr>
        <w:pStyle w:val="Standard"/>
        <w:jc w:val="center"/>
        <w:rPr>
          <w:rFonts w:ascii="Cambria" w:hAnsi="Cambria"/>
          <w:b/>
        </w:rPr>
      </w:pPr>
    </w:p>
    <w:p w14:paraId="04348582" w14:textId="77777777" w:rsidR="0074553C" w:rsidRDefault="0074553C">
      <w:pPr>
        <w:pStyle w:val="Standard"/>
        <w:jc w:val="center"/>
        <w:rPr>
          <w:rFonts w:ascii="Cambria" w:hAnsi="Cambria"/>
          <w:b/>
        </w:rPr>
      </w:pPr>
    </w:p>
    <w:p w14:paraId="6DF27AFB" w14:textId="77777777" w:rsidR="0074553C" w:rsidRDefault="0074553C">
      <w:pPr>
        <w:pStyle w:val="Standard"/>
        <w:jc w:val="center"/>
        <w:rPr>
          <w:rFonts w:ascii="Cambria" w:hAnsi="Cambria"/>
          <w:b/>
        </w:rPr>
      </w:pPr>
    </w:p>
    <w:p w14:paraId="0A64D637" w14:textId="77777777" w:rsidR="0074553C" w:rsidRDefault="0023254C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..........................................., dnia ......................</w:t>
      </w:r>
      <w:r>
        <w:rPr>
          <w:rFonts w:ascii="Cambria" w:hAnsi="Cambria"/>
        </w:rPr>
        <w:tab/>
        <w:t>………………………………………</w:t>
      </w:r>
    </w:p>
    <w:p w14:paraId="597AA62A" w14:textId="77777777" w:rsidR="0074553C" w:rsidRDefault="0074553C">
      <w:pPr>
        <w:pStyle w:val="Standard"/>
        <w:jc w:val="both"/>
        <w:rPr>
          <w:rFonts w:ascii="Cambria" w:hAnsi="Cambria"/>
        </w:rPr>
      </w:pPr>
    </w:p>
    <w:p w14:paraId="51457D36" w14:textId="77777777" w:rsidR="0074553C" w:rsidRDefault="0023254C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</w:t>
      </w:r>
    </w:p>
    <w:p w14:paraId="71E1664B" w14:textId="77777777" w:rsidR="0074553C" w:rsidRDefault="0023254C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Podpis wraz z pieczęcią osoby uprawnionej        </w:t>
      </w:r>
    </w:p>
    <w:p w14:paraId="6F1E37BD" w14:textId="77777777" w:rsidR="0074553C" w:rsidRDefault="0023254C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do reprezentowania Wykonawcy</w:t>
      </w:r>
    </w:p>
    <w:p w14:paraId="754D4E75" w14:textId="77777777" w:rsidR="0074553C" w:rsidRDefault="0074553C">
      <w:pPr>
        <w:pStyle w:val="Standard"/>
        <w:jc w:val="both"/>
        <w:rPr>
          <w:rFonts w:ascii="Cambria" w:hAnsi="Cambria"/>
          <w:b/>
          <w:i/>
          <w:u w:val="single"/>
        </w:rPr>
      </w:pPr>
    </w:p>
    <w:p w14:paraId="31C7E800" w14:textId="77777777" w:rsidR="0074553C" w:rsidRDefault="0074553C">
      <w:pPr>
        <w:pStyle w:val="Standard"/>
        <w:jc w:val="both"/>
        <w:rPr>
          <w:rFonts w:ascii="Cambria" w:hAnsi="Cambria"/>
          <w:b/>
          <w:i/>
          <w:u w:val="single"/>
        </w:rPr>
      </w:pPr>
    </w:p>
    <w:p w14:paraId="5D1C0776" w14:textId="77777777" w:rsidR="0074553C" w:rsidRDefault="0074553C">
      <w:pPr>
        <w:pStyle w:val="pkt"/>
        <w:tabs>
          <w:tab w:val="left" w:pos="1418"/>
        </w:tabs>
        <w:spacing w:before="0" w:after="0"/>
        <w:ind w:left="0" w:firstLine="0"/>
        <w:rPr>
          <w:rFonts w:ascii="Cambria" w:hAnsi="Cambria"/>
          <w:b/>
        </w:rPr>
      </w:pPr>
    </w:p>
    <w:p w14:paraId="1757344E" w14:textId="77777777" w:rsidR="0074553C" w:rsidRDefault="0023254C">
      <w:pPr>
        <w:pStyle w:val="Textbody"/>
        <w:rPr>
          <w:rFonts w:ascii="Cambria" w:hAnsi="Cambria" w:cs="Times New Roman"/>
          <w:b w:val="0"/>
          <w:i/>
          <w:sz w:val="20"/>
          <w:szCs w:val="20"/>
          <w:u w:val="single"/>
        </w:rPr>
      </w:pPr>
      <w:r>
        <w:rPr>
          <w:rFonts w:ascii="Cambria" w:hAnsi="Cambria" w:cs="Times New Roman"/>
          <w:i/>
          <w:sz w:val="20"/>
          <w:szCs w:val="20"/>
          <w:u w:val="single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077E402C" w14:textId="77777777" w:rsidR="0074553C" w:rsidRDefault="0023254C">
      <w:pPr>
        <w:pStyle w:val="Textbody"/>
        <w:rPr>
          <w:rFonts w:ascii="Cambria" w:hAnsi="Cambria" w:cs="Times New Roman"/>
          <w:b w:val="0"/>
          <w:i/>
          <w:sz w:val="20"/>
          <w:szCs w:val="20"/>
          <w:u w:val="single"/>
        </w:rPr>
      </w:pPr>
      <w:r>
        <w:rPr>
          <w:rFonts w:ascii="Cambria" w:hAnsi="Cambria" w:cs="Times New Roman"/>
          <w:i/>
          <w:sz w:val="20"/>
          <w:szCs w:val="20"/>
          <w:u w:val="single"/>
        </w:rPr>
        <w:t>**Uwaga: Nazwę (firmę) podwykonawcy należy podać wyłącznie wówczas, gdy Wykonawca powołuje się na zasoby podwykonawcy, na zasadach określonych w art. 26 ust. 2b ustawy tj. w celu wykazania spełnienia warunków udziału w postępowaniu, o którym mowa w art. 22 ust. 1 ustawy.</w:t>
      </w:r>
    </w:p>
    <w:p w14:paraId="1170956E" w14:textId="77777777" w:rsidR="0074553C" w:rsidRDefault="0023254C">
      <w:pPr>
        <w:pStyle w:val="Nazwiskoiadresodbiorcywlicie"/>
        <w:spacing w:before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27214E57" w14:textId="77777777" w:rsidR="0074553C" w:rsidRDefault="0074553C">
      <w:pPr>
        <w:pStyle w:val="Adresodbiorcywlicie"/>
      </w:pPr>
    </w:p>
    <w:p w14:paraId="43C72DFB" w14:textId="77777777" w:rsidR="0074553C" w:rsidRDefault="0074553C">
      <w:pPr>
        <w:pStyle w:val="Adresodbiorcywlicie"/>
      </w:pPr>
    </w:p>
    <w:p w14:paraId="4B3BCFDF" w14:textId="77777777" w:rsidR="0074553C" w:rsidRDefault="0074553C">
      <w:pPr>
        <w:pStyle w:val="Adresodbiorcywlicie"/>
      </w:pPr>
    </w:p>
    <w:p w14:paraId="50A2881C" w14:textId="77777777" w:rsidR="0074553C" w:rsidRDefault="0074553C">
      <w:pPr>
        <w:pStyle w:val="Adresodbiorcywlicie"/>
      </w:pPr>
    </w:p>
    <w:p w14:paraId="064C7BCF" w14:textId="77777777" w:rsidR="0074553C" w:rsidRDefault="0074553C">
      <w:pPr>
        <w:pStyle w:val="Adresodbiorcywlicie"/>
      </w:pPr>
    </w:p>
    <w:p w14:paraId="3F365B50" w14:textId="77777777" w:rsidR="0074553C" w:rsidRDefault="0074553C">
      <w:pPr>
        <w:pStyle w:val="Adresodbiorcywlicie"/>
      </w:pPr>
    </w:p>
    <w:p w14:paraId="2359DEDC" w14:textId="77777777" w:rsidR="0074553C" w:rsidRDefault="0023254C">
      <w:pPr>
        <w:pStyle w:val="Textbody"/>
        <w:spacing w:line="240" w:lineRule="auto"/>
        <w:jc w:val="left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……………………………</w:t>
      </w:r>
    </w:p>
    <w:p w14:paraId="49C76CBF" w14:textId="77777777" w:rsidR="0074553C" w:rsidRDefault="0023254C">
      <w:pPr>
        <w:pStyle w:val="Textbody"/>
        <w:spacing w:line="240" w:lineRule="auto"/>
        <w:jc w:val="left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Pieczęć Wykonawcy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</w:p>
    <w:p w14:paraId="543AB4EE" w14:textId="77777777" w:rsidR="00390684" w:rsidRDefault="0023254C">
      <w:pPr>
        <w:pStyle w:val="Textbody"/>
        <w:spacing w:line="240" w:lineRule="auto"/>
        <w:jc w:val="right"/>
        <w:rPr>
          <w:rFonts w:asciiTheme="majorHAnsi" w:hAnsiTheme="majorHAnsi" w:cs="Times New Roman"/>
          <w:b w:val="0"/>
          <w:sz w:val="24"/>
        </w:rPr>
      </w:pP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b w:val="0"/>
          <w:sz w:val="24"/>
        </w:rPr>
        <w:t xml:space="preserve">Numer identyfikacyjny postępowania: </w:t>
      </w:r>
      <w:r w:rsidR="00390684">
        <w:rPr>
          <w:rFonts w:asciiTheme="majorHAnsi" w:hAnsiTheme="majorHAnsi" w:cs="Times New Roman"/>
          <w:b w:val="0"/>
          <w:sz w:val="24"/>
        </w:rPr>
        <w:t>ZGK.271.2.2015</w:t>
      </w:r>
    </w:p>
    <w:p w14:paraId="02A3B887" w14:textId="57836564" w:rsidR="0074553C" w:rsidRDefault="0023254C">
      <w:pPr>
        <w:pStyle w:val="Textbody"/>
        <w:spacing w:line="240" w:lineRule="auto"/>
        <w:jc w:val="right"/>
        <w:rPr>
          <w:rFonts w:asciiTheme="majorHAnsi" w:hAnsiTheme="majorHAnsi" w:cs="Times New Roman"/>
          <w:b w:val="0"/>
          <w:sz w:val="24"/>
        </w:rPr>
      </w:pPr>
      <w:r>
        <w:rPr>
          <w:rFonts w:asciiTheme="majorHAnsi" w:hAnsiTheme="majorHAnsi" w:cs="Times New Roman"/>
          <w:b w:val="0"/>
          <w:sz w:val="24"/>
        </w:rPr>
        <w:tab/>
      </w:r>
    </w:p>
    <w:p w14:paraId="5DEABE0D" w14:textId="77777777" w:rsidR="0074553C" w:rsidRDefault="0023254C">
      <w:pPr>
        <w:pStyle w:val="Textbody"/>
        <w:spacing w:line="240" w:lineRule="auto"/>
        <w:jc w:val="right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Załącznik nr 2 do SIWZ</w:t>
      </w:r>
    </w:p>
    <w:p w14:paraId="1189DC9C" w14:textId="77777777" w:rsidR="0074553C" w:rsidRDefault="0074553C">
      <w:pPr>
        <w:pStyle w:val="Textbody"/>
        <w:spacing w:line="240" w:lineRule="auto"/>
        <w:jc w:val="center"/>
        <w:rPr>
          <w:rFonts w:asciiTheme="majorHAnsi" w:hAnsiTheme="majorHAnsi" w:cs="Times New Roman"/>
          <w:b w:val="0"/>
          <w:sz w:val="24"/>
          <w:u w:val="single"/>
        </w:rPr>
      </w:pPr>
    </w:p>
    <w:p w14:paraId="70E0F5A8" w14:textId="77777777" w:rsidR="0074553C" w:rsidRDefault="0023254C">
      <w:pPr>
        <w:pStyle w:val="Textbody"/>
        <w:spacing w:line="240" w:lineRule="auto"/>
        <w:jc w:val="center"/>
        <w:rPr>
          <w:rFonts w:asciiTheme="majorHAnsi" w:hAnsiTheme="majorHAnsi" w:cs="Times New Roman"/>
          <w:b w:val="0"/>
          <w:sz w:val="24"/>
          <w:u w:val="single"/>
        </w:rPr>
      </w:pPr>
      <w:r>
        <w:rPr>
          <w:rFonts w:asciiTheme="majorHAnsi" w:hAnsiTheme="majorHAnsi" w:cs="Times New Roman"/>
          <w:sz w:val="24"/>
          <w:u w:val="single"/>
        </w:rPr>
        <w:t>OŚWIADCZENIE</w:t>
      </w:r>
    </w:p>
    <w:p w14:paraId="013D1596" w14:textId="77777777" w:rsidR="0074553C" w:rsidRDefault="0074553C">
      <w:pPr>
        <w:pStyle w:val="Textbody"/>
        <w:tabs>
          <w:tab w:val="left" w:pos="5415"/>
        </w:tabs>
        <w:spacing w:line="240" w:lineRule="auto"/>
        <w:jc w:val="center"/>
        <w:rPr>
          <w:rFonts w:asciiTheme="majorHAnsi" w:hAnsiTheme="majorHAnsi" w:cs="Times New Roman"/>
          <w:b w:val="0"/>
          <w:sz w:val="24"/>
        </w:rPr>
      </w:pPr>
    </w:p>
    <w:p w14:paraId="1F71D02B" w14:textId="77777777" w:rsidR="0074553C" w:rsidRDefault="0023254C">
      <w:pPr>
        <w:pStyle w:val="Textbody"/>
        <w:tabs>
          <w:tab w:val="left" w:pos="5415"/>
        </w:tabs>
        <w:spacing w:line="240" w:lineRule="auto"/>
        <w:jc w:val="center"/>
        <w:rPr>
          <w:rFonts w:asciiTheme="majorHAnsi" w:hAnsiTheme="majorHAnsi" w:cs="Times New Roman"/>
          <w:b w:val="0"/>
          <w:sz w:val="24"/>
        </w:rPr>
      </w:pPr>
      <w:r>
        <w:rPr>
          <w:rFonts w:asciiTheme="majorHAnsi" w:hAnsiTheme="majorHAnsi" w:cs="Times New Roman"/>
          <w:sz w:val="24"/>
        </w:rPr>
        <w:t>O BRAKU PODSTAW DO WYKLUCZENIU Z POSTĘPOWANIA O UDZIELENIE ZAMÓWIENIA NA PODSTAWIE ART. 24 UST. 1 USTAWY</w:t>
      </w:r>
    </w:p>
    <w:p w14:paraId="6C4BCFB2" w14:textId="77777777" w:rsidR="0074553C" w:rsidRDefault="0074553C">
      <w:pPr>
        <w:pStyle w:val="Textbody"/>
        <w:spacing w:line="240" w:lineRule="auto"/>
        <w:jc w:val="center"/>
        <w:rPr>
          <w:rFonts w:asciiTheme="majorHAnsi" w:hAnsiTheme="majorHAnsi" w:cs="Times New Roman"/>
          <w:b w:val="0"/>
          <w:sz w:val="24"/>
        </w:rPr>
      </w:pPr>
    </w:p>
    <w:p w14:paraId="336BCF59" w14:textId="77777777" w:rsidR="0074553C" w:rsidRDefault="0023254C">
      <w:pPr>
        <w:pStyle w:val="Textbody"/>
        <w:spacing w:line="240" w:lineRule="auto"/>
        <w:rPr>
          <w:rFonts w:asciiTheme="majorHAnsi" w:hAnsiTheme="majorHAnsi" w:cs="Times New Roman"/>
          <w:b w:val="0"/>
          <w:sz w:val="24"/>
        </w:rPr>
      </w:pPr>
      <w:r>
        <w:rPr>
          <w:rFonts w:asciiTheme="majorHAnsi" w:hAnsiTheme="majorHAnsi" w:cs="Times New Roman"/>
          <w:b w:val="0"/>
          <w:sz w:val="24"/>
        </w:rPr>
        <w:t>Składając ofertę w postępowaniu o udzielenie zamówienia publicznego na:</w:t>
      </w:r>
    </w:p>
    <w:p w14:paraId="49FE45F3" w14:textId="77777777" w:rsidR="0074553C" w:rsidRDefault="0074553C">
      <w:pPr>
        <w:pStyle w:val="Textbody"/>
        <w:spacing w:line="240" w:lineRule="auto"/>
        <w:rPr>
          <w:rFonts w:asciiTheme="majorHAnsi" w:hAnsiTheme="majorHAnsi" w:cs="Times New Roman"/>
          <w:b w:val="0"/>
          <w:sz w:val="24"/>
        </w:rPr>
      </w:pPr>
    </w:p>
    <w:p w14:paraId="3ACE5318" w14:textId="77777777" w:rsidR="0074553C" w:rsidRDefault="0023254C">
      <w:pPr>
        <w:pStyle w:val="pkt"/>
        <w:tabs>
          <w:tab w:val="left" w:pos="1418"/>
        </w:tabs>
        <w:spacing w:before="0" w:after="0"/>
        <w:ind w:left="0" w:firstLine="0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„Usuwanie awarii oraz bieżąca eksploatacja sieci wodociągowej i kanalizacyjnej na terenie miasta Wojkowice”</w:t>
      </w:r>
    </w:p>
    <w:p w14:paraId="18569511" w14:textId="77777777" w:rsidR="0074553C" w:rsidRDefault="0074553C">
      <w:pPr>
        <w:pStyle w:val="Textbody"/>
        <w:spacing w:line="240" w:lineRule="auto"/>
        <w:rPr>
          <w:rFonts w:asciiTheme="majorHAnsi" w:hAnsiTheme="majorHAnsi" w:cs="Times New Roman"/>
          <w:b w:val="0"/>
          <w:color w:val="000000"/>
          <w:sz w:val="24"/>
        </w:rPr>
      </w:pPr>
    </w:p>
    <w:p w14:paraId="4CA15C61" w14:textId="77777777" w:rsidR="0074553C" w:rsidRDefault="0023254C">
      <w:pPr>
        <w:pStyle w:val="Textbody"/>
        <w:widowControl/>
        <w:spacing w:line="240" w:lineRule="auto"/>
        <w:ind w:left="0" w:firstLine="0"/>
        <w:rPr>
          <w:rFonts w:asciiTheme="majorHAnsi" w:hAnsiTheme="majorHAnsi" w:cs="Times New Roman"/>
          <w:b w:val="0"/>
          <w:sz w:val="24"/>
        </w:rPr>
      </w:pPr>
      <w:r>
        <w:rPr>
          <w:rFonts w:asciiTheme="majorHAnsi" w:hAnsiTheme="majorHAnsi" w:cs="Times New Roman"/>
          <w:b w:val="0"/>
          <w:sz w:val="24"/>
        </w:rPr>
        <w:t>mając na uwadze przesłanki wykluczenia zawarte w art. 24 ust. 1 ustawy tj.:</w:t>
      </w:r>
    </w:p>
    <w:p w14:paraId="6561DFB6" w14:textId="77777777" w:rsidR="0074553C" w:rsidRDefault="0074553C">
      <w:pPr>
        <w:pStyle w:val="Textbody"/>
        <w:spacing w:line="240" w:lineRule="auto"/>
        <w:rPr>
          <w:rFonts w:asciiTheme="majorHAnsi" w:hAnsiTheme="majorHAnsi" w:cs="Times New Roman"/>
          <w:sz w:val="24"/>
        </w:rPr>
      </w:pPr>
    </w:p>
    <w:p w14:paraId="76D02739" w14:textId="77777777" w:rsidR="0074553C" w:rsidRDefault="0023254C">
      <w:pPr>
        <w:pStyle w:val="Standard"/>
        <w:ind w:left="426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„1. Z postępowania o udzielenie zamówienia wyklucza się:</w:t>
      </w:r>
    </w:p>
    <w:p w14:paraId="2A7DBB4E" w14:textId="77777777" w:rsidR="0074553C" w:rsidRDefault="0023254C">
      <w:pPr>
        <w:pStyle w:val="Standard"/>
        <w:numPr>
          <w:ilvl w:val="0"/>
          <w:numId w:val="49"/>
        </w:numPr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(uchylony);</w:t>
      </w:r>
    </w:p>
    <w:p w14:paraId="34877415" w14:textId="77777777" w:rsidR="0074553C" w:rsidRDefault="0023254C">
      <w:pPr>
        <w:pStyle w:val="Standar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1a) (uchylony);</w:t>
      </w:r>
    </w:p>
    <w:p w14:paraId="4B7D0DD0" w14:textId="77777777" w:rsidR="0074553C" w:rsidRDefault="0023254C">
      <w:pPr>
        <w:pStyle w:val="Standar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2) wykonawców, w stosunku do których otwarto likwidację lub,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14:paraId="1787C9A5" w14:textId="77777777" w:rsidR="0074553C" w:rsidRDefault="0023254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3) 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14:paraId="4F4F73B1" w14:textId="77777777" w:rsidR="0074553C" w:rsidRDefault="0023254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36162258" w14:textId="77777777" w:rsidR="0074553C" w:rsidRDefault="0023254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0A306A08" w14:textId="77777777" w:rsidR="0074553C" w:rsidRDefault="0023254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6) spółki partnerskie, których partnera lub członka zarządu prawomocnie skazano za przestępstwo popełnione w związku z postępowaniem o udzielenie zamówienia, przestępstwo przeciwko prawom osób wykonujących pracę zarobkową, przestępstwo </w:t>
      </w:r>
      <w:r>
        <w:rPr>
          <w:rFonts w:asciiTheme="majorHAnsi" w:hAnsiTheme="majorHAnsi"/>
          <w:sz w:val="24"/>
          <w:szCs w:val="24"/>
        </w:rPr>
        <w:lastRenderedPageBreak/>
        <w:t>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7E606322" w14:textId="77777777" w:rsidR="0074553C" w:rsidRDefault="0023254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52C81253" w14:textId="77777777" w:rsidR="0074553C" w:rsidRDefault="0023254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6073E779" w14:textId="77777777" w:rsidR="0074553C" w:rsidRDefault="0023254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9) podmioty zbiorowe, wobec których sąd orzekł zakaz ubiegania się o zamówienia na podstawie przepisów o odpowiedzialności podmiotów zbiorowych za czyny zabronione pod groźbą kary;</w:t>
      </w:r>
    </w:p>
    <w:p w14:paraId="5983E752" w14:textId="77777777" w:rsidR="0074553C" w:rsidRDefault="0023254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14:paraId="344E10E1" w14:textId="77777777" w:rsidR="0074553C" w:rsidRDefault="0023254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11)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14:paraId="31EA4448" w14:textId="77777777" w:rsidR="0074553C" w:rsidRDefault="0023254C">
      <w:pPr>
        <w:pStyle w:val="Textbody"/>
        <w:spacing w:line="240" w:lineRule="auto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oświadczam/y, że</w:t>
      </w:r>
    </w:p>
    <w:p w14:paraId="034A4F02" w14:textId="77777777" w:rsidR="0074553C" w:rsidRDefault="0023254C">
      <w:pPr>
        <w:pStyle w:val="Textbody"/>
        <w:spacing w:line="240" w:lineRule="auto"/>
        <w:rPr>
          <w:rFonts w:asciiTheme="majorHAnsi" w:hAnsiTheme="majorHAnsi" w:cs="Times New Roman"/>
          <w:b w:val="0"/>
          <w:sz w:val="24"/>
        </w:rPr>
      </w:pPr>
      <w:r>
        <w:rPr>
          <w:rFonts w:asciiTheme="majorHAnsi" w:hAnsiTheme="majorHAnsi" w:cs="Times New Roman"/>
          <w:sz w:val="24"/>
        </w:rPr>
        <w:t>- nie podlegam/y wykluczeniu z postępowania o udzielenie niniejszego zamówienia (brak podstaw do wykluczenia z postępowania w myśl przytoczonego art. 24 ust. 1 ustawy).</w:t>
      </w:r>
    </w:p>
    <w:p w14:paraId="54C5B2D4" w14:textId="77777777" w:rsidR="0074553C" w:rsidRDefault="0074553C">
      <w:pPr>
        <w:pStyle w:val="Textbody"/>
        <w:spacing w:line="240" w:lineRule="auto"/>
        <w:rPr>
          <w:rFonts w:asciiTheme="majorHAnsi" w:hAnsiTheme="majorHAnsi" w:cs="Times New Roman"/>
          <w:b w:val="0"/>
          <w:sz w:val="24"/>
        </w:rPr>
      </w:pPr>
    </w:p>
    <w:p w14:paraId="3F6A4436" w14:textId="77777777" w:rsidR="0074553C" w:rsidRDefault="0074553C">
      <w:pPr>
        <w:pStyle w:val="Textbody"/>
        <w:spacing w:line="240" w:lineRule="auto"/>
        <w:rPr>
          <w:rFonts w:asciiTheme="majorHAnsi" w:hAnsiTheme="majorHAnsi" w:cs="Times New Roman"/>
          <w:b w:val="0"/>
          <w:sz w:val="24"/>
        </w:rPr>
      </w:pPr>
    </w:p>
    <w:p w14:paraId="6AC7AA40" w14:textId="77777777" w:rsidR="0074553C" w:rsidRDefault="0023254C">
      <w:pPr>
        <w:pStyle w:val="Textbody"/>
        <w:spacing w:line="240" w:lineRule="auto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..........................................., </w:t>
      </w:r>
      <w:r>
        <w:rPr>
          <w:rFonts w:asciiTheme="majorHAnsi" w:hAnsiTheme="majorHAnsi" w:cs="Times New Roman"/>
          <w:b w:val="0"/>
          <w:sz w:val="24"/>
        </w:rPr>
        <w:t>dnia</w:t>
      </w:r>
      <w:r>
        <w:rPr>
          <w:rFonts w:asciiTheme="majorHAnsi" w:hAnsiTheme="majorHAnsi" w:cs="Times New Roman"/>
          <w:sz w:val="24"/>
        </w:rPr>
        <w:t xml:space="preserve"> ..................       </w:t>
      </w:r>
    </w:p>
    <w:p w14:paraId="08DB42E7" w14:textId="77777777" w:rsidR="0074553C" w:rsidRDefault="0023254C">
      <w:pPr>
        <w:pStyle w:val="Textbody"/>
        <w:spacing w:line="240" w:lineRule="auto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>..................................................................</w:t>
      </w:r>
    </w:p>
    <w:p w14:paraId="5EA24FE3" w14:textId="77777777" w:rsidR="0074553C" w:rsidRDefault="0023254C">
      <w:pPr>
        <w:pStyle w:val="Textbody"/>
        <w:spacing w:line="240" w:lineRule="auto"/>
        <w:rPr>
          <w:rFonts w:asciiTheme="majorHAnsi" w:hAnsiTheme="majorHAnsi" w:cs="Times New Roman"/>
          <w:b w:val="0"/>
          <w:sz w:val="24"/>
        </w:rPr>
      </w:pPr>
      <w:r>
        <w:rPr>
          <w:rFonts w:asciiTheme="majorHAnsi" w:hAnsiTheme="majorHAnsi" w:cs="Times New Roman"/>
          <w:b w:val="0"/>
          <w:sz w:val="24"/>
        </w:rPr>
        <w:t xml:space="preserve">                                                                     Podpis wraz z pieczęcią osoby uprawnionej</w:t>
      </w:r>
    </w:p>
    <w:p w14:paraId="13DFAB9B" w14:textId="77777777" w:rsidR="0074553C" w:rsidRDefault="0023254C">
      <w:pPr>
        <w:pStyle w:val="Textbody"/>
        <w:spacing w:line="240" w:lineRule="auto"/>
        <w:rPr>
          <w:rFonts w:asciiTheme="majorHAnsi" w:hAnsiTheme="majorHAnsi" w:cs="Times New Roman"/>
          <w:b w:val="0"/>
          <w:sz w:val="24"/>
        </w:rPr>
      </w:pPr>
      <w:r>
        <w:rPr>
          <w:rFonts w:asciiTheme="majorHAnsi" w:hAnsiTheme="majorHAnsi" w:cs="Times New Roman"/>
          <w:b w:val="0"/>
          <w:sz w:val="24"/>
        </w:rPr>
        <w:t xml:space="preserve">                                                                              do reprezentowania Wykonawcy</w:t>
      </w:r>
    </w:p>
    <w:p w14:paraId="06C7219E" w14:textId="77777777" w:rsidR="0074553C" w:rsidRDefault="0023254C">
      <w:pPr>
        <w:pStyle w:val="Textbody"/>
        <w:spacing w:line="240" w:lineRule="auto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 xml:space="preserve">              </w:t>
      </w:r>
    </w:p>
    <w:p w14:paraId="206168BE" w14:textId="4E6DB293" w:rsidR="0074553C" w:rsidRDefault="0074553C">
      <w:pPr>
        <w:pStyle w:val="pkt"/>
        <w:tabs>
          <w:tab w:val="left" w:pos="1418"/>
        </w:tabs>
        <w:spacing w:before="0" w:after="0"/>
        <w:ind w:left="0" w:firstLine="0"/>
        <w:jc w:val="center"/>
        <w:rPr>
          <w:rFonts w:asciiTheme="majorHAnsi" w:hAnsiTheme="majorHAnsi"/>
          <w:sz w:val="24"/>
          <w:szCs w:val="24"/>
        </w:rPr>
      </w:pPr>
    </w:p>
    <w:p w14:paraId="616880E6" w14:textId="52EEEB43" w:rsidR="0030019B" w:rsidRDefault="0030019B">
      <w:pPr>
        <w:pStyle w:val="pkt"/>
        <w:tabs>
          <w:tab w:val="left" w:pos="1418"/>
        </w:tabs>
        <w:spacing w:before="0" w:after="0"/>
        <w:ind w:left="0" w:firstLine="0"/>
        <w:jc w:val="center"/>
        <w:rPr>
          <w:rFonts w:asciiTheme="majorHAnsi" w:hAnsiTheme="majorHAnsi"/>
          <w:sz w:val="24"/>
          <w:szCs w:val="24"/>
        </w:rPr>
      </w:pPr>
    </w:p>
    <w:p w14:paraId="32C43EE9" w14:textId="69E3C01E" w:rsidR="0030019B" w:rsidRDefault="0030019B">
      <w:pPr>
        <w:pStyle w:val="pkt"/>
        <w:tabs>
          <w:tab w:val="left" w:pos="1418"/>
        </w:tabs>
        <w:spacing w:before="0" w:after="0"/>
        <w:ind w:left="0" w:firstLine="0"/>
        <w:jc w:val="center"/>
        <w:rPr>
          <w:rFonts w:asciiTheme="majorHAnsi" w:hAnsiTheme="majorHAnsi"/>
          <w:sz w:val="24"/>
          <w:szCs w:val="24"/>
        </w:rPr>
      </w:pPr>
    </w:p>
    <w:p w14:paraId="614E3C2D" w14:textId="77777777" w:rsidR="0030019B" w:rsidRDefault="0030019B">
      <w:pPr>
        <w:pStyle w:val="pkt"/>
        <w:tabs>
          <w:tab w:val="left" w:pos="1418"/>
        </w:tabs>
        <w:spacing w:before="0" w:after="0"/>
        <w:ind w:left="0" w:firstLine="0"/>
        <w:jc w:val="center"/>
        <w:rPr>
          <w:rFonts w:asciiTheme="majorHAnsi" w:hAnsiTheme="majorHAnsi"/>
          <w:sz w:val="24"/>
          <w:szCs w:val="24"/>
        </w:rPr>
      </w:pPr>
    </w:p>
    <w:p w14:paraId="29B10F14" w14:textId="42623DF8" w:rsidR="0074553C" w:rsidRDefault="0023254C" w:rsidP="008C6B33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…………………………</w:t>
      </w:r>
    </w:p>
    <w:p w14:paraId="089C42D1" w14:textId="77777777" w:rsidR="0074553C" w:rsidRDefault="0023254C">
      <w:pPr>
        <w:pStyle w:val="Textbody"/>
        <w:spacing w:line="240" w:lineRule="auto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Pieczęć Wykonawcy</w:t>
      </w:r>
      <w:r>
        <w:rPr>
          <w:rFonts w:asciiTheme="majorHAnsi" w:hAnsiTheme="majorHAnsi"/>
          <w:sz w:val="24"/>
        </w:rPr>
        <w:tab/>
      </w:r>
    </w:p>
    <w:p w14:paraId="6DBC0984" w14:textId="42226C8E" w:rsidR="0074553C" w:rsidRDefault="0023254C">
      <w:pPr>
        <w:pStyle w:val="Textbody"/>
        <w:spacing w:line="240" w:lineRule="auto"/>
        <w:jc w:val="right"/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b w:val="0"/>
          <w:sz w:val="24"/>
        </w:rPr>
        <w:t xml:space="preserve">Numer identyfikacyjny postępowania: </w:t>
      </w:r>
      <w:r w:rsidR="00390684">
        <w:rPr>
          <w:rFonts w:asciiTheme="majorHAnsi" w:hAnsiTheme="majorHAnsi"/>
          <w:b w:val="0"/>
          <w:sz w:val="24"/>
        </w:rPr>
        <w:t>ZGK.271.2.2015</w:t>
      </w:r>
    </w:p>
    <w:p w14:paraId="61C5F2A1" w14:textId="77777777" w:rsidR="0074553C" w:rsidRDefault="0074553C">
      <w:pPr>
        <w:pStyle w:val="Textbody"/>
        <w:spacing w:line="240" w:lineRule="auto"/>
        <w:jc w:val="right"/>
        <w:rPr>
          <w:rFonts w:asciiTheme="majorHAnsi" w:hAnsiTheme="majorHAnsi"/>
          <w:b w:val="0"/>
          <w:sz w:val="24"/>
        </w:rPr>
      </w:pPr>
    </w:p>
    <w:p w14:paraId="01F9F710" w14:textId="77777777" w:rsidR="0074553C" w:rsidRDefault="0023254C">
      <w:pPr>
        <w:pStyle w:val="Textbody"/>
        <w:spacing w:line="240" w:lineRule="auto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Załącznik nr 3 do SIWZ</w:t>
      </w:r>
    </w:p>
    <w:p w14:paraId="6D87DBDB" w14:textId="77777777" w:rsidR="0074553C" w:rsidRDefault="0074553C">
      <w:pPr>
        <w:pStyle w:val="Textbody"/>
        <w:spacing w:line="240" w:lineRule="auto"/>
        <w:jc w:val="center"/>
        <w:rPr>
          <w:rFonts w:asciiTheme="majorHAnsi" w:hAnsiTheme="majorHAnsi"/>
          <w:b w:val="0"/>
          <w:sz w:val="24"/>
          <w:u w:val="single"/>
        </w:rPr>
      </w:pPr>
    </w:p>
    <w:p w14:paraId="100A3F80" w14:textId="77777777" w:rsidR="0074553C" w:rsidRDefault="0023254C">
      <w:pPr>
        <w:pStyle w:val="Textbody"/>
        <w:spacing w:line="240" w:lineRule="auto"/>
        <w:jc w:val="center"/>
        <w:rPr>
          <w:rFonts w:asciiTheme="majorHAnsi" w:hAnsiTheme="majorHAnsi"/>
          <w:b w:val="0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OŚWIADCZENIE</w:t>
      </w:r>
    </w:p>
    <w:p w14:paraId="7432BAEF" w14:textId="77777777" w:rsidR="0074553C" w:rsidRDefault="0074553C">
      <w:pPr>
        <w:pStyle w:val="Textbody"/>
        <w:spacing w:line="240" w:lineRule="auto"/>
        <w:jc w:val="center"/>
        <w:rPr>
          <w:rFonts w:asciiTheme="majorHAnsi" w:hAnsiTheme="majorHAnsi"/>
          <w:b w:val="0"/>
          <w:sz w:val="24"/>
        </w:rPr>
      </w:pPr>
    </w:p>
    <w:p w14:paraId="593A4DD2" w14:textId="77777777" w:rsidR="0074553C" w:rsidRDefault="0023254C">
      <w:pPr>
        <w:pStyle w:val="Textbody"/>
        <w:spacing w:line="240" w:lineRule="auto"/>
        <w:jc w:val="center"/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sz w:val="24"/>
        </w:rPr>
        <w:t>O SPEŁNIANIU WARUNKÓW UDZIAŁU W POSTĘPOWANIU O UDZIELENIE ZAMÓWIENIA PUBLICZNEGO</w:t>
      </w:r>
    </w:p>
    <w:p w14:paraId="2CC859D1" w14:textId="77777777" w:rsidR="0074553C" w:rsidRDefault="0023254C">
      <w:pPr>
        <w:pStyle w:val="Textbody"/>
        <w:spacing w:line="240" w:lineRule="auto"/>
        <w:jc w:val="center"/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sz w:val="24"/>
        </w:rPr>
        <w:t>O KTÓRYCH MOWA W ART. 22 UST. 1 USTAWY</w:t>
      </w:r>
    </w:p>
    <w:p w14:paraId="1D2A6951" w14:textId="77777777" w:rsidR="0074553C" w:rsidRDefault="0074553C">
      <w:pPr>
        <w:pStyle w:val="Textbody"/>
        <w:spacing w:line="240" w:lineRule="auto"/>
        <w:jc w:val="center"/>
        <w:rPr>
          <w:rFonts w:asciiTheme="majorHAnsi" w:hAnsiTheme="majorHAnsi"/>
          <w:b w:val="0"/>
          <w:sz w:val="24"/>
        </w:rPr>
      </w:pPr>
    </w:p>
    <w:p w14:paraId="7F16F95A" w14:textId="77777777" w:rsidR="0074553C" w:rsidRDefault="0023254C">
      <w:pPr>
        <w:pStyle w:val="Textbody"/>
        <w:spacing w:line="240" w:lineRule="auto"/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b w:val="0"/>
          <w:sz w:val="24"/>
        </w:rPr>
        <w:t>Składając ofertę w postępowaniu o udzielenie zamówienia publicznego na:</w:t>
      </w:r>
    </w:p>
    <w:p w14:paraId="2F68E2FD" w14:textId="77777777" w:rsidR="0074553C" w:rsidRDefault="0074553C">
      <w:pPr>
        <w:pStyle w:val="Textbody"/>
        <w:spacing w:line="240" w:lineRule="auto"/>
        <w:jc w:val="center"/>
        <w:rPr>
          <w:rFonts w:asciiTheme="majorHAnsi" w:hAnsiTheme="majorHAnsi"/>
          <w:b w:val="0"/>
          <w:i/>
          <w:sz w:val="24"/>
        </w:rPr>
      </w:pPr>
    </w:p>
    <w:p w14:paraId="65D8CFF6" w14:textId="00C39FC8" w:rsidR="0074553C" w:rsidRDefault="0023254C">
      <w:pPr>
        <w:pStyle w:val="pkt"/>
        <w:tabs>
          <w:tab w:val="left" w:pos="1418"/>
        </w:tabs>
        <w:spacing w:before="0" w:after="0"/>
        <w:ind w:left="0" w:firstLine="0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„Usuwanie awarii oraz bieżąca eksploatacja siec</w:t>
      </w:r>
      <w:r w:rsidR="00002729">
        <w:rPr>
          <w:rFonts w:asciiTheme="majorHAnsi" w:hAnsiTheme="majorHAnsi"/>
          <w:b/>
          <w:i/>
          <w:sz w:val="24"/>
          <w:szCs w:val="24"/>
        </w:rPr>
        <w:t>i</w:t>
      </w:r>
      <w:r>
        <w:rPr>
          <w:rFonts w:asciiTheme="majorHAnsi" w:hAnsiTheme="majorHAnsi"/>
          <w:b/>
          <w:i/>
          <w:sz w:val="24"/>
          <w:szCs w:val="24"/>
        </w:rPr>
        <w:t xml:space="preserve"> wodociągowej i kanalizacyjnej na terenie miasta Wojkowice”</w:t>
      </w:r>
    </w:p>
    <w:p w14:paraId="49AEF838" w14:textId="77777777" w:rsidR="0074553C" w:rsidRDefault="0074553C">
      <w:pPr>
        <w:pStyle w:val="Standard"/>
        <w:jc w:val="both"/>
        <w:rPr>
          <w:rFonts w:asciiTheme="majorHAnsi" w:hAnsiTheme="majorHAnsi"/>
          <w:b/>
        </w:rPr>
      </w:pPr>
    </w:p>
    <w:p w14:paraId="58754CBE" w14:textId="77777777" w:rsidR="0074553C" w:rsidRDefault="0023254C">
      <w:pPr>
        <w:pStyle w:val="Textbody"/>
        <w:tabs>
          <w:tab w:val="left" w:pos="75"/>
          <w:tab w:val="left" w:pos="615"/>
          <w:tab w:val="left" w:pos="870"/>
          <w:tab w:val="left" w:pos="1020"/>
        </w:tabs>
        <w:spacing w:line="240" w:lineRule="auto"/>
        <w:jc w:val="left"/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b w:val="0"/>
          <w:sz w:val="24"/>
        </w:rPr>
        <w:t xml:space="preserve">               Numer identyfikacyjny postępowania</w:t>
      </w:r>
      <w:r>
        <w:rPr>
          <w:rFonts w:asciiTheme="majorHAnsi" w:hAnsiTheme="majorHAnsi"/>
          <w:b w:val="0"/>
          <w:color w:val="000000"/>
          <w:sz w:val="24"/>
        </w:rPr>
        <w:t xml:space="preserve">: </w:t>
      </w:r>
    </w:p>
    <w:p w14:paraId="270DEB0B" w14:textId="77777777" w:rsidR="0074553C" w:rsidRDefault="0074553C">
      <w:pPr>
        <w:pStyle w:val="Textbody"/>
        <w:spacing w:line="240" w:lineRule="auto"/>
        <w:rPr>
          <w:rFonts w:asciiTheme="majorHAnsi" w:hAnsiTheme="majorHAnsi"/>
          <w:b w:val="0"/>
          <w:color w:val="FF6600"/>
          <w:sz w:val="24"/>
        </w:rPr>
      </w:pPr>
    </w:p>
    <w:p w14:paraId="5BFECC8D" w14:textId="77777777" w:rsidR="0074553C" w:rsidRDefault="0023254C">
      <w:pPr>
        <w:pStyle w:val="Textbody"/>
        <w:spacing w:line="240" w:lineRule="auto"/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b w:val="0"/>
          <w:sz w:val="24"/>
        </w:rPr>
        <w:t>na podstawie art. 44 ustawy oświadczam/y, że spełniam/y warunki dotyczące:</w:t>
      </w:r>
    </w:p>
    <w:p w14:paraId="58FA28F8" w14:textId="77777777" w:rsidR="0074553C" w:rsidRDefault="0074553C">
      <w:pPr>
        <w:pStyle w:val="Textbody"/>
        <w:spacing w:line="240" w:lineRule="auto"/>
        <w:rPr>
          <w:rFonts w:asciiTheme="majorHAnsi" w:hAnsiTheme="majorHAnsi"/>
          <w:b w:val="0"/>
          <w:sz w:val="24"/>
        </w:rPr>
      </w:pPr>
    </w:p>
    <w:p w14:paraId="10029394" w14:textId="77777777" w:rsidR="0074553C" w:rsidRDefault="0023254C">
      <w:pPr>
        <w:pStyle w:val="Textbody"/>
        <w:widowControl/>
        <w:numPr>
          <w:ilvl w:val="0"/>
          <w:numId w:val="20"/>
        </w:numPr>
        <w:spacing w:line="240" w:lineRule="auto"/>
        <w:ind w:left="0" w:firstLine="0"/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b w:val="0"/>
          <w:sz w:val="24"/>
        </w:rPr>
        <w:t>posiadania uprawnień do wykonywania określonej działalności lub czynności</w:t>
      </w:r>
    </w:p>
    <w:p w14:paraId="4DE4544E" w14:textId="77777777" w:rsidR="0074553C" w:rsidRDefault="0074553C">
      <w:pPr>
        <w:pStyle w:val="Textbody"/>
        <w:spacing w:line="240" w:lineRule="auto"/>
        <w:rPr>
          <w:rFonts w:asciiTheme="majorHAnsi" w:hAnsiTheme="majorHAnsi"/>
          <w:b w:val="0"/>
          <w:sz w:val="24"/>
        </w:rPr>
      </w:pPr>
    </w:p>
    <w:p w14:paraId="4B830F60" w14:textId="77777777" w:rsidR="0074553C" w:rsidRDefault="0023254C">
      <w:pPr>
        <w:pStyle w:val="Textbody"/>
        <w:widowControl/>
        <w:numPr>
          <w:ilvl w:val="0"/>
          <w:numId w:val="17"/>
        </w:numPr>
        <w:spacing w:line="240" w:lineRule="auto"/>
        <w:ind w:left="0" w:firstLine="0"/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b w:val="0"/>
          <w:sz w:val="24"/>
        </w:rPr>
        <w:t>posiadania niezbędnej wiedzy i doświadczenia;</w:t>
      </w:r>
    </w:p>
    <w:p w14:paraId="7DF1A3F2" w14:textId="77777777" w:rsidR="0074553C" w:rsidRDefault="0074553C">
      <w:pPr>
        <w:pStyle w:val="Textbody"/>
        <w:spacing w:line="240" w:lineRule="auto"/>
        <w:rPr>
          <w:rFonts w:asciiTheme="majorHAnsi" w:hAnsiTheme="majorHAnsi"/>
          <w:b w:val="0"/>
          <w:sz w:val="24"/>
        </w:rPr>
      </w:pPr>
    </w:p>
    <w:p w14:paraId="3A2B8575" w14:textId="77777777" w:rsidR="0074553C" w:rsidRDefault="0023254C">
      <w:pPr>
        <w:pStyle w:val="Textbody"/>
        <w:widowControl/>
        <w:numPr>
          <w:ilvl w:val="0"/>
          <w:numId w:val="17"/>
        </w:numPr>
        <w:spacing w:line="240" w:lineRule="auto"/>
        <w:ind w:left="0" w:firstLine="0"/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b w:val="0"/>
          <w:sz w:val="24"/>
        </w:rPr>
        <w:t>dysponowania odpowiednim potencjałem technicznym oraz osobami zdolnymi do wykonania zamówienia;</w:t>
      </w:r>
    </w:p>
    <w:p w14:paraId="32ABADCD" w14:textId="77777777" w:rsidR="0074553C" w:rsidRDefault="0074553C">
      <w:pPr>
        <w:pStyle w:val="Textbody"/>
        <w:spacing w:line="240" w:lineRule="auto"/>
        <w:rPr>
          <w:rFonts w:asciiTheme="majorHAnsi" w:hAnsiTheme="majorHAnsi"/>
          <w:b w:val="0"/>
          <w:sz w:val="24"/>
        </w:rPr>
      </w:pPr>
    </w:p>
    <w:p w14:paraId="7F375235" w14:textId="77777777" w:rsidR="0074553C" w:rsidRDefault="0023254C">
      <w:pPr>
        <w:pStyle w:val="Textbody"/>
        <w:widowControl/>
        <w:numPr>
          <w:ilvl w:val="0"/>
          <w:numId w:val="17"/>
        </w:numPr>
        <w:spacing w:line="240" w:lineRule="auto"/>
        <w:ind w:left="0" w:firstLine="0"/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b w:val="0"/>
          <w:sz w:val="24"/>
        </w:rPr>
        <w:t>sytuacji ekonomicznej i finansowej</w:t>
      </w:r>
    </w:p>
    <w:p w14:paraId="0859B910" w14:textId="77777777" w:rsidR="0074553C" w:rsidRDefault="0074553C">
      <w:pPr>
        <w:pStyle w:val="Textbody"/>
        <w:spacing w:line="240" w:lineRule="auto"/>
        <w:rPr>
          <w:rFonts w:asciiTheme="majorHAnsi" w:hAnsiTheme="majorHAnsi"/>
          <w:b w:val="0"/>
          <w:sz w:val="24"/>
        </w:rPr>
      </w:pPr>
    </w:p>
    <w:p w14:paraId="751D4D63" w14:textId="77777777" w:rsidR="0074553C" w:rsidRDefault="0074553C">
      <w:pPr>
        <w:pStyle w:val="Textbody"/>
        <w:spacing w:line="240" w:lineRule="auto"/>
        <w:rPr>
          <w:rFonts w:asciiTheme="majorHAnsi" w:hAnsiTheme="majorHAnsi"/>
          <w:b w:val="0"/>
          <w:sz w:val="24"/>
        </w:rPr>
      </w:pPr>
    </w:p>
    <w:p w14:paraId="002EC01C" w14:textId="77777777" w:rsidR="0074553C" w:rsidRDefault="0074553C">
      <w:pPr>
        <w:pStyle w:val="Textbody"/>
        <w:spacing w:line="240" w:lineRule="auto"/>
        <w:rPr>
          <w:rFonts w:asciiTheme="majorHAnsi" w:hAnsiTheme="majorHAnsi"/>
          <w:b w:val="0"/>
          <w:sz w:val="24"/>
        </w:rPr>
      </w:pPr>
    </w:p>
    <w:p w14:paraId="1C8CB071" w14:textId="77777777" w:rsidR="0074553C" w:rsidRDefault="0074553C">
      <w:pPr>
        <w:pStyle w:val="Textbody"/>
        <w:spacing w:line="240" w:lineRule="auto"/>
        <w:rPr>
          <w:rFonts w:asciiTheme="majorHAnsi" w:hAnsiTheme="majorHAnsi"/>
          <w:b w:val="0"/>
          <w:sz w:val="24"/>
        </w:rPr>
      </w:pPr>
    </w:p>
    <w:p w14:paraId="5C59905B" w14:textId="77777777" w:rsidR="0074553C" w:rsidRDefault="0074553C">
      <w:pPr>
        <w:pStyle w:val="Textbody"/>
        <w:spacing w:line="240" w:lineRule="auto"/>
        <w:rPr>
          <w:rFonts w:asciiTheme="majorHAnsi" w:hAnsiTheme="majorHAnsi"/>
          <w:b w:val="0"/>
          <w:sz w:val="24"/>
        </w:rPr>
      </w:pPr>
    </w:p>
    <w:p w14:paraId="7303C8D9" w14:textId="77777777" w:rsidR="0074553C" w:rsidRDefault="0074553C">
      <w:pPr>
        <w:pStyle w:val="Textbody"/>
        <w:spacing w:line="240" w:lineRule="auto"/>
        <w:rPr>
          <w:rFonts w:asciiTheme="majorHAnsi" w:hAnsiTheme="majorHAnsi"/>
          <w:b w:val="0"/>
          <w:sz w:val="24"/>
        </w:rPr>
      </w:pPr>
    </w:p>
    <w:p w14:paraId="733D2C35" w14:textId="77777777" w:rsidR="0074553C" w:rsidRDefault="0023254C">
      <w:pPr>
        <w:pStyle w:val="Textbody"/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......................................., </w:t>
      </w:r>
      <w:r>
        <w:rPr>
          <w:rFonts w:asciiTheme="majorHAnsi" w:hAnsiTheme="majorHAnsi"/>
          <w:b w:val="0"/>
          <w:sz w:val="24"/>
        </w:rPr>
        <w:t>dnia</w:t>
      </w:r>
      <w:r>
        <w:rPr>
          <w:rFonts w:asciiTheme="majorHAnsi" w:hAnsiTheme="majorHAnsi"/>
          <w:sz w:val="24"/>
        </w:rPr>
        <w:t xml:space="preserve"> .....................</w:t>
      </w:r>
      <w:r>
        <w:rPr>
          <w:rFonts w:asciiTheme="majorHAnsi" w:hAnsiTheme="majorHAnsi"/>
          <w:sz w:val="24"/>
        </w:rPr>
        <w:tab/>
        <w:t xml:space="preserve">       </w:t>
      </w:r>
    </w:p>
    <w:p w14:paraId="0CD5E55E" w14:textId="77777777" w:rsidR="0074553C" w:rsidRDefault="0023254C">
      <w:pPr>
        <w:pStyle w:val="Textbody"/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……………………………………………..           </w:t>
      </w:r>
    </w:p>
    <w:p w14:paraId="04CD0139" w14:textId="77777777" w:rsidR="0074553C" w:rsidRDefault="0023254C">
      <w:pPr>
        <w:pStyle w:val="Textbody"/>
        <w:spacing w:line="240" w:lineRule="auto"/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b w:val="0"/>
          <w:sz w:val="24"/>
        </w:rPr>
        <w:t xml:space="preserve">                                                                       Podpis wraz z pieczęcią osoby uprawnionej</w:t>
      </w:r>
    </w:p>
    <w:p w14:paraId="47B4926B" w14:textId="77777777" w:rsidR="0074553C" w:rsidRDefault="0023254C">
      <w:pPr>
        <w:pStyle w:val="Textbody"/>
        <w:spacing w:line="240" w:lineRule="auto"/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b w:val="0"/>
          <w:sz w:val="24"/>
        </w:rPr>
        <w:t xml:space="preserve">                                                                              do reprezentowania Wykonawcy</w:t>
      </w:r>
    </w:p>
    <w:p w14:paraId="7561DAE0" w14:textId="77777777" w:rsidR="0074553C" w:rsidRDefault="0074553C">
      <w:pPr>
        <w:pStyle w:val="Textbody"/>
        <w:spacing w:line="240" w:lineRule="auto"/>
        <w:jc w:val="left"/>
        <w:rPr>
          <w:rFonts w:asciiTheme="majorHAnsi" w:hAnsiTheme="majorHAnsi"/>
          <w:sz w:val="24"/>
        </w:rPr>
      </w:pPr>
    </w:p>
    <w:p w14:paraId="4616B292" w14:textId="77777777" w:rsidR="0074553C" w:rsidRDefault="0074553C">
      <w:pPr>
        <w:pStyle w:val="Textbody"/>
        <w:spacing w:line="240" w:lineRule="auto"/>
        <w:jc w:val="left"/>
      </w:pPr>
    </w:p>
    <w:p w14:paraId="6FCD53CB" w14:textId="77777777" w:rsidR="0074553C" w:rsidRDefault="0023254C">
      <w:pPr>
        <w:pStyle w:val="Gwka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33147AE6" w14:textId="77777777" w:rsidR="0074553C" w:rsidRDefault="0074553C">
      <w:pPr>
        <w:rPr>
          <w:rFonts w:asciiTheme="majorHAnsi" w:hAnsiTheme="majorHAnsi"/>
          <w:sz w:val="24"/>
          <w:szCs w:val="24"/>
        </w:rPr>
      </w:pPr>
    </w:p>
    <w:p w14:paraId="33BB8F9D" w14:textId="77777777" w:rsidR="0074553C" w:rsidRDefault="0074553C">
      <w:pPr>
        <w:rPr>
          <w:rFonts w:asciiTheme="majorHAnsi" w:hAnsiTheme="majorHAnsi"/>
          <w:sz w:val="24"/>
          <w:szCs w:val="24"/>
        </w:rPr>
      </w:pPr>
    </w:p>
    <w:p w14:paraId="3D814D81" w14:textId="77777777" w:rsidR="0074553C" w:rsidRDefault="0074553C">
      <w:pPr>
        <w:rPr>
          <w:rFonts w:asciiTheme="majorHAnsi" w:hAnsiTheme="majorHAnsi"/>
          <w:sz w:val="24"/>
          <w:szCs w:val="24"/>
        </w:rPr>
      </w:pPr>
    </w:p>
    <w:p w14:paraId="2487350B" w14:textId="77777777" w:rsidR="0074553C" w:rsidRDefault="0074553C">
      <w:pPr>
        <w:rPr>
          <w:rFonts w:asciiTheme="majorHAnsi" w:hAnsiTheme="majorHAnsi"/>
          <w:sz w:val="24"/>
          <w:szCs w:val="24"/>
        </w:rPr>
      </w:pPr>
    </w:p>
    <w:p w14:paraId="720A9F0A" w14:textId="77777777" w:rsidR="0074553C" w:rsidRDefault="0074553C">
      <w:pPr>
        <w:rPr>
          <w:rFonts w:asciiTheme="majorHAnsi" w:hAnsiTheme="majorHAnsi"/>
          <w:sz w:val="24"/>
          <w:szCs w:val="24"/>
        </w:rPr>
      </w:pPr>
    </w:p>
    <w:p w14:paraId="1C843DBE" w14:textId="77777777" w:rsidR="0074553C" w:rsidRDefault="0074553C">
      <w:pPr>
        <w:rPr>
          <w:rFonts w:asciiTheme="majorHAnsi" w:hAnsiTheme="majorHAnsi"/>
          <w:sz w:val="24"/>
          <w:szCs w:val="24"/>
        </w:rPr>
      </w:pPr>
    </w:p>
    <w:p w14:paraId="18416649" w14:textId="77777777" w:rsidR="0074553C" w:rsidRDefault="0074553C">
      <w:pPr>
        <w:rPr>
          <w:rFonts w:asciiTheme="majorHAnsi" w:hAnsiTheme="majorHAnsi"/>
          <w:sz w:val="24"/>
          <w:szCs w:val="24"/>
        </w:rPr>
      </w:pPr>
    </w:p>
    <w:p w14:paraId="1FFDC435" w14:textId="77777777" w:rsidR="0074553C" w:rsidRDefault="0023254C">
      <w:pPr>
        <w:rPr>
          <w:b/>
        </w:rPr>
      </w:pPr>
      <w:r>
        <w:rPr>
          <w:b/>
        </w:rPr>
        <w:t>……………………………</w:t>
      </w:r>
    </w:p>
    <w:p w14:paraId="655CD5E1" w14:textId="77777777" w:rsidR="0074553C" w:rsidRDefault="002325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Pieczęć Wykonawcy</w:t>
      </w:r>
      <w:r>
        <w:rPr>
          <w:rFonts w:asciiTheme="majorHAnsi" w:hAnsiTheme="majorHAnsi"/>
          <w:b/>
        </w:rPr>
        <w:tab/>
      </w:r>
    </w:p>
    <w:p w14:paraId="35861485" w14:textId="77777777" w:rsidR="0074553C" w:rsidRDefault="0074553C">
      <w:pPr>
        <w:jc w:val="right"/>
        <w:rPr>
          <w:b/>
        </w:rPr>
      </w:pPr>
    </w:p>
    <w:p w14:paraId="73CE0EDA" w14:textId="57208610" w:rsidR="0074553C" w:rsidRDefault="0023254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Numer identyfikacyjny postępowania:  </w:t>
      </w:r>
      <w:r w:rsidR="00390684">
        <w:rPr>
          <w:rFonts w:asciiTheme="majorHAnsi" w:hAnsiTheme="majorHAnsi"/>
          <w:sz w:val="24"/>
          <w:szCs w:val="24"/>
        </w:rPr>
        <w:t>ZGK.271.2.2015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431CA78C" w14:textId="77777777" w:rsidR="0074553C" w:rsidRDefault="0023254C">
      <w:pPr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Załącznik nr 4 do SIWZ</w:t>
      </w:r>
    </w:p>
    <w:p w14:paraId="3D54847F" w14:textId="77777777" w:rsidR="0074553C" w:rsidRDefault="0074553C">
      <w:pPr>
        <w:jc w:val="center"/>
        <w:rPr>
          <w:rFonts w:asciiTheme="majorHAnsi" w:hAnsiTheme="majorHAnsi"/>
          <w:sz w:val="24"/>
          <w:szCs w:val="24"/>
        </w:rPr>
      </w:pPr>
    </w:p>
    <w:p w14:paraId="6E6BBF6B" w14:textId="77777777" w:rsidR="0074553C" w:rsidRDefault="0023254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Wykaz prac na sieci wodociągowej i kanalizacyjnej</w:t>
      </w:r>
    </w:p>
    <w:p w14:paraId="369B706C" w14:textId="77777777" w:rsidR="0074553C" w:rsidRDefault="0023254C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Oświadczenie o wykonanych pracach na sieci </w:t>
      </w:r>
      <w:proofErr w:type="spellStart"/>
      <w:r>
        <w:rPr>
          <w:rFonts w:asciiTheme="majorHAnsi" w:hAnsiTheme="majorHAnsi"/>
          <w:sz w:val="24"/>
          <w:szCs w:val="24"/>
        </w:rPr>
        <w:t>wod</w:t>
      </w:r>
      <w:proofErr w:type="spellEnd"/>
      <w:r>
        <w:rPr>
          <w:rFonts w:asciiTheme="majorHAnsi" w:hAnsiTheme="majorHAnsi"/>
          <w:sz w:val="24"/>
          <w:szCs w:val="24"/>
        </w:rPr>
        <w:t xml:space="preserve"> – </w:t>
      </w:r>
      <w:proofErr w:type="spellStart"/>
      <w:r>
        <w:rPr>
          <w:rFonts w:asciiTheme="majorHAnsi" w:hAnsiTheme="majorHAnsi"/>
          <w:sz w:val="24"/>
          <w:szCs w:val="24"/>
        </w:rPr>
        <w:t>kan</w:t>
      </w:r>
      <w:proofErr w:type="spellEnd"/>
      <w:r>
        <w:rPr>
          <w:rFonts w:asciiTheme="majorHAnsi" w:hAnsiTheme="majorHAnsi"/>
          <w:sz w:val="24"/>
          <w:szCs w:val="24"/>
        </w:rPr>
        <w:t xml:space="preserve">  w okresie ostatnich 3 lat przed upływem terminu składania ofert</w:t>
      </w:r>
    </w:p>
    <w:p w14:paraId="04349F27" w14:textId="77777777" w:rsidR="0074553C" w:rsidRDefault="0074553C">
      <w:pPr>
        <w:jc w:val="center"/>
        <w:rPr>
          <w:rFonts w:asciiTheme="majorHAnsi" w:hAnsiTheme="majorHAnsi"/>
          <w:sz w:val="24"/>
          <w:szCs w:val="24"/>
        </w:rPr>
      </w:pPr>
    </w:p>
    <w:p w14:paraId="71CA4C51" w14:textId="77777777" w:rsidR="0074553C" w:rsidRDefault="0023254C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Wykonawca, którego reprezentuję, przystępując do udziału w postępowaniu o udzielenie zamówienia publicznego </w:t>
      </w:r>
      <w:proofErr w:type="spellStart"/>
      <w:r>
        <w:rPr>
          <w:rFonts w:asciiTheme="majorHAnsi" w:hAnsiTheme="majorHAnsi"/>
          <w:sz w:val="24"/>
          <w:szCs w:val="24"/>
        </w:rPr>
        <w:t>pn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: „Usuwanie awarii oraz bieżąca </w:t>
      </w:r>
      <w:r>
        <w:rPr>
          <w:rFonts w:asciiTheme="majorHAnsi" w:hAnsiTheme="majorHAnsi"/>
          <w:b/>
          <w:color w:val="000000"/>
          <w:sz w:val="24"/>
          <w:szCs w:val="24"/>
        </w:rPr>
        <w:t xml:space="preserve">eksploatacja sieci wodociągowej i kanalizacyjnej na terenie miasta Wojkowice ” </w:t>
      </w:r>
      <w:r>
        <w:rPr>
          <w:rFonts w:asciiTheme="majorHAnsi" w:hAnsiTheme="majorHAnsi"/>
          <w:sz w:val="24"/>
          <w:szCs w:val="24"/>
        </w:rPr>
        <w:t>oświadcza, że w okresie ostatnich 3 lat (a jeżeli okres prowadzenia działalności jest krótszy, w tym okresie) licząc przed upływem terminu składania ofert, wykonał usługi wymienione w poniższej tabeli oraz załącza dokumenty potwierdzające, że usługi te zostały wykonane w sposób należyty i ukończone prawidłowo.</w:t>
      </w:r>
    </w:p>
    <w:p w14:paraId="78DEC59F" w14:textId="77777777" w:rsidR="0074553C" w:rsidRDefault="0074553C">
      <w:pPr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987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2341"/>
        <w:gridCol w:w="2993"/>
      </w:tblGrid>
      <w:tr w:rsidR="004937FF" w14:paraId="0B8C8E8A" w14:textId="77777777" w:rsidTr="004937F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504AE4" w14:textId="77777777" w:rsidR="004937FF" w:rsidRDefault="004937FF">
            <w:pPr>
              <w:snapToGrid w:val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121BBB" w14:textId="0BAD4EB5" w:rsidR="004937FF" w:rsidRDefault="004937FF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Podmioty na rzecz których zostały wykonane usługi</w:t>
            </w:r>
          </w:p>
          <w:p w14:paraId="4DBE8FC0" w14:textId="77777777" w:rsidR="004937FF" w:rsidRDefault="004937FF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9DA925" w14:textId="12B1348C" w:rsidR="004937FF" w:rsidRDefault="004937FF">
            <w:pPr>
              <w:snapToGrid w:val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Daty wykonania</w:t>
            </w:r>
          </w:p>
          <w:p w14:paraId="156EB59A" w14:textId="77777777" w:rsidR="004937FF" w:rsidRDefault="004937FF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„od - do”</w:t>
            </w:r>
          </w:p>
          <w:p w14:paraId="5339A185" w14:textId="77777777" w:rsidR="004937FF" w:rsidRDefault="004937FF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dd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/mm/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rrrr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]</w:t>
            </w:r>
          </w:p>
        </w:tc>
        <w:tc>
          <w:tcPr>
            <w:tcW w:w="2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4F65D95" w14:textId="33399A94" w:rsidR="004937FF" w:rsidRDefault="004937FF">
            <w:pPr>
              <w:snapToGrid w:val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Przedmiot zamówienia</w:t>
            </w:r>
          </w:p>
          <w:p w14:paraId="5A70F70B" w14:textId="79042364" w:rsidR="004937FF" w:rsidRDefault="004937FF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(rodzaj i ilość wykonanych usług)</w:t>
            </w:r>
          </w:p>
        </w:tc>
      </w:tr>
      <w:tr w:rsidR="004937FF" w14:paraId="41D95790" w14:textId="77777777" w:rsidTr="004937F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44FB82" w14:textId="77777777" w:rsidR="004937FF" w:rsidRDefault="004937FF">
            <w:pPr>
              <w:snapToGrid w:val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 1.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71669F" w14:textId="77777777" w:rsidR="004937FF" w:rsidRDefault="004937FF">
            <w:pPr>
              <w:snapToGrid w:val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7AA4AD" w14:textId="77777777" w:rsidR="004937FF" w:rsidRDefault="004937FF">
            <w:pPr>
              <w:snapToGrid w:val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C0C3C32" w14:textId="77777777" w:rsidR="004937FF" w:rsidRDefault="004937FF">
            <w:pPr>
              <w:snapToGrid w:val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4.</w:t>
            </w:r>
          </w:p>
        </w:tc>
      </w:tr>
      <w:tr w:rsidR="004937FF" w14:paraId="446F91D5" w14:textId="77777777" w:rsidTr="004937F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00FE83" w14:textId="77777777" w:rsidR="004937FF" w:rsidRDefault="004937FF">
            <w:pPr>
              <w:snapToGrid w:val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2330C135" w14:textId="77777777" w:rsidR="004937FF" w:rsidRDefault="004937FF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2070CB06" w14:textId="77777777" w:rsidR="004937FF" w:rsidRDefault="004937FF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22296492" w14:textId="77777777" w:rsidR="004937FF" w:rsidRDefault="004937FF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29040224" w14:textId="77777777" w:rsidR="004937FF" w:rsidRDefault="004937FF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19D2F566" w14:textId="77777777" w:rsidR="004937FF" w:rsidRDefault="004937FF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1D071F" w14:textId="77777777" w:rsidR="004937FF" w:rsidRDefault="004937FF">
            <w:pPr>
              <w:snapToGrid w:val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A70B86" w14:textId="77777777" w:rsidR="004937FF" w:rsidRDefault="004937FF">
            <w:pPr>
              <w:snapToGrid w:val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C71F6A9" w14:textId="77777777" w:rsidR="004937FF" w:rsidRDefault="004937FF">
            <w:pPr>
              <w:snapToGrid w:val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</w:tbl>
    <w:p w14:paraId="073A69D4" w14:textId="77777777" w:rsidR="0074553C" w:rsidRDefault="0074553C">
      <w:pPr>
        <w:rPr>
          <w:rFonts w:asciiTheme="majorHAnsi" w:hAnsiTheme="majorHAnsi"/>
          <w:iCs/>
          <w:sz w:val="24"/>
          <w:szCs w:val="24"/>
          <w:u w:val="single"/>
        </w:rPr>
      </w:pPr>
    </w:p>
    <w:p w14:paraId="66FAAE7F" w14:textId="77777777" w:rsidR="0074553C" w:rsidRDefault="0023254C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W celu potwierdzenia spełniania warunku wiedzy i doświadczenia wykonawcy, w wykazie prac z zakresu obsługi sieci </w:t>
      </w:r>
      <w:proofErr w:type="spellStart"/>
      <w:r>
        <w:rPr>
          <w:rFonts w:asciiTheme="majorHAnsi" w:hAnsiTheme="majorHAnsi"/>
          <w:iCs/>
          <w:sz w:val="24"/>
          <w:szCs w:val="24"/>
        </w:rPr>
        <w:t>wod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– </w:t>
      </w:r>
      <w:proofErr w:type="spellStart"/>
      <w:r>
        <w:rPr>
          <w:rFonts w:asciiTheme="majorHAnsi" w:hAnsiTheme="majorHAnsi"/>
          <w:iCs/>
          <w:sz w:val="24"/>
          <w:szCs w:val="24"/>
        </w:rPr>
        <w:t>kan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 należy podać </w:t>
      </w:r>
      <w:r>
        <w:rPr>
          <w:rFonts w:asciiTheme="majorHAnsi" w:hAnsiTheme="majorHAnsi"/>
          <w:sz w:val="24"/>
          <w:szCs w:val="24"/>
        </w:rPr>
        <w:t xml:space="preserve">prace, z których każda polegała na obsłudze sieci wodociągowej i kanalizacyjnej w zakresie przedmiotowym i ilościowym podanym w pkt. 5.2.3. lit. od a) do h) SIWZ. </w:t>
      </w:r>
    </w:p>
    <w:p w14:paraId="3A053F17" w14:textId="77777777" w:rsidR="0074553C" w:rsidRDefault="0074553C">
      <w:pPr>
        <w:ind w:left="360"/>
        <w:jc w:val="both"/>
        <w:rPr>
          <w:rFonts w:asciiTheme="majorHAnsi" w:hAnsiTheme="majorHAnsi"/>
          <w:sz w:val="24"/>
          <w:szCs w:val="24"/>
        </w:rPr>
      </w:pPr>
    </w:p>
    <w:p w14:paraId="76521FFB" w14:textId="77777777" w:rsidR="0074553C" w:rsidRDefault="0074553C">
      <w:pPr>
        <w:ind w:left="360"/>
        <w:jc w:val="both"/>
        <w:rPr>
          <w:rFonts w:asciiTheme="majorHAnsi" w:hAnsiTheme="majorHAnsi"/>
          <w:sz w:val="24"/>
          <w:szCs w:val="24"/>
        </w:rPr>
      </w:pPr>
    </w:p>
    <w:p w14:paraId="47A1DD17" w14:textId="77777777" w:rsidR="0074553C" w:rsidRDefault="0074553C">
      <w:pPr>
        <w:ind w:left="360"/>
        <w:jc w:val="both"/>
        <w:rPr>
          <w:rFonts w:asciiTheme="majorHAnsi" w:hAnsiTheme="majorHAnsi"/>
          <w:color w:val="000081"/>
          <w:sz w:val="24"/>
          <w:szCs w:val="24"/>
        </w:rPr>
      </w:pPr>
    </w:p>
    <w:p w14:paraId="27AB8D67" w14:textId="77777777" w:rsidR="0074553C" w:rsidRDefault="0074553C">
      <w:pPr>
        <w:jc w:val="both"/>
        <w:rPr>
          <w:rFonts w:asciiTheme="majorHAnsi" w:hAnsiTheme="majorHAnsi"/>
          <w:sz w:val="24"/>
          <w:szCs w:val="24"/>
        </w:rPr>
      </w:pPr>
    </w:p>
    <w:p w14:paraId="7B5C7E48" w14:textId="77777777" w:rsidR="0074553C" w:rsidRDefault="0023254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..........................................., dnia .....................</w:t>
      </w:r>
      <w:r>
        <w:rPr>
          <w:rFonts w:asciiTheme="majorHAnsi" w:hAnsiTheme="majorHAnsi"/>
          <w:sz w:val="24"/>
          <w:szCs w:val="24"/>
        </w:rPr>
        <w:tab/>
        <w:t xml:space="preserve">               …………………………………………….</w:t>
      </w:r>
    </w:p>
    <w:p w14:paraId="26659681" w14:textId="77777777" w:rsidR="0074553C" w:rsidRDefault="0023254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Podpis wraz z pieczęcią osoby uprawnionej</w:t>
      </w:r>
    </w:p>
    <w:p w14:paraId="224BA091" w14:textId="77777777" w:rsidR="0074553C" w:rsidRDefault="0023254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reprezentowania Wykonawcy</w:t>
      </w:r>
    </w:p>
    <w:p w14:paraId="4A5B9C03" w14:textId="77777777" w:rsidR="0074553C" w:rsidRDefault="0074553C">
      <w:pPr>
        <w:rPr>
          <w:rFonts w:asciiTheme="majorHAnsi" w:hAnsiTheme="majorHAnsi"/>
          <w:sz w:val="24"/>
          <w:szCs w:val="24"/>
        </w:rPr>
      </w:pPr>
    </w:p>
    <w:p w14:paraId="377D07EA" w14:textId="77777777" w:rsidR="0074553C" w:rsidRDefault="0074553C">
      <w:pPr>
        <w:rPr>
          <w:rFonts w:asciiTheme="majorHAnsi" w:hAnsiTheme="majorHAnsi" w:cs="Arial"/>
          <w:sz w:val="24"/>
          <w:szCs w:val="24"/>
        </w:rPr>
      </w:pPr>
    </w:p>
    <w:p w14:paraId="52A57A44" w14:textId="77777777" w:rsidR="0074553C" w:rsidRDefault="0074553C">
      <w:pPr>
        <w:rPr>
          <w:rFonts w:asciiTheme="majorHAnsi" w:hAnsiTheme="majorHAnsi" w:cs="Arial"/>
          <w:sz w:val="24"/>
          <w:szCs w:val="24"/>
        </w:rPr>
      </w:pPr>
    </w:p>
    <w:p w14:paraId="31506FE0" w14:textId="77777777" w:rsidR="0074553C" w:rsidRDefault="0074553C">
      <w:pPr>
        <w:rPr>
          <w:rFonts w:asciiTheme="majorHAnsi" w:hAnsiTheme="majorHAnsi" w:cs="Arial"/>
          <w:sz w:val="24"/>
          <w:szCs w:val="24"/>
        </w:rPr>
      </w:pPr>
    </w:p>
    <w:p w14:paraId="75E0B0CD" w14:textId="77777777" w:rsidR="0074553C" w:rsidRDefault="0074553C">
      <w:pPr>
        <w:rPr>
          <w:rFonts w:asciiTheme="majorHAnsi" w:hAnsiTheme="majorHAnsi" w:cs="Arial"/>
          <w:sz w:val="24"/>
          <w:szCs w:val="24"/>
        </w:rPr>
      </w:pPr>
    </w:p>
    <w:p w14:paraId="47EB8CCD" w14:textId="77777777" w:rsidR="0074553C" w:rsidRDefault="0074553C">
      <w:pPr>
        <w:rPr>
          <w:rFonts w:asciiTheme="majorHAnsi" w:hAnsiTheme="majorHAnsi" w:cs="Arial"/>
          <w:sz w:val="24"/>
          <w:szCs w:val="24"/>
        </w:rPr>
      </w:pPr>
    </w:p>
    <w:p w14:paraId="328576B4" w14:textId="77777777" w:rsidR="0074553C" w:rsidRDefault="0074553C">
      <w:pPr>
        <w:rPr>
          <w:rFonts w:asciiTheme="majorHAnsi" w:hAnsiTheme="majorHAnsi" w:cs="Arial"/>
          <w:sz w:val="24"/>
          <w:szCs w:val="24"/>
        </w:rPr>
      </w:pPr>
    </w:p>
    <w:p w14:paraId="4527B640" w14:textId="77777777" w:rsidR="0074553C" w:rsidRDefault="0074553C">
      <w:pPr>
        <w:rPr>
          <w:rFonts w:asciiTheme="majorHAnsi" w:hAnsiTheme="majorHAnsi" w:cs="Arial"/>
          <w:sz w:val="24"/>
          <w:szCs w:val="24"/>
        </w:rPr>
      </w:pPr>
    </w:p>
    <w:p w14:paraId="1F878D71" w14:textId="77777777" w:rsidR="0074553C" w:rsidRDefault="0023254C">
      <w:pPr>
        <w:rPr>
          <w:rFonts w:asciiTheme="majorHAnsi" w:eastAsia="HG Mincho Light J" w:hAnsiTheme="majorHAnsi"/>
          <w:b/>
          <w:bCs/>
          <w:color w:val="000000"/>
          <w:sz w:val="24"/>
          <w:szCs w:val="24"/>
        </w:rPr>
      </w:pPr>
      <w:r>
        <w:rPr>
          <w:rFonts w:asciiTheme="majorHAnsi" w:eastAsia="HG Mincho Light J" w:hAnsiTheme="majorHAnsi"/>
          <w:b/>
          <w:bCs/>
          <w:color w:val="000000"/>
          <w:sz w:val="24"/>
          <w:szCs w:val="24"/>
        </w:rPr>
        <w:t>……………………………</w:t>
      </w:r>
    </w:p>
    <w:p w14:paraId="2E49F9E0" w14:textId="77777777" w:rsidR="0074553C" w:rsidRDefault="0023254C">
      <w:pPr>
        <w:rPr>
          <w:rFonts w:asciiTheme="majorHAnsi" w:eastAsia="HG Mincho Light J" w:hAnsiTheme="majorHAnsi"/>
          <w:b/>
          <w:bCs/>
          <w:color w:val="000000"/>
          <w:sz w:val="24"/>
          <w:szCs w:val="24"/>
        </w:rPr>
      </w:pPr>
      <w:r>
        <w:rPr>
          <w:rFonts w:asciiTheme="majorHAnsi" w:eastAsia="HG Mincho Light J" w:hAnsiTheme="majorHAnsi"/>
          <w:b/>
          <w:bCs/>
          <w:color w:val="000000"/>
          <w:sz w:val="24"/>
          <w:szCs w:val="24"/>
        </w:rPr>
        <w:t>Pieczęć Wykonawcy</w:t>
      </w:r>
      <w:r>
        <w:rPr>
          <w:rFonts w:asciiTheme="majorHAnsi" w:eastAsia="HG Mincho Light J" w:hAnsiTheme="majorHAnsi"/>
          <w:b/>
          <w:bCs/>
          <w:color w:val="000000"/>
          <w:sz w:val="24"/>
          <w:szCs w:val="24"/>
        </w:rPr>
        <w:tab/>
      </w:r>
    </w:p>
    <w:p w14:paraId="6703C756" w14:textId="13731EDA" w:rsidR="0074553C" w:rsidRDefault="0023254C">
      <w:pPr>
        <w:jc w:val="right"/>
        <w:rPr>
          <w:rFonts w:asciiTheme="majorHAnsi" w:eastAsia="HG Mincho Light J" w:hAnsiTheme="majorHAnsi"/>
          <w:bCs/>
          <w:color w:val="000000"/>
          <w:sz w:val="24"/>
          <w:szCs w:val="24"/>
        </w:rPr>
      </w:pPr>
      <w:r>
        <w:rPr>
          <w:rFonts w:asciiTheme="majorHAnsi" w:eastAsia="HG Mincho Light J" w:hAnsiTheme="majorHAnsi"/>
          <w:bCs/>
          <w:color w:val="000000"/>
          <w:sz w:val="24"/>
          <w:szCs w:val="24"/>
        </w:rPr>
        <w:t xml:space="preserve">Numer identyfikacyjny postępowania: </w:t>
      </w:r>
      <w:r w:rsidR="00390684">
        <w:rPr>
          <w:rFonts w:asciiTheme="majorHAnsi" w:eastAsia="HG Mincho Light J" w:hAnsiTheme="majorHAnsi"/>
          <w:bCs/>
          <w:color w:val="000000"/>
          <w:sz w:val="24"/>
          <w:szCs w:val="24"/>
        </w:rPr>
        <w:t>ZGK.271.2.2015</w:t>
      </w:r>
    </w:p>
    <w:p w14:paraId="17031A97" w14:textId="77777777" w:rsidR="0074553C" w:rsidRDefault="0074553C">
      <w:pPr>
        <w:jc w:val="right"/>
        <w:rPr>
          <w:rFonts w:asciiTheme="majorHAnsi" w:eastAsia="HG Mincho Light J" w:hAnsiTheme="majorHAnsi"/>
          <w:bCs/>
          <w:color w:val="000000"/>
          <w:sz w:val="24"/>
          <w:szCs w:val="24"/>
        </w:rPr>
      </w:pPr>
    </w:p>
    <w:p w14:paraId="6D1FDF5B" w14:textId="77777777" w:rsidR="0074553C" w:rsidRDefault="0023254C">
      <w:pPr>
        <w:jc w:val="right"/>
        <w:rPr>
          <w:rFonts w:asciiTheme="majorHAnsi" w:eastAsia="HG Mincho Light J" w:hAnsiTheme="majorHAnsi"/>
          <w:b/>
          <w:bCs/>
          <w:color w:val="000000"/>
          <w:sz w:val="24"/>
          <w:szCs w:val="24"/>
        </w:rPr>
      </w:pPr>
      <w:r>
        <w:rPr>
          <w:rFonts w:asciiTheme="majorHAnsi" w:eastAsia="HG Mincho Light J" w:hAnsiTheme="majorHAnsi"/>
          <w:b/>
          <w:bCs/>
          <w:color w:val="000000"/>
          <w:sz w:val="24"/>
          <w:szCs w:val="24"/>
        </w:rPr>
        <w:t xml:space="preserve">Załącznik nr 5 do SIWZ </w:t>
      </w:r>
    </w:p>
    <w:p w14:paraId="7AC8915A" w14:textId="77777777" w:rsidR="0074553C" w:rsidRDefault="0074553C">
      <w:pPr>
        <w:jc w:val="right"/>
        <w:rPr>
          <w:rFonts w:asciiTheme="majorHAnsi" w:eastAsia="HG Mincho Light J" w:hAnsiTheme="majorHAnsi"/>
          <w:bCs/>
          <w:color w:val="000000"/>
          <w:sz w:val="24"/>
          <w:szCs w:val="24"/>
        </w:rPr>
      </w:pPr>
    </w:p>
    <w:p w14:paraId="7B7D2E17" w14:textId="77777777" w:rsidR="0074553C" w:rsidRDefault="0074553C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0C5E2710" w14:textId="77777777" w:rsidR="0074553C" w:rsidRDefault="0074553C">
      <w:pPr>
        <w:jc w:val="center"/>
        <w:rPr>
          <w:rFonts w:asciiTheme="majorHAnsi" w:hAnsiTheme="majorHAnsi"/>
          <w:sz w:val="24"/>
          <w:szCs w:val="24"/>
        </w:rPr>
      </w:pPr>
    </w:p>
    <w:p w14:paraId="130D4A49" w14:textId="77777777" w:rsidR="0074553C" w:rsidRDefault="0023254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Wykaz osób</w:t>
      </w:r>
    </w:p>
    <w:p w14:paraId="7FE79234" w14:textId="77777777" w:rsidR="0074553C" w:rsidRDefault="0074553C">
      <w:pPr>
        <w:tabs>
          <w:tab w:val="left" w:pos="720"/>
          <w:tab w:val="left" w:pos="11160"/>
        </w:tabs>
        <w:jc w:val="center"/>
        <w:rPr>
          <w:rFonts w:asciiTheme="majorHAnsi" w:hAnsiTheme="majorHAnsi"/>
          <w:b/>
          <w:sz w:val="24"/>
          <w:szCs w:val="24"/>
        </w:rPr>
      </w:pPr>
    </w:p>
    <w:p w14:paraId="71E0E43A" w14:textId="77777777" w:rsidR="0074553C" w:rsidRDefault="0023254C">
      <w:pPr>
        <w:ind w:firstLine="708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</w:rPr>
        <w:t xml:space="preserve">Wykonawca, którego reprezentuję przedstawia wykaz  osób, które będą uczestniczyć w wykonywaniu zadania pn.: </w:t>
      </w:r>
      <w:r>
        <w:rPr>
          <w:rFonts w:asciiTheme="majorHAnsi" w:hAnsiTheme="majorHAnsi"/>
          <w:b/>
          <w:i/>
          <w:sz w:val="24"/>
          <w:szCs w:val="24"/>
        </w:rPr>
        <w:t xml:space="preserve">„Usuwanie awarii oraz bieżąca </w:t>
      </w:r>
      <w:r>
        <w:rPr>
          <w:rFonts w:asciiTheme="majorHAnsi" w:hAnsiTheme="majorHAnsi"/>
          <w:b/>
          <w:i/>
          <w:color w:val="000000"/>
          <w:sz w:val="24"/>
          <w:szCs w:val="24"/>
        </w:rPr>
        <w:t>eksploatacja</w:t>
      </w:r>
      <w:r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color w:val="000000"/>
          <w:sz w:val="24"/>
          <w:szCs w:val="24"/>
        </w:rPr>
        <w:t>sieci wodociągowej i kanalizacyjnej na terenie miasta Wojkowice”</w:t>
      </w:r>
      <w:r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shd w:val="clear" w:color="auto" w:fill="FFFFFF"/>
        </w:rPr>
        <w:t>wraz z informacjami na temat ich kwalifikacji zawodowych oraz informacją  o podstawie do dysponowania tymi osobami:</w:t>
      </w:r>
    </w:p>
    <w:p w14:paraId="5BA07157" w14:textId="77777777" w:rsidR="0074553C" w:rsidRDefault="0074553C">
      <w:pPr>
        <w:jc w:val="both"/>
        <w:rPr>
          <w:rFonts w:asciiTheme="majorHAnsi" w:hAnsiTheme="majorHAnsi"/>
          <w:bCs/>
          <w:sz w:val="24"/>
          <w:szCs w:val="24"/>
        </w:rPr>
      </w:pPr>
    </w:p>
    <w:tbl>
      <w:tblPr>
        <w:tblW w:w="10917" w:type="dxa"/>
        <w:tblInd w:w="-114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602"/>
        <w:gridCol w:w="3607"/>
        <w:gridCol w:w="2999"/>
      </w:tblGrid>
      <w:tr w:rsidR="0074553C" w14:paraId="106EDF27" w14:textId="77777777">
        <w:trPr>
          <w:trHeight w:val="1224"/>
          <w:tblHeader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35290294" w14:textId="77777777" w:rsidR="0074553C" w:rsidRDefault="0074553C">
            <w:pPr>
              <w:pStyle w:val="Nagwektabeli"/>
              <w:snapToGrid w:val="0"/>
              <w:spacing w:after="0"/>
              <w:rPr>
                <w:rFonts w:asciiTheme="majorHAnsi" w:hAnsiTheme="majorHAnsi"/>
              </w:rPr>
            </w:pPr>
          </w:p>
          <w:p w14:paraId="0154B7CB" w14:textId="77777777" w:rsidR="0074553C" w:rsidRDefault="0023254C">
            <w:pPr>
              <w:pStyle w:val="Nagwektabeli"/>
              <w:snapToGrid w:val="0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L.p.</w:t>
            </w:r>
          </w:p>
        </w:tc>
        <w:tc>
          <w:tcPr>
            <w:tcW w:w="3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2A1B99EC" w14:textId="77777777" w:rsidR="0074553C" w:rsidRDefault="0023254C">
            <w:pPr>
              <w:pStyle w:val="Nagwektabeli"/>
              <w:snapToGrid w:val="0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Nazwisko       </w:t>
            </w:r>
          </w:p>
          <w:p w14:paraId="7FECCEE5" w14:textId="77777777" w:rsidR="0074553C" w:rsidRDefault="0023254C">
            <w:pPr>
              <w:pStyle w:val="Nagwektabeli"/>
              <w:snapToGrid w:val="0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imię osoby </w:t>
            </w:r>
          </w:p>
        </w:tc>
        <w:tc>
          <w:tcPr>
            <w:tcW w:w="36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3ACA1C91" w14:textId="77777777" w:rsidR="0074553C" w:rsidRDefault="0023254C">
            <w:pPr>
              <w:pStyle w:val="Nagwektabeli"/>
              <w:snapToGrid w:val="0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opis kwalifikacji zawodowych</w:t>
            </w:r>
          </w:p>
          <w:p w14:paraId="76B6C229" w14:textId="77777777" w:rsidR="0074553C" w:rsidRDefault="0074553C">
            <w:pPr>
              <w:pStyle w:val="Nagwektabeli"/>
              <w:snapToGrid w:val="0"/>
              <w:spacing w:after="0"/>
              <w:rPr>
                <w:rFonts w:asciiTheme="majorHAnsi" w:hAnsiTheme="majorHAnsi"/>
              </w:rPr>
            </w:pPr>
          </w:p>
        </w:tc>
        <w:tc>
          <w:tcPr>
            <w:tcW w:w="2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5C4396C7" w14:textId="77777777" w:rsidR="0074553C" w:rsidRDefault="0023254C">
            <w:pPr>
              <w:pStyle w:val="Nagwektabeli"/>
              <w:snapToGrid w:val="0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podstawa</w:t>
            </w:r>
          </w:p>
          <w:p w14:paraId="27FC421C" w14:textId="77777777" w:rsidR="0074553C" w:rsidRDefault="0023254C">
            <w:pPr>
              <w:pStyle w:val="Nagwektabeli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dysponowania  </w:t>
            </w:r>
          </w:p>
          <w:p w14:paraId="138102A4" w14:textId="77777777" w:rsidR="0074553C" w:rsidRDefault="0023254C">
            <w:pPr>
              <w:pStyle w:val="Nagwektabeli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osobą</w:t>
            </w:r>
          </w:p>
          <w:p w14:paraId="574F1895" w14:textId="77777777" w:rsidR="0074553C" w:rsidRDefault="0023254C">
            <w:pPr>
              <w:pStyle w:val="Nagwektabeli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np</w:t>
            </w:r>
            <w:proofErr w:type="spellEnd"/>
            <w:r>
              <w:rPr>
                <w:rFonts w:asciiTheme="majorHAnsi" w:hAnsiTheme="majorHAnsi"/>
              </w:rPr>
              <w:t xml:space="preserve">: umowa o pracę, zlecenia, </w:t>
            </w:r>
            <w:proofErr w:type="spellStart"/>
            <w:r>
              <w:rPr>
                <w:rFonts w:asciiTheme="majorHAnsi" w:hAnsiTheme="majorHAnsi"/>
              </w:rPr>
              <w:t>itd</w:t>
            </w:r>
            <w:proofErr w:type="spellEnd"/>
            <w:r>
              <w:rPr>
                <w:rFonts w:asciiTheme="majorHAnsi" w:hAnsiTheme="majorHAnsi"/>
              </w:rPr>
              <w:t>/</w:t>
            </w:r>
          </w:p>
        </w:tc>
      </w:tr>
      <w:tr w:rsidR="0074553C" w14:paraId="798F604D" w14:textId="77777777">
        <w:trPr>
          <w:trHeight w:val="2567"/>
        </w:trPr>
        <w:tc>
          <w:tcPr>
            <w:tcW w:w="70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0873988A" w14:textId="77777777" w:rsidR="0074553C" w:rsidRDefault="0074553C">
            <w:pPr>
              <w:pStyle w:val="Zawartotabeli"/>
              <w:snapToGrid w:val="0"/>
              <w:jc w:val="both"/>
              <w:rPr>
                <w:rFonts w:asciiTheme="majorHAnsi" w:hAnsiTheme="majorHAnsi"/>
              </w:rPr>
            </w:pPr>
          </w:p>
          <w:p w14:paraId="55AF908B" w14:textId="77777777" w:rsidR="0074553C" w:rsidRDefault="0074553C">
            <w:pPr>
              <w:pStyle w:val="Zawartotabeli"/>
              <w:jc w:val="both"/>
              <w:rPr>
                <w:rFonts w:asciiTheme="majorHAnsi" w:hAnsiTheme="majorHAnsi"/>
              </w:rPr>
            </w:pPr>
          </w:p>
          <w:p w14:paraId="4B48F6FE" w14:textId="77777777" w:rsidR="0074553C" w:rsidRDefault="0074553C">
            <w:pPr>
              <w:pStyle w:val="Zawartotabeli"/>
              <w:jc w:val="both"/>
              <w:rPr>
                <w:rFonts w:asciiTheme="majorHAnsi" w:hAnsiTheme="majorHAnsi"/>
              </w:rPr>
            </w:pPr>
          </w:p>
          <w:p w14:paraId="49384796" w14:textId="77777777" w:rsidR="0074553C" w:rsidRDefault="0074553C">
            <w:pPr>
              <w:pStyle w:val="Zawartotabeli"/>
              <w:jc w:val="both"/>
              <w:rPr>
                <w:rFonts w:asciiTheme="majorHAnsi" w:hAnsiTheme="majorHAnsi"/>
              </w:rPr>
            </w:pPr>
          </w:p>
          <w:p w14:paraId="0F1F331E" w14:textId="77777777" w:rsidR="0074553C" w:rsidRDefault="0074553C">
            <w:pPr>
              <w:pStyle w:val="Zawartotabeli"/>
              <w:jc w:val="both"/>
              <w:rPr>
                <w:rFonts w:asciiTheme="majorHAnsi" w:hAnsiTheme="majorHAnsi"/>
              </w:rPr>
            </w:pPr>
          </w:p>
          <w:p w14:paraId="3AF8AF69" w14:textId="77777777" w:rsidR="0074553C" w:rsidRDefault="0074553C">
            <w:pPr>
              <w:pStyle w:val="Zawartotabeli"/>
              <w:jc w:val="both"/>
              <w:rPr>
                <w:rFonts w:asciiTheme="majorHAnsi" w:hAnsiTheme="majorHAnsi"/>
              </w:rPr>
            </w:pPr>
          </w:p>
        </w:tc>
        <w:tc>
          <w:tcPr>
            <w:tcW w:w="360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716E1ABF" w14:textId="77777777" w:rsidR="0074553C" w:rsidRDefault="0074553C">
            <w:pPr>
              <w:pStyle w:val="Zawartotabeli"/>
              <w:snapToGrid w:val="0"/>
              <w:jc w:val="both"/>
              <w:rPr>
                <w:rFonts w:asciiTheme="majorHAnsi" w:hAnsiTheme="majorHAnsi"/>
              </w:rPr>
            </w:pPr>
          </w:p>
          <w:p w14:paraId="2804F5CB" w14:textId="77777777" w:rsidR="0074553C" w:rsidRDefault="0074553C">
            <w:pPr>
              <w:pStyle w:val="Zawartotabeli"/>
              <w:snapToGrid w:val="0"/>
              <w:jc w:val="both"/>
              <w:rPr>
                <w:rFonts w:asciiTheme="majorHAnsi" w:hAnsiTheme="majorHAnsi"/>
              </w:rPr>
            </w:pPr>
          </w:p>
          <w:p w14:paraId="61562F81" w14:textId="77777777" w:rsidR="0074553C" w:rsidRDefault="0074553C">
            <w:pPr>
              <w:pStyle w:val="Zawartotabeli"/>
              <w:snapToGrid w:val="0"/>
              <w:jc w:val="both"/>
              <w:rPr>
                <w:rFonts w:asciiTheme="majorHAnsi" w:hAnsiTheme="majorHAnsi"/>
              </w:rPr>
            </w:pPr>
          </w:p>
          <w:p w14:paraId="426961FF" w14:textId="77777777" w:rsidR="0074553C" w:rsidRDefault="0074553C">
            <w:pPr>
              <w:pStyle w:val="Zawartotabeli"/>
              <w:snapToGrid w:val="0"/>
              <w:jc w:val="both"/>
              <w:rPr>
                <w:rFonts w:asciiTheme="majorHAnsi" w:hAnsiTheme="majorHAnsi"/>
              </w:rPr>
            </w:pPr>
          </w:p>
          <w:p w14:paraId="5FE15052" w14:textId="77777777" w:rsidR="0074553C" w:rsidRDefault="0074553C">
            <w:pPr>
              <w:pStyle w:val="Zawartotabeli"/>
              <w:snapToGrid w:val="0"/>
              <w:jc w:val="both"/>
              <w:rPr>
                <w:rFonts w:asciiTheme="majorHAnsi" w:hAnsiTheme="majorHAnsi"/>
              </w:rPr>
            </w:pPr>
          </w:p>
          <w:p w14:paraId="61D34E13" w14:textId="77777777" w:rsidR="0074553C" w:rsidRDefault="0074553C">
            <w:pPr>
              <w:pStyle w:val="Zawartotabeli"/>
              <w:snapToGrid w:val="0"/>
              <w:jc w:val="both"/>
              <w:rPr>
                <w:rFonts w:asciiTheme="majorHAnsi" w:hAnsiTheme="majorHAnsi"/>
              </w:rPr>
            </w:pPr>
          </w:p>
          <w:p w14:paraId="02672B83" w14:textId="77777777" w:rsidR="0074553C" w:rsidRDefault="0074553C">
            <w:pPr>
              <w:pStyle w:val="Zawartotabeli"/>
              <w:snapToGrid w:val="0"/>
              <w:jc w:val="both"/>
              <w:rPr>
                <w:rFonts w:asciiTheme="majorHAnsi" w:hAnsiTheme="majorHAnsi"/>
              </w:rPr>
            </w:pPr>
          </w:p>
          <w:p w14:paraId="4AFCF6B0" w14:textId="77777777" w:rsidR="0074553C" w:rsidRDefault="0074553C">
            <w:pPr>
              <w:pStyle w:val="Zawartotabeli"/>
              <w:snapToGrid w:val="0"/>
              <w:jc w:val="both"/>
              <w:rPr>
                <w:rFonts w:asciiTheme="majorHAnsi" w:hAnsiTheme="majorHAnsi"/>
              </w:rPr>
            </w:pPr>
          </w:p>
          <w:p w14:paraId="65909D52" w14:textId="77777777" w:rsidR="0074553C" w:rsidRDefault="0074553C">
            <w:pPr>
              <w:pStyle w:val="Zawartotabeli"/>
              <w:snapToGrid w:val="0"/>
              <w:jc w:val="both"/>
              <w:rPr>
                <w:rFonts w:asciiTheme="majorHAnsi" w:hAnsiTheme="majorHAnsi"/>
              </w:rPr>
            </w:pPr>
          </w:p>
          <w:p w14:paraId="77F04C65" w14:textId="77777777" w:rsidR="0074553C" w:rsidRDefault="0074553C">
            <w:pPr>
              <w:pStyle w:val="Zawartotabeli"/>
              <w:snapToGrid w:val="0"/>
              <w:jc w:val="both"/>
              <w:rPr>
                <w:rFonts w:asciiTheme="majorHAnsi" w:hAnsiTheme="majorHAnsi"/>
              </w:rPr>
            </w:pPr>
          </w:p>
          <w:p w14:paraId="58AFB753" w14:textId="77777777" w:rsidR="0074553C" w:rsidRDefault="0074553C">
            <w:pPr>
              <w:pStyle w:val="Zawartotabeli"/>
              <w:snapToGrid w:val="0"/>
              <w:jc w:val="both"/>
              <w:rPr>
                <w:rFonts w:asciiTheme="majorHAnsi" w:hAnsiTheme="majorHAnsi"/>
              </w:rPr>
            </w:pPr>
          </w:p>
          <w:p w14:paraId="6818D613" w14:textId="77777777" w:rsidR="0074553C" w:rsidRDefault="0074553C">
            <w:pPr>
              <w:pStyle w:val="Zawartotabeli"/>
              <w:snapToGrid w:val="0"/>
              <w:jc w:val="both"/>
              <w:rPr>
                <w:rFonts w:asciiTheme="majorHAnsi" w:hAnsiTheme="majorHAnsi"/>
              </w:rPr>
            </w:pPr>
          </w:p>
          <w:p w14:paraId="1BD97876" w14:textId="77777777" w:rsidR="0074553C" w:rsidRDefault="0074553C">
            <w:pPr>
              <w:pStyle w:val="Zawartotabeli"/>
              <w:snapToGrid w:val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60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00EF0D61" w14:textId="77777777" w:rsidR="0074553C" w:rsidRDefault="0074553C">
            <w:pPr>
              <w:pStyle w:val="Zawartotabeli"/>
              <w:snapToGrid w:val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9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6DE0F2CA" w14:textId="77777777" w:rsidR="0074553C" w:rsidRDefault="0074553C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  <w:p w14:paraId="69CF2432" w14:textId="77777777" w:rsidR="0074553C" w:rsidRDefault="0074553C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  <w:p w14:paraId="4AAC7E6F" w14:textId="77777777" w:rsidR="0074553C" w:rsidRDefault="0074553C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  <w:p w14:paraId="567B5438" w14:textId="77777777" w:rsidR="0074553C" w:rsidRDefault="0074553C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  <w:p w14:paraId="545AD7C3" w14:textId="77777777" w:rsidR="0074553C" w:rsidRDefault="0074553C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  <w:p w14:paraId="3C143180" w14:textId="77777777" w:rsidR="0074553C" w:rsidRDefault="0074553C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  <w:p w14:paraId="6DBBD749" w14:textId="77777777" w:rsidR="0074553C" w:rsidRDefault="0074553C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  <w:p w14:paraId="5A3EF8EA" w14:textId="77777777" w:rsidR="0074553C" w:rsidRDefault="0074553C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  <w:p w14:paraId="3CE00A57" w14:textId="77777777" w:rsidR="0074553C" w:rsidRDefault="0074553C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  <w:p w14:paraId="79F98391" w14:textId="77777777" w:rsidR="0074553C" w:rsidRDefault="0074553C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  <w:p w14:paraId="74395B51" w14:textId="77777777" w:rsidR="0074553C" w:rsidRDefault="0074553C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  <w:p w14:paraId="57712630" w14:textId="77777777" w:rsidR="0074553C" w:rsidRDefault="0074553C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  <w:p w14:paraId="2AD2F1B4" w14:textId="77777777" w:rsidR="0074553C" w:rsidRDefault="0074553C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</w:tr>
    </w:tbl>
    <w:p w14:paraId="0C6E68FB" w14:textId="77777777" w:rsidR="0074553C" w:rsidRDefault="0074553C">
      <w:pPr>
        <w:pStyle w:val="WW-Nagwektabeli"/>
        <w:spacing w:after="0"/>
        <w:jc w:val="both"/>
        <w:rPr>
          <w:rFonts w:asciiTheme="majorHAnsi" w:hAnsiTheme="majorHAnsi"/>
          <w:shd w:val="clear" w:color="auto" w:fill="FFFFFF"/>
        </w:rPr>
      </w:pPr>
    </w:p>
    <w:p w14:paraId="02BE142B" w14:textId="77777777" w:rsidR="0074553C" w:rsidRDefault="0074553C">
      <w:pPr>
        <w:pStyle w:val="WW-Nagwektabeli"/>
        <w:spacing w:after="0"/>
        <w:jc w:val="both"/>
        <w:rPr>
          <w:rFonts w:asciiTheme="majorHAnsi" w:hAnsiTheme="majorHAnsi"/>
          <w:shd w:val="clear" w:color="auto" w:fill="FFFFFF"/>
        </w:rPr>
      </w:pPr>
    </w:p>
    <w:p w14:paraId="511864D3" w14:textId="77777777" w:rsidR="0074553C" w:rsidRDefault="0023254C">
      <w:pPr>
        <w:pStyle w:val="WW-Nagwektabeli"/>
        <w:spacing w:after="0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Uwaga! </w:t>
      </w:r>
    </w:p>
    <w:p w14:paraId="2FE0DD21" w14:textId="77777777" w:rsidR="0074553C" w:rsidRDefault="0023254C">
      <w:pPr>
        <w:pStyle w:val="WW-Nagwektabeli"/>
        <w:spacing w:after="0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Jeżeli Wykonawca będzie polegać na potencjale kadrowym innych podmiotów zobowiązany jest załączyć do niniejszego wykazu pisemne zobowiązanie tych podmiotów do oddania mu do dyspozycji niezbędnych zasobów kadrowych na okres korzystania z nich przy wykonaniu zamówienia.</w:t>
      </w:r>
    </w:p>
    <w:p w14:paraId="609009BC" w14:textId="77777777" w:rsidR="0074553C" w:rsidRDefault="0074553C">
      <w:pPr>
        <w:pStyle w:val="WW-Nagwektabeli"/>
        <w:spacing w:after="0"/>
        <w:jc w:val="both"/>
        <w:rPr>
          <w:rFonts w:asciiTheme="majorHAnsi" w:hAnsiTheme="majorHAnsi"/>
          <w:shd w:val="clear" w:color="auto" w:fill="FFFFFF"/>
        </w:rPr>
      </w:pPr>
    </w:p>
    <w:p w14:paraId="10D26DD5" w14:textId="77777777" w:rsidR="0074553C" w:rsidRDefault="0074553C">
      <w:pPr>
        <w:pStyle w:val="WW-Nagwektabeli"/>
        <w:spacing w:after="0"/>
        <w:jc w:val="both"/>
        <w:rPr>
          <w:rFonts w:asciiTheme="majorHAnsi" w:hAnsiTheme="majorHAnsi"/>
          <w:shd w:val="clear" w:color="auto" w:fill="FFFFFF"/>
        </w:rPr>
      </w:pPr>
    </w:p>
    <w:p w14:paraId="73CC3382" w14:textId="77777777" w:rsidR="0074553C" w:rsidRDefault="0023254C">
      <w:pPr>
        <w:jc w:val="right"/>
        <w:textAlignment w:val="baseline"/>
        <w:rPr>
          <w:rFonts w:asciiTheme="majorHAnsi" w:hAnsiTheme="majorHAnsi"/>
          <w:sz w:val="24"/>
          <w:szCs w:val="24"/>
          <w:lang w:bidi="hi-IN"/>
        </w:rPr>
      </w:pPr>
      <w:r>
        <w:rPr>
          <w:rFonts w:asciiTheme="majorHAnsi" w:hAnsiTheme="majorHAnsi"/>
          <w:sz w:val="24"/>
          <w:szCs w:val="24"/>
          <w:lang w:bidi="hi-IN"/>
        </w:rPr>
        <w:t>..........................................., dnia .....................</w:t>
      </w:r>
      <w:r>
        <w:rPr>
          <w:rFonts w:asciiTheme="majorHAnsi" w:hAnsiTheme="majorHAnsi"/>
          <w:sz w:val="24"/>
          <w:szCs w:val="24"/>
          <w:lang w:bidi="hi-IN"/>
        </w:rPr>
        <w:tab/>
        <w:t xml:space="preserve">               …………………………………………….</w:t>
      </w:r>
    </w:p>
    <w:p w14:paraId="7BE0E5BA" w14:textId="77777777" w:rsidR="0074553C" w:rsidRDefault="0023254C">
      <w:pPr>
        <w:jc w:val="right"/>
        <w:textAlignment w:val="baseline"/>
        <w:rPr>
          <w:rFonts w:asciiTheme="majorHAnsi" w:hAnsiTheme="majorHAnsi"/>
          <w:sz w:val="24"/>
          <w:szCs w:val="24"/>
          <w:lang w:bidi="hi-IN"/>
        </w:rPr>
      </w:pPr>
      <w:r>
        <w:rPr>
          <w:rFonts w:asciiTheme="majorHAnsi" w:hAnsiTheme="majorHAnsi"/>
          <w:sz w:val="24"/>
          <w:szCs w:val="24"/>
          <w:lang w:bidi="hi-IN"/>
        </w:rPr>
        <w:lastRenderedPageBreak/>
        <w:t>Podpis wraz z pieczęcią osoby uprawnionej</w:t>
      </w:r>
    </w:p>
    <w:p w14:paraId="7DDA1929" w14:textId="77777777" w:rsidR="0074553C" w:rsidRDefault="0023254C">
      <w:pPr>
        <w:jc w:val="right"/>
        <w:textAlignment w:val="baseline"/>
        <w:rPr>
          <w:rFonts w:asciiTheme="majorHAnsi" w:hAnsiTheme="majorHAnsi"/>
          <w:sz w:val="24"/>
          <w:szCs w:val="24"/>
          <w:lang w:bidi="hi-IN"/>
        </w:rPr>
      </w:pPr>
      <w:r>
        <w:rPr>
          <w:rFonts w:asciiTheme="majorHAnsi" w:hAnsiTheme="majorHAnsi"/>
          <w:sz w:val="24"/>
          <w:szCs w:val="24"/>
          <w:lang w:bidi="hi-IN"/>
        </w:rPr>
        <w:t>do reprezentowania Wykonawcy</w:t>
      </w:r>
    </w:p>
    <w:p w14:paraId="33043F31" w14:textId="77777777" w:rsidR="0074553C" w:rsidRDefault="0074553C">
      <w:pPr>
        <w:textAlignment w:val="baseline"/>
        <w:rPr>
          <w:lang w:bidi="hi-IN"/>
        </w:rPr>
      </w:pPr>
    </w:p>
    <w:p w14:paraId="43EBF0B0" w14:textId="77777777" w:rsidR="004937FF" w:rsidRDefault="004937FF">
      <w:pPr>
        <w:textAlignment w:val="baseline"/>
        <w:rPr>
          <w:lang w:bidi="hi-IN"/>
        </w:rPr>
      </w:pPr>
    </w:p>
    <w:p w14:paraId="4D7D705F" w14:textId="77777777" w:rsidR="004937FF" w:rsidRDefault="004937FF">
      <w:pPr>
        <w:textAlignment w:val="baseline"/>
        <w:rPr>
          <w:lang w:bidi="hi-IN"/>
        </w:rPr>
      </w:pPr>
    </w:p>
    <w:p w14:paraId="604CBD95" w14:textId="77777777" w:rsidR="004937FF" w:rsidRDefault="004937FF">
      <w:pPr>
        <w:textAlignment w:val="baseline"/>
        <w:rPr>
          <w:lang w:bidi="hi-IN"/>
        </w:rPr>
      </w:pPr>
    </w:p>
    <w:p w14:paraId="7B11EB7F" w14:textId="77777777" w:rsidR="004937FF" w:rsidRDefault="004937FF">
      <w:pPr>
        <w:textAlignment w:val="baseline"/>
        <w:rPr>
          <w:lang w:bidi="hi-IN"/>
        </w:rPr>
      </w:pPr>
    </w:p>
    <w:p w14:paraId="79845654" w14:textId="77777777" w:rsidR="004937FF" w:rsidRDefault="004937FF">
      <w:pPr>
        <w:textAlignment w:val="baseline"/>
        <w:rPr>
          <w:lang w:bidi="hi-IN"/>
        </w:rPr>
      </w:pPr>
    </w:p>
    <w:p w14:paraId="44F91A09" w14:textId="77777777" w:rsidR="0074553C" w:rsidRDefault="0023254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(pieczęć Wykonawcy)</w:t>
      </w:r>
    </w:p>
    <w:p w14:paraId="23689FF1" w14:textId="77777777" w:rsidR="0074553C" w:rsidRDefault="0074553C">
      <w:pPr>
        <w:jc w:val="right"/>
        <w:rPr>
          <w:rFonts w:asciiTheme="majorHAnsi" w:hAnsiTheme="majorHAnsi"/>
          <w:b/>
          <w:sz w:val="24"/>
          <w:szCs w:val="24"/>
        </w:rPr>
      </w:pPr>
    </w:p>
    <w:p w14:paraId="7FCC9DC3" w14:textId="3C73ED61" w:rsidR="0074553C" w:rsidRDefault="0023254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Numer identyfikacyjny postępowania: </w:t>
      </w:r>
      <w:r w:rsidR="00390684">
        <w:rPr>
          <w:rFonts w:asciiTheme="majorHAnsi" w:hAnsiTheme="majorHAnsi"/>
          <w:sz w:val="24"/>
          <w:szCs w:val="24"/>
        </w:rPr>
        <w:t>ZGK.271.2.2015</w:t>
      </w:r>
    </w:p>
    <w:p w14:paraId="67CD5166" w14:textId="77777777" w:rsidR="0074553C" w:rsidRDefault="0074553C">
      <w:pPr>
        <w:jc w:val="right"/>
        <w:rPr>
          <w:rFonts w:asciiTheme="majorHAnsi" w:hAnsiTheme="majorHAnsi"/>
          <w:sz w:val="24"/>
          <w:szCs w:val="24"/>
        </w:rPr>
      </w:pPr>
    </w:p>
    <w:p w14:paraId="4AB8B728" w14:textId="77777777" w:rsidR="0074553C" w:rsidRDefault="0023254C">
      <w:pPr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Załącznik nr 5a do SIWZ</w:t>
      </w:r>
    </w:p>
    <w:p w14:paraId="2B575219" w14:textId="77777777" w:rsidR="0074553C" w:rsidRDefault="0074553C">
      <w:pPr>
        <w:jc w:val="center"/>
        <w:rPr>
          <w:rFonts w:asciiTheme="majorHAnsi" w:hAnsiTheme="majorHAnsi"/>
          <w:b/>
          <w:sz w:val="24"/>
          <w:szCs w:val="24"/>
        </w:rPr>
      </w:pPr>
    </w:p>
    <w:p w14:paraId="4FF55762" w14:textId="77777777" w:rsidR="0074553C" w:rsidRDefault="0074553C">
      <w:pPr>
        <w:jc w:val="center"/>
        <w:rPr>
          <w:rFonts w:asciiTheme="majorHAnsi" w:hAnsiTheme="majorHAnsi"/>
          <w:b/>
          <w:sz w:val="24"/>
          <w:szCs w:val="24"/>
        </w:rPr>
      </w:pPr>
    </w:p>
    <w:p w14:paraId="12261D53" w14:textId="77777777" w:rsidR="0074553C" w:rsidRDefault="0074553C">
      <w:pPr>
        <w:jc w:val="center"/>
        <w:rPr>
          <w:rFonts w:asciiTheme="majorHAnsi" w:hAnsiTheme="majorHAnsi"/>
          <w:b/>
          <w:sz w:val="24"/>
          <w:szCs w:val="24"/>
        </w:rPr>
      </w:pPr>
    </w:p>
    <w:p w14:paraId="5B3FC102" w14:textId="77777777" w:rsidR="0074553C" w:rsidRDefault="0074553C">
      <w:pPr>
        <w:rPr>
          <w:rFonts w:asciiTheme="majorHAnsi" w:hAnsiTheme="majorHAnsi"/>
          <w:sz w:val="24"/>
          <w:szCs w:val="24"/>
        </w:rPr>
      </w:pPr>
    </w:p>
    <w:p w14:paraId="37DC4AFC" w14:textId="77777777" w:rsidR="0074553C" w:rsidRDefault="0074553C">
      <w:pPr>
        <w:rPr>
          <w:rFonts w:asciiTheme="majorHAnsi" w:hAnsiTheme="majorHAnsi"/>
          <w:sz w:val="24"/>
          <w:szCs w:val="24"/>
        </w:rPr>
      </w:pPr>
    </w:p>
    <w:p w14:paraId="1935768C" w14:textId="77777777" w:rsidR="0074553C" w:rsidRDefault="0023254C">
      <w:pPr>
        <w:widowControl w:val="0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OŚWIADCZENIE</w:t>
      </w:r>
    </w:p>
    <w:p w14:paraId="331199E6" w14:textId="77777777" w:rsidR="0074553C" w:rsidRDefault="0023254C">
      <w:pPr>
        <w:widowControl w:val="0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ŻE OSOBY, KTÓRE BĘDĄ UCZESTNICZYĆ W WYKONYWANIU ZAMÓWIENIA, POSIADAJĄ WYMAGANE UPRAWNIENIA</w:t>
      </w:r>
    </w:p>
    <w:p w14:paraId="4549D982" w14:textId="77777777" w:rsidR="0074553C" w:rsidRDefault="0074553C">
      <w:pPr>
        <w:widowControl w:val="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14:paraId="3D2A189C" w14:textId="77777777" w:rsidR="0074553C" w:rsidRDefault="0074553C">
      <w:pPr>
        <w:widowControl w:val="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14:paraId="12FEDDFC" w14:textId="77777777" w:rsidR="0074553C" w:rsidRDefault="0023254C">
      <w:pPr>
        <w:widowControl w:val="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</w:p>
    <w:p w14:paraId="5696C0B2" w14:textId="77777777" w:rsidR="0074553C" w:rsidRDefault="0074553C">
      <w:pPr>
        <w:widowControl w:val="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14:paraId="706B56AF" w14:textId="77777777" w:rsidR="0074553C" w:rsidRDefault="0074553C">
      <w:pPr>
        <w:widowControl w:val="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14:paraId="60E97899" w14:textId="77777777" w:rsidR="0074553C" w:rsidRDefault="0023254C">
      <w:pPr>
        <w:widowControl w:val="0"/>
        <w:ind w:firstLine="708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Oświadczam, że osoby, które będą uczestniczyć w wykonywaniu zamówienia, posiadają wszelkie wymagane ustawowo uprawnienia niezbędne do wykonania przedmiotu niniejszego postępowania, w zakresie wymaganym przez SIWZ.</w:t>
      </w:r>
    </w:p>
    <w:p w14:paraId="77C47DB0" w14:textId="77777777" w:rsidR="0074553C" w:rsidRDefault="0074553C">
      <w:pPr>
        <w:widowControl w:val="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14:paraId="4816CFA9" w14:textId="77777777" w:rsidR="0074553C" w:rsidRDefault="0074553C">
      <w:pPr>
        <w:widowControl w:val="0"/>
        <w:rPr>
          <w:rFonts w:asciiTheme="majorHAnsi" w:hAnsiTheme="majorHAnsi"/>
          <w:color w:val="000000"/>
          <w:sz w:val="24"/>
          <w:szCs w:val="24"/>
        </w:rPr>
      </w:pPr>
    </w:p>
    <w:p w14:paraId="2E2950A6" w14:textId="77777777" w:rsidR="0074553C" w:rsidRDefault="0074553C">
      <w:pPr>
        <w:widowControl w:val="0"/>
        <w:rPr>
          <w:rFonts w:asciiTheme="majorHAnsi" w:hAnsiTheme="majorHAnsi"/>
          <w:color w:val="000000"/>
          <w:sz w:val="24"/>
          <w:szCs w:val="24"/>
        </w:rPr>
      </w:pPr>
    </w:p>
    <w:p w14:paraId="0207CA5F" w14:textId="77777777" w:rsidR="0074553C" w:rsidRDefault="0023254C">
      <w:pPr>
        <w:widowControl w:val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</w:t>
      </w:r>
    </w:p>
    <w:p w14:paraId="7FEB5EB9" w14:textId="77777777" w:rsidR="0074553C" w:rsidRDefault="0074553C">
      <w:pPr>
        <w:widowControl w:val="0"/>
        <w:rPr>
          <w:rFonts w:asciiTheme="majorHAnsi" w:hAnsiTheme="majorHAnsi"/>
          <w:color w:val="000000"/>
          <w:sz w:val="24"/>
          <w:szCs w:val="24"/>
        </w:rPr>
      </w:pPr>
    </w:p>
    <w:p w14:paraId="039DD29A" w14:textId="77777777" w:rsidR="0074553C" w:rsidRDefault="0074553C">
      <w:pPr>
        <w:widowControl w:val="0"/>
        <w:rPr>
          <w:rFonts w:asciiTheme="majorHAnsi" w:hAnsiTheme="majorHAnsi"/>
          <w:color w:val="000000"/>
          <w:sz w:val="24"/>
          <w:szCs w:val="24"/>
        </w:rPr>
      </w:pPr>
    </w:p>
    <w:p w14:paraId="58A51E02" w14:textId="77777777" w:rsidR="0074553C" w:rsidRDefault="0074553C">
      <w:pPr>
        <w:widowControl w:val="0"/>
        <w:rPr>
          <w:rFonts w:asciiTheme="majorHAnsi" w:hAnsiTheme="majorHAnsi"/>
          <w:color w:val="000000"/>
          <w:sz w:val="24"/>
          <w:szCs w:val="24"/>
        </w:rPr>
      </w:pPr>
    </w:p>
    <w:p w14:paraId="517D182E" w14:textId="77777777" w:rsidR="0074553C" w:rsidRDefault="0023254C">
      <w:pPr>
        <w:pStyle w:val="NormalnyWeb"/>
        <w:spacing w:after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…………………, dnia…………………..                                       ……………………………..</w:t>
      </w:r>
    </w:p>
    <w:p w14:paraId="4715744D" w14:textId="77777777" w:rsidR="0074553C" w:rsidRDefault="0023254C">
      <w:pPr>
        <w:pStyle w:val="NormalnyWeb"/>
        <w:spacing w:beforeAutospacing="0" w:after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                                                                         Podpis wraz z pieczęcią  osoby </w:t>
      </w:r>
    </w:p>
    <w:p w14:paraId="1D1B94C7" w14:textId="77777777" w:rsidR="0074553C" w:rsidRDefault="0023254C">
      <w:pPr>
        <w:pStyle w:val="NormalnyWeb"/>
        <w:spacing w:beforeAutospacing="0" w:after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                                                                         uprawnionej do reprezentowania Wykonawcy </w:t>
      </w:r>
    </w:p>
    <w:p w14:paraId="462751DC" w14:textId="77777777" w:rsidR="0074553C" w:rsidRDefault="0074553C">
      <w:pPr>
        <w:widowControl w:val="0"/>
        <w:rPr>
          <w:rFonts w:asciiTheme="majorHAnsi" w:hAnsiTheme="majorHAnsi"/>
          <w:color w:val="000000"/>
          <w:sz w:val="24"/>
          <w:szCs w:val="24"/>
        </w:rPr>
      </w:pPr>
    </w:p>
    <w:p w14:paraId="6D7C4E45" w14:textId="77777777" w:rsidR="0074553C" w:rsidRDefault="0074553C">
      <w:pPr>
        <w:widowControl w:val="0"/>
        <w:rPr>
          <w:rFonts w:asciiTheme="majorHAnsi" w:hAnsiTheme="majorHAnsi"/>
          <w:color w:val="000000"/>
          <w:sz w:val="24"/>
          <w:szCs w:val="24"/>
        </w:rPr>
      </w:pPr>
    </w:p>
    <w:p w14:paraId="54D395BE" w14:textId="77777777" w:rsidR="0074553C" w:rsidRDefault="0074553C">
      <w:pPr>
        <w:ind w:left="3780"/>
        <w:rPr>
          <w:sz w:val="22"/>
          <w:szCs w:val="22"/>
        </w:rPr>
      </w:pPr>
    </w:p>
    <w:p w14:paraId="54246A6C" w14:textId="77777777" w:rsidR="0074553C" w:rsidRDefault="0074553C">
      <w:pPr>
        <w:rPr>
          <w:sz w:val="22"/>
          <w:szCs w:val="22"/>
        </w:rPr>
      </w:pPr>
    </w:p>
    <w:p w14:paraId="14138741" w14:textId="77777777" w:rsidR="0074553C" w:rsidRDefault="0074553C">
      <w:pPr>
        <w:pStyle w:val="WW-Nagwektabeli"/>
        <w:jc w:val="both"/>
      </w:pPr>
    </w:p>
    <w:p w14:paraId="4C38902B" w14:textId="77777777" w:rsidR="0074553C" w:rsidRDefault="0074553C">
      <w:pPr>
        <w:rPr>
          <w:rFonts w:asciiTheme="majorHAnsi" w:hAnsiTheme="majorHAnsi" w:cs="Arial"/>
          <w:sz w:val="24"/>
          <w:szCs w:val="24"/>
        </w:rPr>
      </w:pPr>
    </w:p>
    <w:p w14:paraId="30FFAD5F" w14:textId="77777777" w:rsidR="0074553C" w:rsidRDefault="0074553C">
      <w:pPr>
        <w:rPr>
          <w:rFonts w:asciiTheme="majorHAnsi" w:hAnsiTheme="majorHAnsi" w:cs="Arial"/>
          <w:sz w:val="24"/>
          <w:szCs w:val="24"/>
        </w:rPr>
      </w:pPr>
    </w:p>
    <w:p w14:paraId="5BAAD0A1" w14:textId="77777777" w:rsidR="0074553C" w:rsidRDefault="0074553C">
      <w:pPr>
        <w:rPr>
          <w:rFonts w:asciiTheme="majorHAnsi" w:hAnsiTheme="majorHAnsi" w:cs="Arial"/>
          <w:sz w:val="24"/>
          <w:szCs w:val="24"/>
        </w:rPr>
      </w:pPr>
    </w:p>
    <w:p w14:paraId="43129664" w14:textId="77777777" w:rsidR="0074553C" w:rsidRDefault="0074553C">
      <w:pPr>
        <w:rPr>
          <w:rFonts w:asciiTheme="majorHAnsi" w:hAnsiTheme="majorHAnsi" w:cs="Arial"/>
          <w:sz w:val="24"/>
          <w:szCs w:val="24"/>
        </w:rPr>
      </w:pPr>
    </w:p>
    <w:p w14:paraId="3B20555E" w14:textId="77777777" w:rsidR="0074553C" w:rsidRDefault="0074553C">
      <w:pPr>
        <w:rPr>
          <w:rFonts w:asciiTheme="majorHAnsi" w:hAnsiTheme="majorHAnsi" w:cs="Arial"/>
          <w:sz w:val="24"/>
          <w:szCs w:val="24"/>
        </w:rPr>
      </w:pPr>
    </w:p>
    <w:p w14:paraId="6277C539" w14:textId="77777777" w:rsidR="0074553C" w:rsidRDefault="0074553C">
      <w:pPr>
        <w:rPr>
          <w:rFonts w:asciiTheme="majorHAnsi" w:hAnsiTheme="majorHAnsi" w:cs="Arial"/>
          <w:sz w:val="24"/>
          <w:szCs w:val="24"/>
        </w:rPr>
      </w:pPr>
    </w:p>
    <w:p w14:paraId="27D5FFE3" w14:textId="77777777" w:rsidR="0074553C" w:rsidRDefault="0074553C">
      <w:pPr>
        <w:rPr>
          <w:rFonts w:asciiTheme="majorHAnsi" w:hAnsiTheme="majorHAnsi" w:cs="Arial"/>
          <w:sz w:val="24"/>
          <w:szCs w:val="24"/>
        </w:rPr>
      </w:pPr>
    </w:p>
    <w:p w14:paraId="57C67BAF" w14:textId="77777777" w:rsidR="0074553C" w:rsidRDefault="0074553C">
      <w:pPr>
        <w:rPr>
          <w:rFonts w:asciiTheme="majorHAnsi" w:hAnsiTheme="majorHAnsi" w:cs="Arial"/>
          <w:sz w:val="24"/>
          <w:szCs w:val="24"/>
        </w:rPr>
      </w:pPr>
    </w:p>
    <w:p w14:paraId="7483C8B4" w14:textId="77777777" w:rsidR="0074553C" w:rsidRDefault="0074553C">
      <w:pPr>
        <w:rPr>
          <w:rFonts w:asciiTheme="majorHAnsi" w:hAnsiTheme="majorHAnsi" w:cs="Arial"/>
          <w:sz w:val="24"/>
          <w:szCs w:val="24"/>
        </w:rPr>
      </w:pPr>
    </w:p>
    <w:p w14:paraId="7EB7A350" w14:textId="77777777" w:rsidR="0074553C" w:rsidRDefault="0074553C">
      <w:pPr>
        <w:rPr>
          <w:rFonts w:asciiTheme="majorHAnsi" w:hAnsiTheme="majorHAnsi" w:cs="Arial"/>
          <w:sz w:val="24"/>
          <w:szCs w:val="24"/>
        </w:rPr>
      </w:pPr>
    </w:p>
    <w:p w14:paraId="66013310" w14:textId="77777777" w:rsidR="0074553C" w:rsidRDefault="0074553C">
      <w:pPr>
        <w:rPr>
          <w:rFonts w:asciiTheme="majorHAnsi" w:hAnsiTheme="majorHAnsi" w:cs="Arial"/>
          <w:sz w:val="24"/>
          <w:szCs w:val="24"/>
        </w:rPr>
      </w:pPr>
    </w:p>
    <w:p w14:paraId="5710E885" w14:textId="77777777" w:rsidR="0074553C" w:rsidRDefault="0074553C">
      <w:pPr>
        <w:rPr>
          <w:rFonts w:asciiTheme="majorHAnsi" w:hAnsiTheme="majorHAnsi" w:cs="Arial"/>
          <w:sz w:val="24"/>
          <w:szCs w:val="24"/>
        </w:rPr>
      </w:pPr>
    </w:p>
    <w:p w14:paraId="3EB50BE3" w14:textId="77777777" w:rsidR="0074553C" w:rsidRDefault="0023254C">
      <w:pPr>
        <w:pStyle w:val="Adresodbiorcywlicie"/>
        <w:spacing w:line="240" w:lineRule="auto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</w:t>
      </w:r>
    </w:p>
    <w:p w14:paraId="4295C793" w14:textId="77777777" w:rsidR="0074553C" w:rsidRDefault="0023254C">
      <w:pPr>
        <w:pStyle w:val="Adresodbiorcywlicie"/>
        <w:spacing w:line="240" w:lineRule="auto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Pieczęć Wykonawcy</w:t>
      </w:r>
    </w:p>
    <w:p w14:paraId="07163084" w14:textId="77F8E240" w:rsidR="0074553C" w:rsidRDefault="0023254C">
      <w:pPr>
        <w:pStyle w:val="Adresodbiorcywlicie"/>
        <w:spacing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Numer identyfikacyjny postępowania: </w:t>
      </w:r>
      <w:r w:rsidR="00390684">
        <w:rPr>
          <w:rFonts w:ascii="Cambria" w:hAnsi="Cambria"/>
          <w:sz w:val="24"/>
          <w:szCs w:val="24"/>
        </w:rPr>
        <w:t>ZGK.271.2.2015</w:t>
      </w:r>
    </w:p>
    <w:p w14:paraId="794FF0D2" w14:textId="77777777" w:rsidR="0074553C" w:rsidRDefault="0074553C">
      <w:pPr>
        <w:pStyle w:val="Adresodbiorcywlicie"/>
        <w:spacing w:line="240" w:lineRule="auto"/>
        <w:jc w:val="right"/>
        <w:rPr>
          <w:rFonts w:ascii="Cambria" w:hAnsi="Cambria"/>
          <w:sz w:val="24"/>
          <w:szCs w:val="24"/>
        </w:rPr>
      </w:pPr>
    </w:p>
    <w:p w14:paraId="0AD6A353" w14:textId="77777777" w:rsidR="0074553C" w:rsidRDefault="0023254C">
      <w:pPr>
        <w:suppressAutoHyphens w:val="0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Załącznik nr 6 do SIWZ</w:t>
      </w:r>
    </w:p>
    <w:p w14:paraId="67446484" w14:textId="77777777" w:rsidR="0074553C" w:rsidRDefault="0074553C">
      <w:pPr>
        <w:suppressAutoHyphens w:val="0"/>
        <w:rPr>
          <w:rFonts w:ascii="Cambria" w:hAnsi="Cambria"/>
          <w:sz w:val="24"/>
          <w:szCs w:val="24"/>
        </w:rPr>
      </w:pPr>
    </w:p>
    <w:p w14:paraId="45D11317" w14:textId="77777777" w:rsidR="0074553C" w:rsidRDefault="0074553C">
      <w:pPr>
        <w:rPr>
          <w:rFonts w:ascii="Cambria" w:hAnsi="Cambria"/>
          <w:sz w:val="24"/>
          <w:szCs w:val="24"/>
        </w:rPr>
      </w:pPr>
    </w:p>
    <w:p w14:paraId="00D62BDB" w14:textId="77777777" w:rsidR="0074553C" w:rsidRDefault="0074553C">
      <w:pPr>
        <w:rPr>
          <w:rFonts w:ascii="Cambria" w:hAnsi="Cambria"/>
          <w:sz w:val="24"/>
          <w:szCs w:val="24"/>
        </w:rPr>
      </w:pPr>
    </w:p>
    <w:p w14:paraId="335D2383" w14:textId="77777777" w:rsidR="0074553C" w:rsidRDefault="0023254C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WYKAZ NIEZBĘDNYCH  DO  WYKONANIA USŁUGI NARZĘDZI  I  URZĄDZEŃ, KTÓRYMI DYSPONUJE LUB BĘDZIE DYSPONOWAŁ WYKONAWCA</w:t>
      </w:r>
      <w:r>
        <w:rPr>
          <w:rFonts w:ascii="Cambria" w:hAnsi="Cambria"/>
          <w:b/>
          <w:sz w:val="24"/>
          <w:szCs w:val="24"/>
        </w:rPr>
        <w:br/>
      </w:r>
    </w:p>
    <w:tbl>
      <w:tblPr>
        <w:tblW w:w="10490" w:type="dxa"/>
        <w:tblInd w:w="-4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1559"/>
        <w:gridCol w:w="2126"/>
        <w:gridCol w:w="2552"/>
      </w:tblGrid>
      <w:tr w:rsidR="0074553C" w14:paraId="03295E06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17281FDA" w14:textId="77777777" w:rsidR="0074553C" w:rsidRDefault="002325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Lp.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795AA334" w14:textId="77777777" w:rsidR="0074553C" w:rsidRDefault="002325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Opis (rodzaj, nazwa producenta, model)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25340282" w14:textId="77777777" w:rsidR="0074553C" w:rsidRDefault="002325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Liczba jednostek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750F3CA" w14:textId="77777777" w:rsidR="0074553C" w:rsidRDefault="002325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Parametry techniczne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7A57FEC" w14:textId="518692BB" w:rsidR="0074553C" w:rsidRDefault="002325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Podstawa </w:t>
            </w:r>
            <w:r w:rsidR="007270DE">
              <w:rPr>
                <w:rFonts w:ascii="Cambria" w:hAnsi="Cambria"/>
                <w:sz w:val="24"/>
                <w:szCs w:val="24"/>
              </w:rPr>
              <w:t xml:space="preserve">do </w:t>
            </w:r>
            <w:r>
              <w:rPr>
                <w:rFonts w:ascii="Cambria" w:hAnsi="Cambria"/>
                <w:sz w:val="24"/>
                <w:szCs w:val="24"/>
              </w:rPr>
              <w:t>dysponowania</w:t>
            </w:r>
          </w:p>
        </w:tc>
      </w:tr>
      <w:tr w:rsidR="0074553C" w14:paraId="237E3115" w14:textId="77777777">
        <w:trPr>
          <w:trHeight w:hRule="exact" w:val="48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08C520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7F3844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9E58CD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  <w:p w14:paraId="70C190FA" w14:textId="77777777" w:rsidR="0074553C" w:rsidRDefault="0074553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E3C539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120607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4553C" w14:paraId="4B7C2204" w14:textId="77777777">
        <w:trPr>
          <w:trHeight w:hRule="exact" w:val="57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2DB3BE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5553F1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  <w:p w14:paraId="5B822F2C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  <w:p w14:paraId="2C589708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  <w:p w14:paraId="5DA6E4E6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  <w:p w14:paraId="66A820F9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  <w:p w14:paraId="5B05CCFE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  <w:p w14:paraId="089612A1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55629D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  <w:p w14:paraId="66B4D662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  <w:p w14:paraId="42915408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  <w:p w14:paraId="5C518461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  <w:p w14:paraId="3E507666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  <w:p w14:paraId="2FDAF5E1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  <w:p w14:paraId="7E1795DF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  <w:p w14:paraId="69DD83BF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141A6A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  <w:p w14:paraId="08464128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  <w:p w14:paraId="0A3E5DB2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9D380E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4553C" w14:paraId="52026542" w14:textId="77777777">
        <w:trPr>
          <w:trHeight w:hRule="exact" w:val="57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31BE61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6181A8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B7CB98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0A5D96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B51564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4553C" w14:paraId="73DB3687" w14:textId="77777777">
        <w:trPr>
          <w:trHeight w:hRule="exact" w:val="57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F37D34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1700C4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8546FC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00D49D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E9652C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4553C" w14:paraId="2A6F7870" w14:textId="77777777">
        <w:trPr>
          <w:trHeight w:hRule="exact" w:val="57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C7C876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623499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88DAB4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3AEE74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DAA16C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4553C" w14:paraId="1551C7C7" w14:textId="77777777">
        <w:trPr>
          <w:trHeight w:hRule="exact" w:val="57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6C301D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7E90B0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81AD11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D94C35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4D375E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4553C" w14:paraId="5874C97F" w14:textId="77777777">
        <w:trPr>
          <w:trHeight w:hRule="exact" w:val="57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69D15B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918A3A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70C688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7D4C17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DCCB6C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4553C" w14:paraId="6A334509" w14:textId="77777777">
        <w:trPr>
          <w:trHeight w:hRule="exact" w:val="57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62F01F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A286B7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16EFD3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FB4739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E819D1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4553C" w14:paraId="6CE66430" w14:textId="77777777">
        <w:trPr>
          <w:trHeight w:hRule="exact" w:val="57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EC4981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CCAE88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507AFC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8AFEBF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5BC020" w14:textId="77777777" w:rsidR="0074553C" w:rsidRDefault="0074553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D9E7A19" w14:textId="77777777" w:rsidR="0074553C" w:rsidRDefault="0074553C">
      <w:pPr>
        <w:rPr>
          <w:rFonts w:ascii="Cambria" w:hAnsi="Cambria"/>
          <w:sz w:val="24"/>
          <w:szCs w:val="24"/>
        </w:rPr>
      </w:pPr>
    </w:p>
    <w:p w14:paraId="23BF0A3E" w14:textId="77777777" w:rsidR="0074553C" w:rsidRDefault="0023254C">
      <w:pPr>
        <w:outlineLvl w:val="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Uwaga!</w:t>
      </w:r>
    </w:p>
    <w:p w14:paraId="72F8BB58" w14:textId="77777777" w:rsidR="0074553C" w:rsidRDefault="0023254C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Jeżeli w wykazie Wykonawca wskazał narzędzia i urządzenia, którymi będzie dysponował, do wykazu należy dołączyć pisemne zobowiązanie innych podmiotów do udostępnienia niezbędnych do wykonania zamówienia narzędzi i urządzeń.</w:t>
      </w:r>
    </w:p>
    <w:p w14:paraId="4B382278" w14:textId="77777777" w:rsidR="0074553C" w:rsidRDefault="0074553C">
      <w:pPr>
        <w:pStyle w:val="Adresodbiorcywlicie"/>
        <w:spacing w:line="240" w:lineRule="auto"/>
        <w:rPr>
          <w:rFonts w:ascii="Cambria" w:hAnsi="Cambria"/>
          <w:b/>
          <w:sz w:val="24"/>
          <w:szCs w:val="24"/>
        </w:rPr>
      </w:pPr>
    </w:p>
    <w:p w14:paraId="438F270A" w14:textId="77777777" w:rsidR="0074553C" w:rsidRDefault="0074553C">
      <w:pPr>
        <w:rPr>
          <w:rFonts w:ascii="Cambria" w:hAnsi="Cambria"/>
          <w:sz w:val="24"/>
          <w:szCs w:val="24"/>
        </w:rPr>
      </w:pPr>
    </w:p>
    <w:p w14:paraId="65D9957B" w14:textId="77777777" w:rsidR="0074553C" w:rsidRDefault="0074553C">
      <w:pPr>
        <w:rPr>
          <w:rFonts w:ascii="Cambria" w:hAnsi="Cambria"/>
          <w:sz w:val="24"/>
          <w:szCs w:val="24"/>
        </w:rPr>
      </w:pPr>
    </w:p>
    <w:p w14:paraId="67486A45" w14:textId="77777777" w:rsidR="0074553C" w:rsidRDefault="0074553C">
      <w:pPr>
        <w:outlineLvl w:val="0"/>
        <w:rPr>
          <w:rFonts w:ascii="Cambria" w:hAnsi="Cambria"/>
          <w:b/>
          <w:sz w:val="24"/>
          <w:szCs w:val="24"/>
        </w:rPr>
      </w:pPr>
    </w:p>
    <w:p w14:paraId="6021CA0E" w14:textId="77777777" w:rsidR="0074553C" w:rsidRDefault="0023254C">
      <w:pPr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..........................................., dnia .....................</w:t>
      </w:r>
      <w:r>
        <w:rPr>
          <w:rFonts w:ascii="Cambria" w:hAnsi="Cambria"/>
          <w:sz w:val="24"/>
          <w:szCs w:val="24"/>
        </w:rPr>
        <w:tab/>
        <w:t xml:space="preserve">      …………………………………………….         </w:t>
      </w:r>
    </w:p>
    <w:p w14:paraId="0B5177FF" w14:textId="77777777" w:rsidR="0074553C" w:rsidRDefault="0023254C">
      <w:pPr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Podpis wraz z pieczęcią osoby uprawnionej</w:t>
      </w:r>
    </w:p>
    <w:p w14:paraId="4F751D3F" w14:textId="77777777" w:rsidR="0074553C" w:rsidRDefault="0023254C">
      <w:pPr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do reprezentowania Wykonawcy</w:t>
      </w:r>
    </w:p>
    <w:p w14:paraId="5AEFC8C9" w14:textId="77777777" w:rsidR="0074553C" w:rsidRDefault="0074553C">
      <w:pPr>
        <w:outlineLvl w:val="0"/>
        <w:rPr>
          <w:rFonts w:ascii="Cambria" w:hAnsi="Cambria"/>
          <w:b/>
          <w:sz w:val="24"/>
          <w:szCs w:val="24"/>
        </w:rPr>
      </w:pPr>
    </w:p>
    <w:p w14:paraId="3BF6AB20" w14:textId="77777777" w:rsidR="0074553C" w:rsidRDefault="0074553C">
      <w:pPr>
        <w:outlineLvl w:val="0"/>
        <w:rPr>
          <w:rFonts w:ascii="Cambria" w:hAnsi="Cambria"/>
          <w:b/>
          <w:sz w:val="24"/>
          <w:szCs w:val="24"/>
        </w:rPr>
      </w:pPr>
    </w:p>
    <w:p w14:paraId="010FB7E1" w14:textId="77777777" w:rsidR="0074553C" w:rsidRDefault="0074553C">
      <w:pPr>
        <w:outlineLvl w:val="0"/>
        <w:rPr>
          <w:rFonts w:ascii="Cambria" w:hAnsi="Cambria"/>
          <w:b/>
          <w:sz w:val="24"/>
          <w:szCs w:val="24"/>
        </w:rPr>
      </w:pPr>
    </w:p>
    <w:p w14:paraId="530DF0A1" w14:textId="77777777" w:rsidR="0074553C" w:rsidRDefault="0074553C">
      <w:pPr>
        <w:outlineLvl w:val="0"/>
        <w:rPr>
          <w:rFonts w:ascii="Cambria" w:hAnsi="Cambria"/>
          <w:b/>
          <w:sz w:val="24"/>
          <w:szCs w:val="24"/>
        </w:rPr>
      </w:pPr>
    </w:p>
    <w:p w14:paraId="58D52BAD" w14:textId="77777777" w:rsidR="0074553C" w:rsidRDefault="0074553C">
      <w:pPr>
        <w:outlineLvl w:val="0"/>
        <w:rPr>
          <w:rFonts w:ascii="Cambria" w:hAnsi="Cambria"/>
          <w:b/>
          <w:sz w:val="24"/>
          <w:szCs w:val="24"/>
        </w:rPr>
      </w:pPr>
    </w:p>
    <w:p w14:paraId="04F97354" w14:textId="77777777" w:rsidR="0074553C" w:rsidRDefault="0023254C">
      <w:pPr>
        <w:pStyle w:val="Adresodbiorcywlicie"/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……………………..</w:t>
      </w:r>
    </w:p>
    <w:p w14:paraId="70CA0B12" w14:textId="77777777" w:rsidR="0074553C" w:rsidRDefault="0023254C">
      <w:pPr>
        <w:pStyle w:val="Adresodbiorcywlicie"/>
        <w:spacing w:line="240" w:lineRule="auto"/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Pieczęć Wykonawcy</w:t>
      </w:r>
    </w:p>
    <w:p w14:paraId="12179C2A" w14:textId="3502BF55" w:rsidR="0074553C" w:rsidRDefault="0023254C">
      <w:pPr>
        <w:pStyle w:val="Adresodbiorcywlicie"/>
        <w:spacing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Numer identyfikacyjny postępowania:</w:t>
      </w:r>
      <w:r w:rsidR="00390684">
        <w:rPr>
          <w:rFonts w:asciiTheme="majorHAnsi" w:hAnsiTheme="majorHAnsi"/>
          <w:sz w:val="24"/>
          <w:szCs w:val="24"/>
        </w:rPr>
        <w:t xml:space="preserve"> ZGK.271.2.2015</w:t>
      </w:r>
    </w:p>
    <w:p w14:paraId="2ECEBD04" w14:textId="77777777" w:rsidR="0074553C" w:rsidRDefault="0074553C">
      <w:pPr>
        <w:pStyle w:val="Adresodbiorcywlicie"/>
        <w:spacing w:line="240" w:lineRule="auto"/>
        <w:jc w:val="right"/>
        <w:rPr>
          <w:rFonts w:asciiTheme="majorHAnsi" w:hAnsiTheme="majorHAnsi"/>
          <w:sz w:val="24"/>
          <w:szCs w:val="24"/>
        </w:rPr>
      </w:pPr>
    </w:p>
    <w:p w14:paraId="4C36206A" w14:textId="77777777" w:rsidR="0074553C" w:rsidRDefault="0023254C">
      <w:pPr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Załącznik nr 7 do SIWZ</w:t>
      </w:r>
    </w:p>
    <w:p w14:paraId="538653CE" w14:textId="77777777" w:rsidR="0074553C" w:rsidRDefault="0023254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14:paraId="6349E2BF" w14:textId="77777777" w:rsidR="0074553C" w:rsidRDefault="0074553C">
      <w:pPr>
        <w:jc w:val="center"/>
        <w:rPr>
          <w:rFonts w:asciiTheme="majorHAnsi" w:hAnsiTheme="majorHAnsi"/>
          <w:sz w:val="24"/>
          <w:szCs w:val="24"/>
        </w:rPr>
      </w:pPr>
    </w:p>
    <w:p w14:paraId="248C9C38" w14:textId="77777777" w:rsidR="0074553C" w:rsidRDefault="0023254C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14:paraId="4151DA39" w14:textId="77777777" w:rsidR="0074553C" w:rsidRDefault="0023254C">
      <w:pPr>
        <w:pStyle w:val="Tretekstu"/>
        <w:spacing w:after="0"/>
        <w:jc w:val="center"/>
        <w:rPr>
          <w:rFonts w:asciiTheme="majorHAnsi" w:hAnsiTheme="majorHAnsi"/>
          <w:b/>
          <w:color w:val="000000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/>
          <w:sz w:val="24"/>
          <w:szCs w:val="24"/>
          <w:u w:val="single"/>
        </w:rPr>
        <w:t>OŚWIADCZENIE</w:t>
      </w:r>
    </w:p>
    <w:p w14:paraId="7C2D9A4A" w14:textId="77777777" w:rsidR="0074553C" w:rsidRDefault="0023254C">
      <w:pPr>
        <w:tabs>
          <w:tab w:val="left" w:pos="7845"/>
        </w:tabs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podmiotów dotyczące przynależności  do grupy kapitałowej</w:t>
      </w:r>
    </w:p>
    <w:p w14:paraId="7C850410" w14:textId="77777777" w:rsidR="0074553C" w:rsidRDefault="0074553C">
      <w:pPr>
        <w:rPr>
          <w:rFonts w:asciiTheme="majorHAnsi" w:hAnsiTheme="majorHAnsi"/>
          <w:sz w:val="24"/>
          <w:szCs w:val="24"/>
        </w:rPr>
      </w:pPr>
    </w:p>
    <w:p w14:paraId="15F9CB55" w14:textId="77777777" w:rsidR="0074553C" w:rsidRDefault="0074553C">
      <w:pPr>
        <w:rPr>
          <w:rFonts w:asciiTheme="majorHAnsi" w:hAnsiTheme="majorHAnsi"/>
          <w:sz w:val="24"/>
          <w:szCs w:val="24"/>
        </w:rPr>
      </w:pPr>
    </w:p>
    <w:p w14:paraId="2AFA368D" w14:textId="77777777" w:rsidR="0074553C" w:rsidRDefault="002325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oświadczam/y, że:</w:t>
      </w:r>
    </w:p>
    <w:p w14:paraId="5C0B7B50" w14:textId="215FAB0D" w:rsidR="0074553C" w:rsidRDefault="0023254C">
      <w:pPr>
        <w:pStyle w:val="Tretekstu"/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- </w:t>
      </w:r>
      <w:r>
        <w:rPr>
          <w:rFonts w:asciiTheme="majorHAnsi" w:hAnsiTheme="majorHAnsi"/>
          <w:b/>
          <w:color w:val="000000"/>
          <w:sz w:val="24"/>
          <w:szCs w:val="24"/>
        </w:rPr>
        <w:t>należę/</w:t>
      </w:r>
      <w:r w:rsidR="005D0CAE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należ</w:t>
      </w:r>
      <w:r w:rsidR="005D0CAE">
        <w:rPr>
          <w:rFonts w:asciiTheme="majorHAnsi" w:hAnsiTheme="majorHAnsi"/>
          <w:b/>
          <w:color w:val="000000"/>
          <w:sz w:val="24"/>
          <w:szCs w:val="24"/>
        </w:rPr>
        <w:t>ymy</w:t>
      </w:r>
      <w:r>
        <w:rPr>
          <w:rFonts w:asciiTheme="majorHAnsi" w:hAnsiTheme="majorHAnsi"/>
          <w:color w:val="000000"/>
          <w:sz w:val="24"/>
          <w:szCs w:val="24"/>
        </w:rPr>
        <w:t xml:space="preserve"> do grupy kapitałowej w rozumieniu ustawy z dnia 16 lutego 2007 r. o ochronie konkurencji i konsumentów (Dz. U. z 2007 r., Nr 50, poz. 331 z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późn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>. zm.) i przedkładam/y poniższą listę podmiotów należących do tej samej grupy kapitałowej*:</w:t>
      </w:r>
    </w:p>
    <w:p w14:paraId="3F869FD4" w14:textId="77777777" w:rsidR="0074553C" w:rsidRDefault="0074553C">
      <w:pPr>
        <w:pStyle w:val="Tretekstu"/>
        <w:spacing w:after="0"/>
        <w:rPr>
          <w:rFonts w:asciiTheme="majorHAnsi" w:hAnsiTheme="majorHAnsi"/>
          <w:color w:val="000000"/>
          <w:sz w:val="24"/>
          <w:szCs w:val="24"/>
        </w:rPr>
      </w:pPr>
    </w:p>
    <w:p w14:paraId="2AAE53D8" w14:textId="77777777" w:rsidR="0074553C" w:rsidRDefault="0023254C">
      <w:pPr>
        <w:pStyle w:val="Tretekstu"/>
        <w:numPr>
          <w:ilvl w:val="0"/>
          <w:numId w:val="21"/>
        </w:numPr>
        <w:tabs>
          <w:tab w:val="left" w:pos="360"/>
        </w:tabs>
        <w:suppressAutoHyphens w:val="0"/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…………………………………………………………………………………………………………………...</w:t>
      </w:r>
    </w:p>
    <w:p w14:paraId="7CD35869" w14:textId="77777777" w:rsidR="0074553C" w:rsidRDefault="0023254C">
      <w:pPr>
        <w:pStyle w:val="Tretekstu"/>
        <w:numPr>
          <w:ilvl w:val="0"/>
          <w:numId w:val="21"/>
        </w:numPr>
        <w:tabs>
          <w:tab w:val="left" w:pos="360"/>
        </w:tabs>
        <w:suppressAutoHyphens w:val="0"/>
        <w:spacing w:after="0"/>
        <w:ind w:left="360" w:firstLine="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</w:p>
    <w:p w14:paraId="52F3B745" w14:textId="77777777" w:rsidR="0074553C" w:rsidRDefault="0023254C">
      <w:pPr>
        <w:pStyle w:val="Tretekstu"/>
        <w:numPr>
          <w:ilvl w:val="0"/>
          <w:numId w:val="21"/>
        </w:numPr>
        <w:tabs>
          <w:tab w:val="left" w:pos="360"/>
        </w:tabs>
        <w:suppressAutoHyphens w:val="0"/>
        <w:spacing w:after="0"/>
        <w:ind w:left="360" w:firstLine="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</w:p>
    <w:p w14:paraId="6ACAA71C" w14:textId="77777777" w:rsidR="0074553C" w:rsidRDefault="0023254C">
      <w:pPr>
        <w:pStyle w:val="Tretekstu"/>
        <w:numPr>
          <w:ilvl w:val="0"/>
          <w:numId w:val="21"/>
        </w:numPr>
        <w:tabs>
          <w:tab w:val="left" w:pos="360"/>
        </w:tabs>
        <w:suppressAutoHyphens w:val="0"/>
        <w:spacing w:after="0"/>
        <w:ind w:left="360" w:firstLine="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</w:p>
    <w:p w14:paraId="7B79BD3A" w14:textId="77777777" w:rsidR="0074553C" w:rsidRDefault="0074553C">
      <w:pPr>
        <w:pStyle w:val="Tretekstu"/>
        <w:spacing w:after="0"/>
        <w:rPr>
          <w:rFonts w:asciiTheme="majorHAnsi" w:hAnsiTheme="majorHAnsi"/>
          <w:color w:val="000000"/>
          <w:sz w:val="24"/>
          <w:szCs w:val="24"/>
        </w:rPr>
      </w:pPr>
    </w:p>
    <w:p w14:paraId="085D552E" w14:textId="77777777" w:rsidR="0074553C" w:rsidRDefault="0023254C">
      <w:pPr>
        <w:pStyle w:val="Tretekstu"/>
        <w:spacing w:after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  <w:u w:val="single"/>
        </w:rPr>
        <w:t>lub</w:t>
      </w:r>
    </w:p>
    <w:p w14:paraId="7F9989F8" w14:textId="08B3954F" w:rsidR="0074553C" w:rsidRDefault="0023254C">
      <w:pPr>
        <w:pStyle w:val="Tretekstu"/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- </w:t>
      </w:r>
      <w:r>
        <w:rPr>
          <w:rFonts w:asciiTheme="majorHAnsi" w:hAnsiTheme="majorHAnsi"/>
          <w:b/>
          <w:color w:val="000000"/>
          <w:sz w:val="24"/>
          <w:szCs w:val="24"/>
        </w:rPr>
        <w:t>nie należę/</w:t>
      </w:r>
      <w:r w:rsidR="005D0CAE">
        <w:rPr>
          <w:rFonts w:asciiTheme="majorHAnsi" w:hAnsiTheme="majorHAnsi"/>
          <w:b/>
          <w:color w:val="000000"/>
          <w:sz w:val="24"/>
          <w:szCs w:val="24"/>
        </w:rPr>
        <w:t xml:space="preserve">nie </w:t>
      </w:r>
      <w:r>
        <w:rPr>
          <w:rFonts w:asciiTheme="majorHAnsi" w:hAnsiTheme="majorHAnsi"/>
          <w:b/>
          <w:color w:val="000000"/>
          <w:sz w:val="24"/>
          <w:szCs w:val="24"/>
        </w:rPr>
        <w:t>należ</w:t>
      </w:r>
      <w:r w:rsidR="005D0CAE">
        <w:rPr>
          <w:rFonts w:asciiTheme="majorHAnsi" w:hAnsiTheme="majorHAnsi"/>
          <w:b/>
          <w:color w:val="000000"/>
          <w:sz w:val="24"/>
          <w:szCs w:val="24"/>
        </w:rPr>
        <w:t>ymy</w:t>
      </w:r>
      <w:r>
        <w:rPr>
          <w:rFonts w:asciiTheme="majorHAnsi" w:hAnsiTheme="majorHAnsi"/>
          <w:color w:val="000000"/>
          <w:sz w:val="24"/>
          <w:szCs w:val="24"/>
        </w:rPr>
        <w:t xml:space="preserve"> do grupy kapitałowej w rozumieniu ustawy z dnia 16 lutego 2007 r. o ochronie konkurencji i konsumentów (Dz. U. z 2007 r., nr 50, poz. 331 z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późn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>. zm.)*:</w:t>
      </w:r>
    </w:p>
    <w:p w14:paraId="404EDB24" w14:textId="77777777" w:rsidR="0074553C" w:rsidRDefault="0074553C">
      <w:pPr>
        <w:pStyle w:val="Tretekstu"/>
        <w:spacing w:after="0"/>
        <w:rPr>
          <w:rFonts w:asciiTheme="majorHAnsi" w:hAnsiTheme="majorHAnsi"/>
          <w:color w:val="000000"/>
          <w:sz w:val="24"/>
          <w:szCs w:val="24"/>
        </w:rPr>
      </w:pPr>
    </w:p>
    <w:p w14:paraId="2C39CB39" w14:textId="77777777" w:rsidR="0074553C" w:rsidRDefault="0074553C">
      <w:pPr>
        <w:pStyle w:val="Tretekstu"/>
        <w:spacing w:after="0"/>
        <w:rPr>
          <w:rFonts w:asciiTheme="majorHAnsi" w:hAnsiTheme="majorHAnsi"/>
          <w:b/>
          <w:color w:val="000000"/>
          <w:sz w:val="24"/>
          <w:szCs w:val="24"/>
        </w:rPr>
      </w:pPr>
    </w:p>
    <w:p w14:paraId="403606B3" w14:textId="77777777" w:rsidR="0074553C" w:rsidRDefault="0074553C">
      <w:pPr>
        <w:pStyle w:val="Tretekstu"/>
        <w:spacing w:after="0"/>
        <w:rPr>
          <w:rFonts w:asciiTheme="majorHAnsi" w:hAnsiTheme="majorHAnsi"/>
          <w:b/>
          <w:color w:val="000000"/>
          <w:sz w:val="24"/>
          <w:szCs w:val="24"/>
        </w:rPr>
      </w:pPr>
    </w:p>
    <w:p w14:paraId="73ABD552" w14:textId="77777777" w:rsidR="0074553C" w:rsidRDefault="0023254C">
      <w:pPr>
        <w:pStyle w:val="Tretekstu"/>
        <w:spacing w:after="0"/>
        <w:ind w:left="36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* niepotrzebne skreślić </w:t>
      </w:r>
    </w:p>
    <w:p w14:paraId="222391E4" w14:textId="77777777" w:rsidR="0074553C" w:rsidRDefault="0074553C">
      <w:pPr>
        <w:rPr>
          <w:rFonts w:asciiTheme="majorHAnsi" w:hAnsiTheme="majorHAnsi"/>
          <w:sz w:val="24"/>
          <w:szCs w:val="24"/>
        </w:rPr>
      </w:pPr>
    </w:p>
    <w:p w14:paraId="49A0AF45" w14:textId="77777777" w:rsidR="0074553C" w:rsidRDefault="0023254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..........................................., dnia .....................</w:t>
      </w:r>
      <w:r>
        <w:rPr>
          <w:rFonts w:asciiTheme="majorHAnsi" w:hAnsiTheme="majorHAnsi"/>
          <w:sz w:val="24"/>
          <w:szCs w:val="24"/>
        </w:rPr>
        <w:tab/>
        <w:t xml:space="preserve">               …………………………………………….</w:t>
      </w:r>
    </w:p>
    <w:p w14:paraId="3470C2EF" w14:textId="77777777" w:rsidR="0074553C" w:rsidRDefault="0023254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Podpis wraz z pieczęcią osoby uprawnionej</w:t>
      </w:r>
    </w:p>
    <w:p w14:paraId="64F30EA2" w14:textId="77777777" w:rsidR="0074553C" w:rsidRDefault="0023254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reprezentowania Wykonawcy</w:t>
      </w:r>
    </w:p>
    <w:p w14:paraId="5B854573" w14:textId="77777777" w:rsidR="0074553C" w:rsidRDefault="0074553C">
      <w:pPr>
        <w:rPr>
          <w:rFonts w:asciiTheme="majorHAnsi" w:hAnsiTheme="majorHAnsi"/>
          <w:sz w:val="24"/>
          <w:szCs w:val="24"/>
        </w:rPr>
      </w:pPr>
    </w:p>
    <w:p w14:paraId="22C63C7F" w14:textId="77777777" w:rsidR="0074553C" w:rsidRDefault="0074553C">
      <w:pPr>
        <w:rPr>
          <w:rFonts w:asciiTheme="majorHAnsi" w:hAnsiTheme="majorHAnsi" w:cs="Arial"/>
          <w:sz w:val="24"/>
          <w:szCs w:val="24"/>
        </w:rPr>
      </w:pPr>
    </w:p>
    <w:p w14:paraId="6FB05393" w14:textId="425BE41D" w:rsidR="0074553C" w:rsidRDefault="0074553C">
      <w:pPr>
        <w:rPr>
          <w:rFonts w:asciiTheme="majorHAnsi" w:hAnsiTheme="majorHAnsi" w:cs="Arial"/>
          <w:sz w:val="24"/>
          <w:szCs w:val="24"/>
        </w:rPr>
      </w:pPr>
    </w:p>
    <w:p w14:paraId="5A4B0686" w14:textId="21D0C4A3" w:rsidR="00310A59" w:rsidRDefault="00310A59">
      <w:pPr>
        <w:rPr>
          <w:rFonts w:asciiTheme="majorHAnsi" w:hAnsiTheme="majorHAnsi" w:cs="Arial"/>
          <w:sz w:val="24"/>
          <w:szCs w:val="24"/>
        </w:rPr>
      </w:pPr>
    </w:p>
    <w:p w14:paraId="61145570" w14:textId="77777777" w:rsidR="00310A59" w:rsidRDefault="00310A59">
      <w:pPr>
        <w:rPr>
          <w:rFonts w:asciiTheme="majorHAnsi" w:hAnsiTheme="majorHAnsi" w:cs="Arial"/>
          <w:sz w:val="24"/>
          <w:szCs w:val="24"/>
        </w:rPr>
      </w:pPr>
    </w:p>
    <w:p w14:paraId="5A833216" w14:textId="77777777" w:rsidR="0074553C" w:rsidRDefault="0074553C">
      <w:pPr>
        <w:rPr>
          <w:rFonts w:asciiTheme="majorHAnsi" w:hAnsiTheme="majorHAnsi" w:cs="Arial"/>
          <w:sz w:val="24"/>
          <w:szCs w:val="24"/>
        </w:rPr>
      </w:pPr>
    </w:p>
    <w:p w14:paraId="084B3176" w14:textId="464735AD" w:rsidR="008C6B33" w:rsidRDefault="00310A59" w:rsidP="00310A59">
      <w:pPr>
        <w:tabs>
          <w:tab w:val="left" w:pos="6795"/>
        </w:tabs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                                                     </w:t>
      </w:r>
      <w:r w:rsidR="0023254C">
        <w:rPr>
          <w:rFonts w:asciiTheme="majorHAnsi" w:hAnsiTheme="majorHAnsi" w:cs="Times New Roman"/>
          <w:sz w:val="24"/>
          <w:szCs w:val="24"/>
        </w:rPr>
        <w:t xml:space="preserve">Numer identyfikacyjny postępowania: </w:t>
      </w:r>
      <w:r w:rsidR="00390684">
        <w:rPr>
          <w:rFonts w:asciiTheme="majorHAnsi" w:hAnsiTheme="majorHAnsi" w:cs="Times New Roman"/>
          <w:sz w:val="24"/>
          <w:szCs w:val="24"/>
        </w:rPr>
        <w:t>ZGK.271.2.2015</w:t>
      </w:r>
      <w:r w:rsidR="0023254C">
        <w:rPr>
          <w:rFonts w:asciiTheme="majorHAnsi" w:hAnsiTheme="majorHAnsi" w:cs="Times New Roman"/>
          <w:b/>
          <w:sz w:val="24"/>
          <w:szCs w:val="24"/>
        </w:rPr>
        <w:tab/>
      </w:r>
    </w:p>
    <w:p w14:paraId="0B59667E" w14:textId="7C9B32A0" w:rsidR="008C6B33" w:rsidRDefault="008C6B33" w:rsidP="008C6B33">
      <w:pPr>
        <w:tabs>
          <w:tab w:val="left" w:pos="6795"/>
        </w:tabs>
        <w:jc w:val="righ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Załącznik nr 8 do SIWZ</w:t>
      </w:r>
    </w:p>
    <w:p w14:paraId="55670326" w14:textId="47B52501" w:rsidR="0074553C" w:rsidRDefault="0023254C">
      <w:pPr>
        <w:tabs>
          <w:tab w:val="left" w:pos="6795"/>
        </w:tabs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Wzór umowy</w:t>
      </w:r>
    </w:p>
    <w:p w14:paraId="6BF0BEBD" w14:textId="77777777" w:rsidR="0074553C" w:rsidRDefault="0074553C">
      <w:pPr>
        <w:tabs>
          <w:tab w:val="left" w:pos="6795"/>
        </w:tabs>
        <w:jc w:val="right"/>
        <w:rPr>
          <w:rFonts w:asciiTheme="majorHAnsi" w:hAnsiTheme="majorHAnsi" w:cs="Times New Roman"/>
          <w:sz w:val="24"/>
          <w:szCs w:val="24"/>
        </w:rPr>
      </w:pPr>
    </w:p>
    <w:p w14:paraId="0DD2551F" w14:textId="77777777" w:rsidR="0074553C" w:rsidRDefault="0023254C">
      <w:pPr>
        <w:tabs>
          <w:tab w:val="left" w:pos="6795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Umowa Nr ………………………………………</w:t>
      </w:r>
    </w:p>
    <w:p w14:paraId="59182E7F" w14:textId="7B410434" w:rsidR="0074553C" w:rsidRDefault="0023254C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 dniu …………………201</w:t>
      </w:r>
      <w:r w:rsidR="008C6B33">
        <w:rPr>
          <w:rFonts w:asciiTheme="majorHAnsi" w:hAnsiTheme="majorHAnsi" w:cs="Times New Roman"/>
          <w:sz w:val="24"/>
          <w:szCs w:val="24"/>
        </w:rPr>
        <w:t>5</w:t>
      </w:r>
      <w:r>
        <w:rPr>
          <w:rFonts w:asciiTheme="majorHAnsi" w:hAnsiTheme="majorHAnsi" w:cs="Times New Roman"/>
          <w:sz w:val="24"/>
          <w:szCs w:val="24"/>
        </w:rPr>
        <w:t>r. w Wojkowicach pomiędzy:</w:t>
      </w:r>
    </w:p>
    <w:p w14:paraId="0FBCACBC" w14:textId="77777777" w:rsidR="0074553C" w:rsidRDefault="0074553C">
      <w:pPr>
        <w:rPr>
          <w:rFonts w:asciiTheme="majorHAnsi" w:hAnsiTheme="majorHAnsi" w:cs="Times New Roman"/>
          <w:sz w:val="24"/>
          <w:szCs w:val="24"/>
        </w:rPr>
      </w:pPr>
    </w:p>
    <w:p w14:paraId="543B5FAB" w14:textId="0AA44DD7" w:rsidR="0074553C" w:rsidRPr="0082079D" w:rsidRDefault="0023254C">
      <w:pPr>
        <w:jc w:val="both"/>
      </w:pPr>
      <w:r w:rsidRPr="0082079D">
        <w:rPr>
          <w:rFonts w:asciiTheme="majorHAnsi" w:hAnsiTheme="majorHAnsi" w:cs="Times New Roman"/>
          <w:b/>
          <w:sz w:val="24"/>
          <w:szCs w:val="24"/>
        </w:rPr>
        <w:t>Gminą Wojkowice – Zakładem Gospodarki Komunalnej</w:t>
      </w:r>
      <w:r w:rsidR="00310A59">
        <w:rPr>
          <w:rFonts w:asciiTheme="majorHAnsi" w:hAnsiTheme="majorHAnsi" w:cs="Times New Roman"/>
          <w:b/>
          <w:sz w:val="24"/>
          <w:szCs w:val="24"/>
        </w:rPr>
        <w:t xml:space="preserve"> w Wojkowicach</w:t>
      </w:r>
      <w:r w:rsidRPr="0082079D">
        <w:rPr>
          <w:rFonts w:asciiTheme="majorHAnsi" w:hAnsiTheme="majorHAnsi" w:cs="Times New Roman"/>
          <w:sz w:val="24"/>
          <w:szCs w:val="24"/>
        </w:rPr>
        <w:t xml:space="preserve"> z siedzibą w Wojkowicach przy ulicy Jana III Sobieskiego 290a (42-580), NIP:</w:t>
      </w:r>
      <w:r w:rsidR="00310A59">
        <w:rPr>
          <w:rFonts w:asciiTheme="majorHAnsi" w:hAnsiTheme="majorHAnsi" w:cs="Times New Roman"/>
          <w:sz w:val="24"/>
          <w:szCs w:val="24"/>
        </w:rPr>
        <w:t>625-245-50-39</w:t>
      </w:r>
      <w:r w:rsidRPr="0082079D">
        <w:rPr>
          <w:rFonts w:asciiTheme="majorHAnsi" w:hAnsiTheme="majorHAnsi" w:cs="Times New Roman"/>
          <w:sz w:val="24"/>
          <w:szCs w:val="24"/>
        </w:rPr>
        <w:t>, którą reprezentuje</w:t>
      </w:r>
      <w:r w:rsidR="0082079D" w:rsidRPr="0082079D">
        <w:rPr>
          <w:rFonts w:asciiTheme="majorHAnsi" w:hAnsiTheme="majorHAnsi" w:cs="Times New Roman"/>
          <w:sz w:val="24"/>
          <w:szCs w:val="24"/>
        </w:rPr>
        <w:t>:</w:t>
      </w:r>
      <w:r w:rsidRPr="0082079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15DFA63B" w14:textId="7D96F29F" w:rsidR="00D826E8" w:rsidRPr="008C6B33" w:rsidRDefault="008C6B33" w:rsidP="008C6B3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D826E8" w:rsidRPr="008C6B33">
        <w:rPr>
          <w:rFonts w:asciiTheme="majorHAnsi" w:hAnsiTheme="majorHAnsi"/>
          <w:sz w:val="24"/>
          <w:szCs w:val="24"/>
        </w:rPr>
        <w:t>Marcin Wroński</w:t>
      </w:r>
      <w:r w:rsidR="0082079D" w:rsidRPr="008C6B33">
        <w:rPr>
          <w:rFonts w:asciiTheme="majorHAnsi" w:hAnsiTheme="majorHAnsi"/>
          <w:b/>
          <w:sz w:val="24"/>
          <w:szCs w:val="24"/>
        </w:rPr>
        <w:t xml:space="preserve"> </w:t>
      </w:r>
      <w:r w:rsidR="00310A59">
        <w:rPr>
          <w:rFonts w:asciiTheme="majorHAnsi" w:hAnsiTheme="majorHAnsi"/>
          <w:b/>
          <w:sz w:val="24"/>
          <w:szCs w:val="24"/>
        </w:rPr>
        <w:t>–</w:t>
      </w:r>
      <w:r w:rsidR="0082079D" w:rsidRPr="008C6B33">
        <w:rPr>
          <w:rFonts w:asciiTheme="majorHAnsi" w:hAnsiTheme="majorHAnsi"/>
          <w:b/>
          <w:sz w:val="24"/>
          <w:szCs w:val="24"/>
        </w:rPr>
        <w:t xml:space="preserve"> </w:t>
      </w:r>
      <w:r w:rsidR="00310A59" w:rsidRPr="00310A59">
        <w:rPr>
          <w:rFonts w:asciiTheme="majorHAnsi" w:hAnsiTheme="majorHAnsi"/>
          <w:sz w:val="24"/>
          <w:szCs w:val="24"/>
        </w:rPr>
        <w:t>p.o.</w:t>
      </w:r>
      <w:r w:rsidR="00310A59">
        <w:rPr>
          <w:rFonts w:asciiTheme="majorHAnsi" w:hAnsiTheme="majorHAnsi"/>
          <w:b/>
          <w:sz w:val="24"/>
          <w:szCs w:val="24"/>
        </w:rPr>
        <w:t xml:space="preserve"> </w:t>
      </w:r>
      <w:r w:rsidR="0082079D" w:rsidRPr="008C6B33">
        <w:rPr>
          <w:rFonts w:asciiTheme="majorHAnsi" w:hAnsiTheme="majorHAnsi"/>
          <w:sz w:val="24"/>
          <w:szCs w:val="24"/>
        </w:rPr>
        <w:t>Dyrektor</w:t>
      </w:r>
      <w:r w:rsidR="00310A59">
        <w:rPr>
          <w:rFonts w:asciiTheme="majorHAnsi" w:hAnsiTheme="majorHAnsi"/>
          <w:sz w:val="24"/>
          <w:szCs w:val="24"/>
        </w:rPr>
        <w:t>a</w:t>
      </w:r>
      <w:r w:rsidR="0082079D" w:rsidRPr="008C6B33">
        <w:rPr>
          <w:rFonts w:asciiTheme="majorHAnsi" w:hAnsiTheme="majorHAnsi"/>
          <w:sz w:val="24"/>
          <w:szCs w:val="24"/>
        </w:rPr>
        <w:t xml:space="preserve"> Zakładu Gospodarki Komunalnej</w:t>
      </w:r>
      <w:r w:rsidR="00310A59">
        <w:rPr>
          <w:rFonts w:asciiTheme="majorHAnsi" w:hAnsiTheme="majorHAnsi"/>
          <w:sz w:val="24"/>
          <w:szCs w:val="24"/>
        </w:rPr>
        <w:t xml:space="preserve"> w Wojkowicach</w:t>
      </w:r>
    </w:p>
    <w:p w14:paraId="4C368408" w14:textId="4D68D7B4" w:rsidR="0082079D" w:rsidRPr="008C6B33" w:rsidRDefault="008C6B33" w:rsidP="008C6B3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2. </w:t>
      </w:r>
      <w:r w:rsidR="0082079D" w:rsidRPr="008C6B33">
        <w:rPr>
          <w:rFonts w:ascii="Cambria" w:hAnsi="Cambria" w:cs="Times New Roman"/>
          <w:sz w:val="24"/>
          <w:szCs w:val="24"/>
        </w:rPr>
        <w:t>Helena Czapla – Główna Księgowa</w:t>
      </w:r>
    </w:p>
    <w:p w14:paraId="58CA9443" w14:textId="3288F6C0" w:rsidR="00D826E8" w:rsidRDefault="00D826E8">
      <w:pPr>
        <w:jc w:val="both"/>
      </w:pPr>
    </w:p>
    <w:p w14:paraId="72BB0102" w14:textId="77777777" w:rsidR="0074553C" w:rsidRDefault="0023254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zwaną dalej </w:t>
      </w:r>
      <w:r>
        <w:rPr>
          <w:rFonts w:asciiTheme="majorHAnsi" w:hAnsiTheme="majorHAnsi" w:cs="Times New Roman"/>
          <w:b/>
          <w:sz w:val="24"/>
          <w:szCs w:val="24"/>
        </w:rPr>
        <w:t>„Zamawiającym”</w:t>
      </w:r>
    </w:p>
    <w:p w14:paraId="0B22A48A" w14:textId="77777777" w:rsidR="0074553C" w:rsidRDefault="0074553C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4B0EEA85" w14:textId="77777777" w:rsidR="0074553C" w:rsidRDefault="0023254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</w:t>
      </w:r>
    </w:p>
    <w:p w14:paraId="1647C67D" w14:textId="77777777" w:rsidR="0074553C" w:rsidRDefault="0074553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5A96588A" w14:textId="77777777" w:rsidR="0074553C" w:rsidRDefault="0023254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………………………………………………………………………………………………………………………………..</w:t>
      </w:r>
      <w:r>
        <w:rPr>
          <w:rFonts w:asciiTheme="majorHAnsi" w:hAnsiTheme="majorHAnsi" w:cs="Times New Roman"/>
          <w:sz w:val="24"/>
          <w:szCs w:val="24"/>
        </w:rPr>
        <w:t xml:space="preserve"> reprezentowanym przez:</w:t>
      </w:r>
    </w:p>
    <w:p w14:paraId="54CF89A3" w14:textId="77777777" w:rsidR="0074553C" w:rsidRDefault="0023254C">
      <w:pPr>
        <w:numPr>
          <w:ilvl w:val="0"/>
          <w:numId w:val="32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………………………………………..</w:t>
      </w:r>
    </w:p>
    <w:p w14:paraId="38E01472" w14:textId="77777777" w:rsidR="0074553C" w:rsidRDefault="0023254C">
      <w:pPr>
        <w:numPr>
          <w:ilvl w:val="0"/>
          <w:numId w:val="3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……………………………………….. </w:t>
      </w:r>
    </w:p>
    <w:p w14:paraId="077D3847" w14:textId="77777777" w:rsidR="0074553C" w:rsidRDefault="0023254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zwanym dalej</w:t>
      </w:r>
      <w:r>
        <w:rPr>
          <w:rFonts w:asciiTheme="majorHAnsi" w:hAnsiTheme="majorHAnsi" w:cs="Times New Roman"/>
          <w:b/>
          <w:sz w:val="24"/>
          <w:szCs w:val="24"/>
        </w:rPr>
        <w:t xml:space="preserve"> „Wykonawcą</w:t>
      </w:r>
      <w:r>
        <w:rPr>
          <w:rFonts w:asciiTheme="majorHAnsi" w:hAnsiTheme="majorHAnsi" w:cs="Times New Roman"/>
          <w:sz w:val="24"/>
          <w:szCs w:val="24"/>
        </w:rPr>
        <w:t>”</w:t>
      </w:r>
    </w:p>
    <w:p w14:paraId="69E4AD9E" w14:textId="77777777" w:rsidR="0074553C" w:rsidRDefault="0074553C">
      <w:pPr>
        <w:rPr>
          <w:rFonts w:asciiTheme="majorHAnsi" w:hAnsiTheme="majorHAnsi" w:cs="Times New Roman"/>
          <w:sz w:val="24"/>
          <w:szCs w:val="24"/>
        </w:rPr>
      </w:pPr>
    </w:p>
    <w:p w14:paraId="04E57E96" w14:textId="77777777" w:rsidR="0074553C" w:rsidRDefault="0023254C">
      <w:pPr>
        <w:pStyle w:val="Standar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zawarta została, w trybie przepisów ustawy z dnia 29 stycznia 2004 r. Prawo zamówień publicznych (</w:t>
      </w:r>
      <w:proofErr w:type="spellStart"/>
      <w:r>
        <w:rPr>
          <w:rFonts w:asciiTheme="majorHAnsi" w:hAnsiTheme="majorHAnsi"/>
        </w:rPr>
        <w:t>t.j</w:t>
      </w:r>
      <w:proofErr w:type="spellEnd"/>
      <w:r>
        <w:rPr>
          <w:rFonts w:asciiTheme="majorHAnsi" w:hAnsiTheme="majorHAnsi"/>
        </w:rPr>
        <w:t>. Dz. U. z 2013 r., poz. 907 ze zm.), zwanej dalej „ustawą”, w wyniku przeprowadzonego przetargu nieograniczonego ogłoszonego w Biuletynie Zamówień Publicznych Nr ..................... z  dnia ...................2014 r. i wyboru oferty złożonej przez Wykonawcę, umowa następującej treści:</w:t>
      </w:r>
    </w:p>
    <w:p w14:paraId="19F33ECE" w14:textId="0898FC77" w:rsidR="00310A59" w:rsidRDefault="00310A59">
      <w:pPr>
        <w:rPr>
          <w:rFonts w:asciiTheme="majorHAnsi" w:hAnsiTheme="majorHAnsi" w:cs="Times New Roman"/>
          <w:sz w:val="24"/>
          <w:szCs w:val="24"/>
        </w:rPr>
      </w:pPr>
    </w:p>
    <w:p w14:paraId="79E2AB7C" w14:textId="77777777" w:rsidR="0074553C" w:rsidRDefault="0023254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1</w:t>
      </w:r>
    </w:p>
    <w:p w14:paraId="07D9A711" w14:textId="77777777" w:rsidR="0074553C" w:rsidRDefault="0023254C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 powierza, a Wykonawca przyjmuje do wykonania zadanie pod nazwą: </w:t>
      </w:r>
      <w:r>
        <w:rPr>
          <w:rFonts w:asciiTheme="majorHAnsi" w:hAnsiTheme="majorHAnsi" w:cs="Times New Roman"/>
          <w:i/>
          <w:sz w:val="24"/>
          <w:szCs w:val="24"/>
        </w:rPr>
        <w:t>„Usuwanie awarii oraz bieżąca eksploatacja sieci wodociągowej i kanalizacyjnej na terenie miasta Wojkowice”</w:t>
      </w:r>
      <w:r>
        <w:rPr>
          <w:rFonts w:asciiTheme="majorHAnsi" w:hAnsiTheme="majorHAnsi" w:cs="Times New Roman"/>
          <w:sz w:val="24"/>
          <w:szCs w:val="24"/>
        </w:rPr>
        <w:t xml:space="preserve"> (dalej: Usługa).</w:t>
      </w:r>
    </w:p>
    <w:p w14:paraId="43EAE3C2" w14:textId="77777777" w:rsidR="0074553C" w:rsidRDefault="0023254C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 ramach realizacji Usługi Wykonawca jest zobowiązany do:</w:t>
      </w:r>
    </w:p>
    <w:p w14:paraId="2530663D" w14:textId="77777777" w:rsidR="0074553C" w:rsidRDefault="0023254C">
      <w:pPr>
        <w:numPr>
          <w:ilvl w:val="0"/>
          <w:numId w:val="27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obsługi sieci wodociągowej, w tym:</w:t>
      </w:r>
    </w:p>
    <w:p w14:paraId="4CCF070E" w14:textId="77777777" w:rsidR="0074553C" w:rsidRDefault="0023254C">
      <w:pPr>
        <w:widowControl w:val="0"/>
        <w:numPr>
          <w:ilvl w:val="0"/>
          <w:numId w:val="28"/>
        </w:numPr>
        <w:tabs>
          <w:tab w:val="left" w:pos="0"/>
        </w:tabs>
        <w:ind w:left="99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usuwania awarii i bieżącej eksploatacji sieci wodociągowej;</w:t>
      </w:r>
    </w:p>
    <w:p w14:paraId="3D4E7635" w14:textId="77777777" w:rsidR="0074553C" w:rsidRDefault="0023254C">
      <w:pPr>
        <w:widowControl w:val="0"/>
        <w:numPr>
          <w:ilvl w:val="0"/>
          <w:numId w:val="28"/>
        </w:numPr>
        <w:tabs>
          <w:tab w:val="left" w:pos="0"/>
        </w:tabs>
        <w:ind w:left="99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konserwacji elementów sieci wodociągowej;</w:t>
      </w:r>
    </w:p>
    <w:p w14:paraId="0619AC18" w14:textId="77777777" w:rsidR="0074553C" w:rsidRDefault="0023254C">
      <w:pPr>
        <w:widowControl w:val="0"/>
        <w:numPr>
          <w:ilvl w:val="0"/>
          <w:numId w:val="28"/>
        </w:numPr>
        <w:tabs>
          <w:tab w:val="left" w:pos="0"/>
        </w:tabs>
        <w:ind w:left="99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regulacji sieci wodociągowej;</w:t>
      </w:r>
    </w:p>
    <w:p w14:paraId="21EBCA38" w14:textId="77777777" w:rsidR="0074553C" w:rsidRDefault="0023254C">
      <w:pPr>
        <w:widowControl w:val="0"/>
        <w:numPr>
          <w:ilvl w:val="0"/>
          <w:numId w:val="28"/>
        </w:numPr>
        <w:tabs>
          <w:tab w:val="left" w:pos="0"/>
        </w:tabs>
        <w:ind w:left="99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okresowego  płukania sieci wodociągowej;</w:t>
      </w:r>
    </w:p>
    <w:p w14:paraId="6DB99457" w14:textId="77777777" w:rsidR="0074553C" w:rsidRDefault="0023254C">
      <w:pPr>
        <w:widowControl w:val="0"/>
        <w:numPr>
          <w:ilvl w:val="0"/>
          <w:numId w:val="28"/>
        </w:numPr>
        <w:tabs>
          <w:tab w:val="left" w:pos="0"/>
        </w:tabs>
        <w:ind w:left="99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naprawy i wymiany urządzeń i armatury zabudowanej na sieci;</w:t>
      </w:r>
    </w:p>
    <w:p w14:paraId="037CD12F" w14:textId="77777777" w:rsidR="0074553C" w:rsidRDefault="0023254C">
      <w:pPr>
        <w:numPr>
          <w:ilvl w:val="0"/>
          <w:numId w:val="28"/>
        </w:numPr>
        <w:tabs>
          <w:tab w:val="left" w:pos="0"/>
        </w:tabs>
        <w:ind w:left="99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diagnostyki sieci wodociągowej;</w:t>
      </w:r>
    </w:p>
    <w:p w14:paraId="6671AA0D" w14:textId="77777777" w:rsidR="0074553C" w:rsidRDefault="0023254C">
      <w:pPr>
        <w:numPr>
          <w:ilvl w:val="0"/>
          <w:numId w:val="27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obsługi sieci kanalizacyjnej, w tym:</w:t>
      </w:r>
    </w:p>
    <w:p w14:paraId="3195947B" w14:textId="77777777" w:rsidR="0074553C" w:rsidRDefault="0023254C">
      <w:pPr>
        <w:widowControl w:val="0"/>
        <w:numPr>
          <w:ilvl w:val="0"/>
          <w:numId w:val="29"/>
        </w:numPr>
        <w:tabs>
          <w:tab w:val="left" w:pos="142"/>
        </w:tabs>
        <w:ind w:left="99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usuwania awarii i bieżącej eksploatacji sieci kanalizacyjnej;</w:t>
      </w:r>
    </w:p>
    <w:p w14:paraId="526E11C4" w14:textId="77777777" w:rsidR="0074553C" w:rsidRDefault="0023254C">
      <w:pPr>
        <w:widowControl w:val="0"/>
        <w:numPr>
          <w:ilvl w:val="0"/>
          <w:numId w:val="29"/>
        </w:numPr>
        <w:tabs>
          <w:tab w:val="left" w:pos="142"/>
        </w:tabs>
        <w:ind w:left="99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konserwacji elementów sieci kanalizacyjnej;</w:t>
      </w:r>
    </w:p>
    <w:p w14:paraId="63AC794C" w14:textId="77777777" w:rsidR="0074553C" w:rsidRDefault="0023254C">
      <w:pPr>
        <w:widowControl w:val="0"/>
        <w:numPr>
          <w:ilvl w:val="0"/>
          <w:numId w:val="29"/>
        </w:numPr>
        <w:tabs>
          <w:tab w:val="left" w:pos="142"/>
        </w:tabs>
        <w:ind w:left="99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regulacji sieci kanalizacyjnej;</w:t>
      </w:r>
    </w:p>
    <w:p w14:paraId="6AB6446E" w14:textId="77777777" w:rsidR="0074553C" w:rsidRDefault="0023254C">
      <w:pPr>
        <w:widowControl w:val="0"/>
        <w:numPr>
          <w:ilvl w:val="0"/>
          <w:numId w:val="29"/>
        </w:numPr>
        <w:tabs>
          <w:tab w:val="left" w:pos="142"/>
        </w:tabs>
        <w:ind w:left="99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likwidacji niedrożności na sieci kanalizacyjnej;</w:t>
      </w:r>
    </w:p>
    <w:p w14:paraId="6D6C1869" w14:textId="77777777" w:rsidR="0074553C" w:rsidRDefault="0023254C">
      <w:pPr>
        <w:widowControl w:val="0"/>
        <w:numPr>
          <w:ilvl w:val="0"/>
          <w:numId w:val="29"/>
        </w:numPr>
        <w:tabs>
          <w:tab w:val="left" w:pos="142"/>
        </w:tabs>
        <w:ind w:left="99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naprawy i wymiany urządzeń i armatury zabudowanej na sieci;</w:t>
      </w:r>
    </w:p>
    <w:p w14:paraId="66F155ED" w14:textId="77777777" w:rsidR="0074553C" w:rsidRDefault="0023254C">
      <w:pPr>
        <w:widowControl w:val="0"/>
        <w:numPr>
          <w:ilvl w:val="0"/>
          <w:numId w:val="27"/>
        </w:numPr>
        <w:tabs>
          <w:tab w:val="left" w:pos="0"/>
        </w:tabs>
        <w:ind w:left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wymiany i montażu wodomierzy;</w:t>
      </w:r>
    </w:p>
    <w:p w14:paraId="537A4096" w14:textId="77777777" w:rsidR="0074553C" w:rsidRDefault="0023254C">
      <w:pPr>
        <w:widowControl w:val="0"/>
        <w:numPr>
          <w:ilvl w:val="0"/>
          <w:numId w:val="27"/>
        </w:numPr>
        <w:tabs>
          <w:tab w:val="left" w:pos="0"/>
        </w:tabs>
        <w:ind w:left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naprawy nawierzchni dróg i chodników po awariach.</w:t>
      </w:r>
    </w:p>
    <w:p w14:paraId="140C8C04" w14:textId="77777777" w:rsidR="0074553C" w:rsidRDefault="0074553C">
      <w:pPr>
        <w:widowControl w:val="0"/>
        <w:tabs>
          <w:tab w:val="left" w:pos="0"/>
        </w:tabs>
        <w:ind w:left="709"/>
        <w:jc w:val="both"/>
        <w:rPr>
          <w:rFonts w:asciiTheme="majorHAnsi" w:hAnsiTheme="majorHAnsi" w:cs="Times New Roman"/>
          <w:sz w:val="24"/>
          <w:szCs w:val="24"/>
        </w:rPr>
      </w:pPr>
    </w:p>
    <w:p w14:paraId="406440E8" w14:textId="77777777" w:rsidR="0074553C" w:rsidRDefault="0023254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2</w:t>
      </w:r>
    </w:p>
    <w:p w14:paraId="611ADABF" w14:textId="77777777" w:rsidR="0074553C" w:rsidRDefault="0023254C">
      <w:pPr>
        <w:numPr>
          <w:ilvl w:val="0"/>
          <w:numId w:val="30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 trakcie wykonywania Usługi Wykonawca zobowiązany jest do:</w:t>
      </w:r>
    </w:p>
    <w:p w14:paraId="5E46C2C0" w14:textId="77777777" w:rsidR="0074553C" w:rsidRDefault="0023254C">
      <w:pPr>
        <w:pStyle w:val="Akapitzlist"/>
        <w:numPr>
          <w:ilvl w:val="0"/>
          <w:numId w:val="31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zamknięcia dopływu wody do odcinka sieci, w którym wystąpiła awaria w czasie do jednej godziny od momentu otrzymania zgłoszenia o awarii sieci wodociągowej;</w:t>
      </w:r>
    </w:p>
    <w:p w14:paraId="5BAA3922" w14:textId="77777777" w:rsidR="0074553C" w:rsidRDefault="0023254C">
      <w:pPr>
        <w:numPr>
          <w:ilvl w:val="0"/>
          <w:numId w:val="31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podjęcia działań, polegających na ustaleniu przyczyny powstałej awarii w czasie do jednej godziny od momentu otrzymania zgłoszenia o awarii sieci kanalizacyjnej;</w:t>
      </w:r>
    </w:p>
    <w:p w14:paraId="2C5EB115" w14:textId="77777777" w:rsidR="0074553C" w:rsidRDefault="0023254C">
      <w:pPr>
        <w:numPr>
          <w:ilvl w:val="0"/>
          <w:numId w:val="31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przystąpienia do usunięcia awarii w czasie do trzech godzin od momentu otrzymania zgłoszenia o awarii sieci wodociągowej lub kanalizacyjnej;</w:t>
      </w:r>
    </w:p>
    <w:p w14:paraId="47BC4367" w14:textId="77777777" w:rsidR="0074553C" w:rsidRDefault="0023254C">
      <w:pPr>
        <w:numPr>
          <w:ilvl w:val="0"/>
          <w:numId w:val="31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niezwłocznego informowania Zamawiającego o zgłoszeniu awarii dokonanym przez inną niż  Zamawiający osobę;</w:t>
      </w:r>
    </w:p>
    <w:p w14:paraId="1C7298EB" w14:textId="77777777" w:rsidR="0074553C" w:rsidRDefault="0023254C">
      <w:pPr>
        <w:numPr>
          <w:ilvl w:val="0"/>
          <w:numId w:val="31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pełnienia całodobowego dyżuru umożliwiającego stałe przyjmowanie zgłoszeń o zaistniałych awariach pod numerem telefonu:</w:t>
      </w:r>
    </w:p>
    <w:p w14:paraId="73612252" w14:textId="77777777" w:rsidR="0074553C" w:rsidRDefault="0023254C">
      <w:pPr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………………………………………………………………………………………..</w:t>
      </w:r>
    </w:p>
    <w:p w14:paraId="706E9168" w14:textId="77777777" w:rsidR="0074553C" w:rsidRDefault="0023254C">
      <w:pPr>
        <w:numPr>
          <w:ilvl w:val="0"/>
          <w:numId w:val="31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 przypadku gdy przewidywany czas zamknięcia dopływu wody do danego odcinka sieci przekraczać będzie sześć godzin - zapewnienia zastępczego punktu poboru wody pitnej z beczkowozu;</w:t>
      </w:r>
    </w:p>
    <w:p w14:paraId="5CCD3917" w14:textId="77777777" w:rsidR="0074553C" w:rsidRDefault="0023254C">
      <w:pPr>
        <w:numPr>
          <w:ilvl w:val="0"/>
          <w:numId w:val="31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 razie przewidywanej przerwy w dostawie wody dla przedszkoli, zakładu karnego, ośrodka zdrowia i stołówek szkolnych, przekraczającej dwie godziny - zapewnienia tym placówkom zastępczego punktu poboru wody z beczkowozu, a o każdej przerwie w dostawie wody - niezwłocznego zawiadamiania kierowników tych placówek;</w:t>
      </w:r>
    </w:p>
    <w:p w14:paraId="4814205D" w14:textId="77777777" w:rsidR="0074553C" w:rsidRDefault="0023254C">
      <w:pPr>
        <w:numPr>
          <w:ilvl w:val="0"/>
          <w:numId w:val="31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prowadzenia robót w sposób ograniczający do minimum czas zamknięcia dopływu wody do mieszkańców.</w:t>
      </w:r>
    </w:p>
    <w:p w14:paraId="472A7709" w14:textId="77777777" w:rsidR="0074553C" w:rsidRDefault="0023254C">
      <w:pPr>
        <w:numPr>
          <w:ilvl w:val="0"/>
          <w:numId w:val="30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jest zobowiązany również do:</w:t>
      </w:r>
    </w:p>
    <w:p w14:paraId="432579A6" w14:textId="77777777" w:rsidR="0074553C" w:rsidRDefault="0023254C">
      <w:pPr>
        <w:pStyle w:val="Akapitzlist"/>
        <w:numPr>
          <w:ilvl w:val="0"/>
          <w:numId w:val="33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wnioskowania do operatorów sieci energetycznych, gazowych, teletechnicznych o nadzór nad prowadzonymi pracami w przypadku kolizji tych sieci w miejscach prowadzonych robót oraz:</w:t>
      </w:r>
    </w:p>
    <w:p w14:paraId="0FB8A5EE" w14:textId="77777777" w:rsidR="0074553C" w:rsidRDefault="0023254C">
      <w:pPr>
        <w:ind w:firstLine="64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zgłaszania do Powiatowego Zarządu Dróg informacji o prowadzonych robotach w pasie drogowym dróg powiatowych;</w:t>
      </w:r>
    </w:p>
    <w:p w14:paraId="39C26005" w14:textId="77777777" w:rsidR="0074553C" w:rsidRDefault="0023254C">
      <w:pPr>
        <w:ind w:firstLine="64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uzgadniania z operatorem komunikacji miejskiej sposobu prowadzenia robót w przypadku ich wykonywania na trasie linii autobusowych;</w:t>
      </w:r>
    </w:p>
    <w:p w14:paraId="70EA815F" w14:textId="77777777" w:rsidR="0074553C" w:rsidRDefault="0023254C">
      <w:pPr>
        <w:pStyle w:val="Akapitzlist"/>
        <w:numPr>
          <w:ilvl w:val="0"/>
          <w:numId w:val="33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przekazywania Zamawiającemu atestów, potwierdzających jakość i parametry zastosowanych materiałów,</w:t>
      </w:r>
    </w:p>
    <w:p w14:paraId="6F720661" w14:textId="77777777" w:rsidR="0074553C" w:rsidRDefault="0023254C">
      <w:pPr>
        <w:numPr>
          <w:ilvl w:val="0"/>
          <w:numId w:val="33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prowadzenia i okazywania na  każde wezwanie Zamawiającego </w:t>
      </w:r>
      <w:r>
        <w:rPr>
          <w:rFonts w:asciiTheme="majorHAnsi" w:hAnsiTheme="majorHAnsi" w:cs="Times New Roman"/>
          <w:color w:val="000000"/>
          <w:sz w:val="24"/>
          <w:szCs w:val="24"/>
        </w:rPr>
        <w:t>w terminie do 7 dni od dnia doręczenia Wykonawcy wezwania</w:t>
      </w:r>
      <w:r>
        <w:rPr>
          <w:rFonts w:asciiTheme="majorHAnsi" w:hAnsiTheme="majorHAnsi" w:cs="Times New Roman"/>
          <w:sz w:val="24"/>
          <w:szCs w:val="24"/>
        </w:rPr>
        <w:t xml:space="preserve"> Rejestru Robót, zawierającego co najmniej następujące informacje:</w:t>
      </w:r>
    </w:p>
    <w:p w14:paraId="046BB499" w14:textId="77777777" w:rsidR="0074553C" w:rsidRDefault="0023254C">
      <w:pPr>
        <w:ind w:firstLine="64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datę i miejsce wykonywania robót – ze wskazaniem godziny rozpoczęcia i zakończenia robót,</w:t>
      </w:r>
    </w:p>
    <w:p w14:paraId="32FC00B7" w14:textId="77777777" w:rsidR="0074553C" w:rsidRDefault="0023254C">
      <w:pPr>
        <w:ind w:firstLine="64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zakres i obmiar wykonanych robót,</w:t>
      </w:r>
    </w:p>
    <w:p w14:paraId="08B429A0" w14:textId="77777777" w:rsidR="0074553C" w:rsidRDefault="0023254C">
      <w:pPr>
        <w:ind w:firstLine="64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datę i godzinę oraz dane  osoby dokonującej zgłoszenia awarii.</w:t>
      </w:r>
    </w:p>
    <w:p w14:paraId="02AD9AFF" w14:textId="77777777" w:rsidR="0074553C" w:rsidRDefault="0023254C">
      <w:pPr>
        <w:numPr>
          <w:ilvl w:val="0"/>
          <w:numId w:val="33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powiadomienia Zamawiającego o przyjętym zgłoszeniu od podmiotów trzecich i uzyskania zgody na przystąpienie do usuwania awarii; </w:t>
      </w:r>
    </w:p>
    <w:p w14:paraId="591FE122" w14:textId="77777777" w:rsidR="0074553C" w:rsidRDefault="0023254C">
      <w:pPr>
        <w:numPr>
          <w:ilvl w:val="0"/>
          <w:numId w:val="33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uzgadniania z Zamawiającym rodzaju sprzętu, który Wykonawca zamierza zastosować przy usuwaniu awarii;</w:t>
      </w:r>
    </w:p>
    <w:p w14:paraId="370CAD8C" w14:textId="77777777" w:rsidR="0074553C" w:rsidRDefault="0023254C">
      <w:pPr>
        <w:numPr>
          <w:ilvl w:val="0"/>
          <w:numId w:val="33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składania Zamawiającemu kopii kart przekazania odpadów powstałych przy wykonywaniu przedmiotu niniejszej umowy.</w:t>
      </w:r>
    </w:p>
    <w:p w14:paraId="7C6A9651" w14:textId="77777777" w:rsidR="0074553C" w:rsidRDefault="0023254C">
      <w:pPr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W razie wystąpienia jednocześnie kilku awarii o kolejności ich usuwania decyduje Zamawiający.</w:t>
      </w:r>
    </w:p>
    <w:p w14:paraId="2015A60D" w14:textId="77777777" w:rsidR="0074553C" w:rsidRDefault="0023254C">
      <w:pPr>
        <w:numPr>
          <w:ilvl w:val="0"/>
          <w:numId w:val="30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Dopuszcza się następujące formy zgłaszania Wykonawcy o wystąpieniu awarii:</w:t>
      </w:r>
    </w:p>
    <w:p w14:paraId="799007AD" w14:textId="77777777" w:rsidR="0074553C" w:rsidRDefault="0023254C">
      <w:pPr>
        <w:pStyle w:val="Akapitzlist"/>
        <w:numPr>
          <w:ilvl w:val="0"/>
          <w:numId w:val="34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zgłoszenie pisemne;</w:t>
      </w:r>
    </w:p>
    <w:p w14:paraId="25837894" w14:textId="77777777" w:rsidR="0074553C" w:rsidRDefault="0023254C">
      <w:pPr>
        <w:numPr>
          <w:ilvl w:val="0"/>
          <w:numId w:val="34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zgłoszenie telefoniczne;</w:t>
      </w:r>
    </w:p>
    <w:p w14:paraId="3FB57BA4" w14:textId="77777777" w:rsidR="0074553C" w:rsidRDefault="0023254C">
      <w:pPr>
        <w:numPr>
          <w:ilvl w:val="0"/>
          <w:numId w:val="34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zgłoszenie za pomocą poczty elektronicznej;</w:t>
      </w:r>
    </w:p>
    <w:p w14:paraId="30550D0F" w14:textId="77777777" w:rsidR="0074553C" w:rsidRDefault="0023254C">
      <w:pPr>
        <w:numPr>
          <w:ilvl w:val="0"/>
          <w:numId w:val="34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zgłoszenie faksem.</w:t>
      </w:r>
    </w:p>
    <w:p w14:paraId="49E2C10E" w14:textId="77777777" w:rsidR="0074553C" w:rsidRDefault="0074553C">
      <w:pPr>
        <w:rPr>
          <w:rFonts w:asciiTheme="majorHAnsi" w:hAnsiTheme="majorHAnsi" w:cs="Times New Roman"/>
          <w:sz w:val="24"/>
          <w:szCs w:val="24"/>
        </w:rPr>
      </w:pPr>
    </w:p>
    <w:p w14:paraId="1B15104D" w14:textId="77777777" w:rsidR="0074553C" w:rsidRDefault="0023254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3</w:t>
      </w:r>
    </w:p>
    <w:p w14:paraId="121F2820" w14:textId="77777777" w:rsidR="0074553C" w:rsidRDefault="0023254C">
      <w:pPr>
        <w:numPr>
          <w:ilvl w:val="0"/>
          <w:numId w:val="35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Nadzór nad realizacją postanowień niniejszej umowy ze strony Zamawiającego pełnić będzie </w:t>
      </w:r>
      <w:r>
        <w:rPr>
          <w:rFonts w:asciiTheme="majorHAnsi" w:hAnsiTheme="majorHAnsi" w:cs="Times New Roman"/>
          <w:b/>
          <w:sz w:val="24"/>
          <w:szCs w:val="24"/>
        </w:rPr>
        <w:t xml:space="preserve">inż. Mariusz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Badelski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lub inna osoba pisemnie wskazana przez Zamawiającego.</w:t>
      </w:r>
    </w:p>
    <w:p w14:paraId="50531869" w14:textId="77777777" w:rsidR="0074553C" w:rsidRDefault="0023254C">
      <w:pPr>
        <w:numPr>
          <w:ilvl w:val="0"/>
          <w:numId w:val="35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Obowiązki Kierownika robót z ramienia Wykonawcy pełnić będzie:</w:t>
      </w:r>
    </w:p>
    <w:p w14:paraId="1EDC443F" w14:textId="77777777" w:rsidR="0074553C" w:rsidRDefault="0023254C">
      <w:pPr>
        <w:numPr>
          <w:ilvl w:val="0"/>
          <w:numId w:val="36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…......................... nr uprawnień budowlanych – ….................., tel. </w:t>
      </w:r>
    </w:p>
    <w:p w14:paraId="0332DF09" w14:textId="77777777" w:rsidR="0074553C" w:rsidRDefault="0023254C">
      <w:pPr>
        <w:numPr>
          <w:ilvl w:val="0"/>
          <w:numId w:val="36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…......................... nr uprawnień budowlanych - ….................., tel.</w:t>
      </w:r>
    </w:p>
    <w:p w14:paraId="51A30DF2" w14:textId="77777777" w:rsidR="0074553C" w:rsidRDefault="0023254C">
      <w:pPr>
        <w:numPr>
          <w:ilvl w:val="0"/>
          <w:numId w:val="35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Osoby wskazane w ustępie 1 powyżej uprawione są do podejmowania wszelkich czynności w zakresie realizacji postanowień niniejszej umowy, w szczególności do zlecania prac koniecznych do wykonania, współpracy z Wykonawcą w zakresie czynności wymienionych w § 2 ustęp 2 lit. d) i e) oraz § 2 ustęp 3 umowy, weryfikacji i zatwierdzania dokumentów, o których mowa w § 5 ustęp 1.</w:t>
      </w:r>
    </w:p>
    <w:p w14:paraId="775AE729" w14:textId="77777777" w:rsidR="0074553C" w:rsidRDefault="0023254C">
      <w:pPr>
        <w:numPr>
          <w:ilvl w:val="0"/>
          <w:numId w:val="35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Zmiana osób wskazanych w ust. 1- 2 powyżej nie stanowi zmiany umowy.</w:t>
      </w:r>
    </w:p>
    <w:p w14:paraId="75631676" w14:textId="77777777" w:rsidR="0074553C" w:rsidRDefault="0074553C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7561B5C2" w14:textId="77777777" w:rsidR="0074553C" w:rsidRDefault="0023254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 4</w:t>
      </w:r>
    </w:p>
    <w:p w14:paraId="4086CE49" w14:textId="77777777" w:rsidR="0074553C" w:rsidRDefault="0023254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Na wniosek Wykonawcy Zamawiający okaże Wykonawcy do wglądu posiadaną dokumentację techniczną sieci wodociągowej i kanalizacyjnej oraz obiektów wodociągowych i kanalizacyjnych będących w jego eksploatacji, a także posiadane dokumenty o podziemnych przewodach gazowych, energetycznych i telekomunikacyjnych znajdujących się w obrębie sieci wodociągowej i kanalizacyjnej. </w:t>
      </w:r>
    </w:p>
    <w:p w14:paraId="0EA49546" w14:textId="77777777" w:rsidR="0074553C" w:rsidRDefault="0074553C">
      <w:pPr>
        <w:rPr>
          <w:rFonts w:asciiTheme="majorHAnsi" w:hAnsiTheme="majorHAnsi" w:cs="Times New Roman"/>
          <w:sz w:val="24"/>
          <w:szCs w:val="24"/>
        </w:rPr>
      </w:pPr>
    </w:p>
    <w:p w14:paraId="5AFF4E3C" w14:textId="77777777" w:rsidR="0074553C" w:rsidRDefault="0023254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 5</w:t>
      </w:r>
    </w:p>
    <w:p w14:paraId="0F69294B" w14:textId="77777777" w:rsidR="0074553C" w:rsidRDefault="0023254C">
      <w:pPr>
        <w:numPr>
          <w:ilvl w:val="1"/>
          <w:numId w:val="36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 tytułu wykonania Usługi Wykonawca otrzymywać będzie wynagrodzenie, którego wysokość każdorazowo ustalona zostanie w oparciu o podpisane przez Zamawiającego protokół odbioru robót, Rejestr Robót, obmiar robót i kosztorys powykonawczy, przy czym:</w:t>
      </w:r>
    </w:p>
    <w:p w14:paraId="5061DF63" w14:textId="77777777" w:rsidR="0074553C" w:rsidRDefault="0023254C">
      <w:pPr>
        <w:numPr>
          <w:ilvl w:val="0"/>
          <w:numId w:val="37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kosztorysy powykonawcze sporządzane będą na podstawie norm zawartych w odpowiednich KNR-ach, a w przypadku braku norm kosztorysowych, na podstawie  rzeczywistego czasu pracy ludzi i sprzętu, określonego przez Wykonawcę w Rejestrze Robót, przy czym przy rozliczaniu pracy sprzętu brakujące ceny czynników produkcji zostaną przyjęte z aktualnych zeszytów SEKOCENBUDU (jako cena średnia uwzględniająca koszty zakupu), lub zatwierdzonych przez Zamawiającego kalkulacji stawek maszynogodziny pracy sprzętu wykorzystywanego przez wykonawcę podczas świadczenia usługi w ramach niniejszej umowy;</w:t>
      </w:r>
    </w:p>
    <w:p w14:paraId="55C3BB32" w14:textId="77777777" w:rsidR="0074553C" w:rsidRDefault="0023254C">
      <w:pPr>
        <w:numPr>
          <w:ilvl w:val="0"/>
          <w:numId w:val="37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kosztorysowe składniki kalkulacyjne na czas realizacji niniejszej umowy pozostaną zgodne ze złożonymi w ofercie, tj.:</w:t>
      </w:r>
    </w:p>
    <w:p w14:paraId="50F14C06" w14:textId="77777777" w:rsidR="0074553C" w:rsidRDefault="0023254C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stawka roboczogodziny kosztorysowej (netto)  - …........... zł/ r-g.</w:t>
      </w:r>
    </w:p>
    <w:p w14:paraId="53FE5A5F" w14:textId="77777777" w:rsidR="0074553C" w:rsidRDefault="0023254C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stawka maszynogodziny(netto) samochodu dostawczego (pogotowia wodno-kanalizacyjnego z wyposażeniem) z kierowcą -  …........... zł/m-g.</w:t>
      </w:r>
    </w:p>
    <w:p w14:paraId="5FDDC055" w14:textId="77777777" w:rsidR="0074553C" w:rsidRDefault="0023254C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stawka maszynogodziny(netto) samochodu samowyładowczego do 5 ton wraz z operatorem -  ….................  zł/m-g</w:t>
      </w:r>
    </w:p>
    <w:p w14:paraId="59286434" w14:textId="77777777" w:rsidR="0074553C" w:rsidRDefault="0023254C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stawka maszynogodziny(netto) samochodu samowyładowczego powyżej 5 ton wraz z operatorem  -   …...........   zł/m-g.</w:t>
      </w:r>
    </w:p>
    <w:p w14:paraId="7D990B3C" w14:textId="77777777" w:rsidR="0074553C" w:rsidRDefault="0023254C">
      <w:pPr>
        <w:numPr>
          <w:ilvl w:val="0"/>
          <w:numId w:val="38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stawka maszynogodziny(netto) koparki o pojemności łyżki 0,14 -0,16m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 xml:space="preserve">3 </w:t>
      </w:r>
      <w:r>
        <w:rPr>
          <w:rFonts w:asciiTheme="majorHAnsi" w:hAnsiTheme="majorHAnsi" w:cs="Times New Roman"/>
          <w:sz w:val="24"/>
          <w:szCs w:val="24"/>
        </w:rPr>
        <w:t>wraz z operatorem  -     ……………………zł/m-g.</w:t>
      </w:r>
    </w:p>
    <w:p w14:paraId="7350EFA9" w14:textId="77777777" w:rsidR="0074553C" w:rsidRDefault="0023254C">
      <w:pPr>
        <w:numPr>
          <w:ilvl w:val="0"/>
          <w:numId w:val="38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stawka maszynogodziny(netto) koparki o pojemności łyżki 0,4 – 0,6m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 xml:space="preserve">3 </w:t>
      </w:r>
      <w:r>
        <w:rPr>
          <w:rFonts w:asciiTheme="majorHAnsi" w:hAnsiTheme="majorHAnsi" w:cs="Times New Roman"/>
          <w:sz w:val="24"/>
          <w:szCs w:val="24"/>
        </w:rPr>
        <w:t xml:space="preserve"> wraz z operatorem  -     ……………………zł/m-g.</w:t>
      </w:r>
    </w:p>
    <w:p w14:paraId="030711C5" w14:textId="77777777" w:rsidR="0074553C" w:rsidRDefault="0023254C">
      <w:pPr>
        <w:numPr>
          <w:ilvl w:val="0"/>
          <w:numId w:val="38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stawka maszynogodziny(netto) samochodu wielofunkcyjnego SC/SW wraz z obsługą  -     ……………………zł/m-g.</w:t>
      </w:r>
    </w:p>
    <w:p w14:paraId="41417148" w14:textId="77777777" w:rsidR="0074553C" w:rsidRDefault="0023254C">
      <w:pPr>
        <w:numPr>
          <w:ilvl w:val="0"/>
          <w:numId w:val="38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stawka maszynogodziny(netto) samochodu SW wraz z obsługą - ……………………zł/m-g.</w:t>
      </w:r>
    </w:p>
    <w:p w14:paraId="06A3B246" w14:textId="77777777" w:rsidR="0074553C" w:rsidRDefault="0023254C">
      <w:pPr>
        <w:numPr>
          <w:ilvl w:val="0"/>
          <w:numId w:val="38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stawka maszynogodziny(netto) samochodu SC wraz z obsługą  - ……………………zł/m-g.</w:t>
      </w:r>
    </w:p>
    <w:p w14:paraId="50FAED1D" w14:textId="77777777" w:rsidR="0074553C" w:rsidRDefault="0023254C">
      <w:pPr>
        <w:numPr>
          <w:ilvl w:val="0"/>
          <w:numId w:val="38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stawka maszynogodziny(netto) beczkowozu wody pitnej wraz z obsługą  -     ……………………zł/m-g.</w:t>
      </w:r>
    </w:p>
    <w:p w14:paraId="45674887" w14:textId="77777777" w:rsidR="0074553C" w:rsidRDefault="0023254C">
      <w:pPr>
        <w:numPr>
          <w:ilvl w:val="0"/>
          <w:numId w:val="38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stawka roboczogodziny (netto) diagnostyki sieci (sprzęt , obsługa)  - ……….zł/r-g.</w:t>
      </w:r>
    </w:p>
    <w:p w14:paraId="26563877" w14:textId="77777777" w:rsidR="0074553C" w:rsidRDefault="0023254C">
      <w:pPr>
        <w:numPr>
          <w:ilvl w:val="0"/>
          <w:numId w:val="38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wskaźnik narzutu (kosztów pośrednich) </w:t>
      </w:r>
      <w:proofErr w:type="spellStart"/>
      <w:r>
        <w:rPr>
          <w:rFonts w:asciiTheme="majorHAnsi" w:hAnsiTheme="majorHAnsi" w:cs="Times New Roman"/>
          <w:sz w:val="24"/>
          <w:szCs w:val="24"/>
        </w:rPr>
        <w:t>Kp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do R i S  -  …...........%</w:t>
      </w:r>
    </w:p>
    <w:p w14:paraId="54C0E367" w14:textId="77777777" w:rsidR="0074553C" w:rsidRDefault="0023254C">
      <w:pPr>
        <w:numPr>
          <w:ilvl w:val="0"/>
          <w:numId w:val="38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wskaźnik narzutu (zysku)  Z do </w:t>
      </w:r>
      <w:proofErr w:type="spellStart"/>
      <w:r>
        <w:rPr>
          <w:rFonts w:asciiTheme="majorHAnsi" w:hAnsiTheme="majorHAnsi" w:cs="Times New Roman"/>
          <w:sz w:val="24"/>
          <w:szCs w:val="24"/>
        </w:rPr>
        <w:t>R,S,Kp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 -   ….............%</w:t>
      </w:r>
    </w:p>
    <w:p w14:paraId="06E0CCC6" w14:textId="77777777" w:rsidR="0074553C" w:rsidRDefault="0023254C">
      <w:pPr>
        <w:numPr>
          <w:ilvl w:val="1"/>
          <w:numId w:val="36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 kwoty wynagrodzenia Wykonawca doliczy podatek od towarów i usług VAT według obowiązującej stawki.</w:t>
      </w:r>
    </w:p>
    <w:p w14:paraId="791C800C" w14:textId="77777777" w:rsidR="0074553C" w:rsidRDefault="0023254C">
      <w:pPr>
        <w:numPr>
          <w:ilvl w:val="1"/>
          <w:numId w:val="36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Koszty materiałów zużytych przez Wykonawcę do wykonania Usługi</w:t>
      </w:r>
      <w:r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rozliczane będą na podstawie faktycznych kosztów zakupu. Wykonawca zobowiązany jest przedstawiać Zamawiającemu kopię faktur dokumentujących ich zakup.</w:t>
      </w:r>
    </w:p>
    <w:p w14:paraId="55694E6F" w14:textId="77777777" w:rsidR="0074553C" w:rsidRDefault="0023254C">
      <w:pPr>
        <w:numPr>
          <w:ilvl w:val="1"/>
          <w:numId w:val="36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 rozliczeniu kosztorysem powykonawczym nie dopuszcza się naliczania kosztów dojazdu, które należy uwzględnić we wskaźniku kosztów pośrednich </w:t>
      </w:r>
      <w:proofErr w:type="spellStart"/>
      <w:r>
        <w:rPr>
          <w:rFonts w:asciiTheme="majorHAnsi" w:hAnsiTheme="majorHAnsi" w:cs="Times New Roman"/>
          <w:sz w:val="24"/>
          <w:szCs w:val="24"/>
        </w:rPr>
        <w:t>Kp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do R i S.</w:t>
      </w:r>
    </w:p>
    <w:p w14:paraId="43F2DEC0" w14:textId="77777777" w:rsidR="0074553C" w:rsidRDefault="0023254C">
      <w:pPr>
        <w:numPr>
          <w:ilvl w:val="1"/>
          <w:numId w:val="36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Kosztorysy powykonawcze podlegają każdorazowo sprawdzeniu i zatwierdzeniu przez Zamawiającego w terminie do 7 dni od daty ich dostarczenia.</w:t>
      </w:r>
    </w:p>
    <w:p w14:paraId="57585134" w14:textId="77777777" w:rsidR="0074553C" w:rsidRDefault="0023254C">
      <w:pPr>
        <w:numPr>
          <w:ilvl w:val="1"/>
          <w:numId w:val="36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Podstawę do wystawienia faktury stanowią wyłącznie podpisane przez Zamawiającego: protokół odbioru robót, Rejestr Robót i kosztorys powykonawczy, sporządzony w oparciu o podpisany obmiar.</w:t>
      </w:r>
    </w:p>
    <w:p w14:paraId="72300F7B" w14:textId="4159521B" w:rsidR="0074553C" w:rsidRDefault="0023254C">
      <w:pPr>
        <w:numPr>
          <w:ilvl w:val="1"/>
          <w:numId w:val="36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Wysokość wynagrodzenia za wykonanie przedmiotu umowy, ustalona w oparciu o ofertę wykonawcy wynosi - </w:t>
      </w:r>
      <w:r>
        <w:rPr>
          <w:rFonts w:asciiTheme="majorHAnsi" w:hAnsiTheme="majorHAnsi" w:cs="Times New Roman"/>
          <w:b/>
          <w:sz w:val="24"/>
          <w:szCs w:val="24"/>
        </w:rPr>
        <w:t>…..…………. zł (słownie: ………………….. złotych) netto + podat</w:t>
      </w:r>
      <w:r w:rsidR="00390684">
        <w:rPr>
          <w:rFonts w:asciiTheme="majorHAnsi" w:hAnsiTheme="majorHAnsi" w:cs="Times New Roman"/>
          <w:b/>
          <w:sz w:val="24"/>
          <w:szCs w:val="24"/>
        </w:rPr>
        <w:t>ek</w:t>
      </w:r>
      <w:r>
        <w:rPr>
          <w:rFonts w:asciiTheme="majorHAnsi" w:hAnsiTheme="majorHAnsi" w:cs="Times New Roman"/>
          <w:b/>
          <w:sz w:val="24"/>
          <w:szCs w:val="24"/>
        </w:rPr>
        <w:t xml:space="preserve"> VAT </w:t>
      </w:r>
      <w:r w:rsidR="00390684" w:rsidRPr="004126CE">
        <w:rPr>
          <w:rFonts w:asciiTheme="majorHAnsi" w:hAnsiTheme="majorHAnsi" w:cs="Times New Roman"/>
          <w:sz w:val="24"/>
          <w:szCs w:val="24"/>
        </w:rPr>
        <w:t>w wysokości</w:t>
      </w:r>
      <w:r w:rsidR="00390684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 xml:space="preserve">……………………….., tj. ………………. zł (słownie: ……………….. złotych) brutto </w:t>
      </w:r>
      <w:r>
        <w:rPr>
          <w:rFonts w:asciiTheme="majorHAnsi" w:hAnsiTheme="majorHAnsi" w:cs="Times New Roman"/>
          <w:sz w:val="24"/>
          <w:szCs w:val="24"/>
        </w:rPr>
        <w:t>i stanowi nieprzekraczalny limit wynagrodzenia wykonawcy w związku z realizacją niniejszego zamówienia.</w:t>
      </w:r>
    </w:p>
    <w:p w14:paraId="38CEC87C" w14:textId="77777777" w:rsidR="0074553C" w:rsidRDefault="0023254C">
      <w:pPr>
        <w:numPr>
          <w:ilvl w:val="1"/>
          <w:numId w:val="36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Wysokość wynagrodzenia należnego Wykonawcy, o którym mowa w ust. 7 powyżej podlega automatycznej waloryzacji odpowiednio o kwotę podatku VAT, wynikającą ze stawki tego podatku, obowiązującą w chwili powstania obowiązku podatkowego. W takim przypadku wysokość wynagrodzenia należnego Wykonawcy ustalana jest każdorazowo z uwzględnieniem aktualnej stawki podatku VAT obowiązującej na dzień powstania obowiązku podatkowego. Wartość netto wynagrodzenia nie ulega zmianie.</w:t>
      </w:r>
    </w:p>
    <w:p w14:paraId="6FEE1EFA" w14:textId="77777777" w:rsidR="0074553C" w:rsidRDefault="0023254C">
      <w:pPr>
        <w:numPr>
          <w:ilvl w:val="1"/>
          <w:numId w:val="36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Bez uprzedniej zgody Zamawiającego wykonywane mogą być jedynie prace niezbędne ze względu na bezpieczeństwo, konieczność zapobieżenia awarii lub uniknięcia szkody przez Zamawiającego.</w:t>
      </w:r>
    </w:p>
    <w:p w14:paraId="1D27462C" w14:textId="77777777" w:rsidR="0074553C" w:rsidRDefault="0074553C">
      <w:pPr>
        <w:ind w:left="426"/>
        <w:jc w:val="both"/>
        <w:rPr>
          <w:rFonts w:asciiTheme="majorHAnsi" w:hAnsiTheme="majorHAnsi" w:cs="Times New Roman"/>
          <w:sz w:val="24"/>
          <w:szCs w:val="24"/>
        </w:rPr>
      </w:pPr>
    </w:p>
    <w:p w14:paraId="06BBC873" w14:textId="77777777" w:rsidR="0074553C" w:rsidRDefault="0074553C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6D059BAC" w14:textId="77777777" w:rsidR="0074553C" w:rsidRDefault="0023254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>§ 6</w:t>
      </w:r>
    </w:p>
    <w:p w14:paraId="68A873DC" w14:textId="2DFAA9CD" w:rsidR="00AF1CF6" w:rsidRPr="008C6B33" w:rsidRDefault="0023254C" w:rsidP="008C6B33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Wynagrodzenie należne Wykonawcy płatne będzie miesięcznie z dołu, na podstawie wystawianych przez niego na koniec każdego miesiąca kalendarzowego faktur VAT, przy czym strony ustalają, że okresem rozliczeniowym będzie miesiąc kalendarzowy. </w:t>
      </w:r>
    </w:p>
    <w:p w14:paraId="2171BE3A" w14:textId="77777777" w:rsidR="0074553C" w:rsidRDefault="0023254C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Strony ustalają, że koszty poniesione na realizację Usługi fakturowane będą oddzielnie, jako koszty, poniesione na:</w:t>
      </w:r>
    </w:p>
    <w:p w14:paraId="239B81DA" w14:textId="77777777" w:rsidR="0074553C" w:rsidRDefault="0023254C">
      <w:pPr>
        <w:pStyle w:val="Akapitzlist"/>
        <w:numPr>
          <w:ilvl w:val="0"/>
          <w:numId w:val="39"/>
        </w:numPr>
        <w:ind w:left="709" w:hanging="283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obsługę sieci wodociągowej;</w:t>
      </w:r>
    </w:p>
    <w:p w14:paraId="1FD14650" w14:textId="77777777" w:rsidR="0074553C" w:rsidRDefault="0023254C">
      <w:pPr>
        <w:pStyle w:val="Akapitzlist"/>
        <w:numPr>
          <w:ilvl w:val="0"/>
          <w:numId w:val="39"/>
        </w:numPr>
        <w:ind w:left="709" w:hanging="283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obsługę sieci kanalizacyjnej;</w:t>
      </w:r>
    </w:p>
    <w:p w14:paraId="3A8334CB" w14:textId="77777777" w:rsidR="0074553C" w:rsidRDefault="0023254C">
      <w:pPr>
        <w:pStyle w:val="Akapitzlist"/>
        <w:widowControl w:val="0"/>
        <w:numPr>
          <w:ilvl w:val="0"/>
          <w:numId w:val="39"/>
        </w:numPr>
        <w:tabs>
          <w:tab w:val="left" w:pos="720"/>
        </w:tabs>
        <w:ind w:left="709" w:hanging="283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wymianę i montaż wodomierzy;</w:t>
      </w:r>
    </w:p>
    <w:p w14:paraId="568D1F65" w14:textId="77777777" w:rsidR="0074553C" w:rsidRDefault="0023254C">
      <w:pPr>
        <w:pStyle w:val="Akapitzlist"/>
        <w:widowControl w:val="0"/>
        <w:numPr>
          <w:ilvl w:val="0"/>
          <w:numId w:val="39"/>
        </w:numPr>
        <w:tabs>
          <w:tab w:val="left" w:pos="720"/>
        </w:tabs>
        <w:ind w:left="709" w:hanging="283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naprawę nawierzchni dróg i chodników po awariach wodociągowych;</w:t>
      </w:r>
    </w:p>
    <w:p w14:paraId="7EFA42C0" w14:textId="77777777" w:rsidR="0074553C" w:rsidRDefault="0023254C">
      <w:pPr>
        <w:pStyle w:val="Akapitzlist"/>
        <w:widowControl w:val="0"/>
        <w:numPr>
          <w:ilvl w:val="0"/>
          <w:numId w:val="39"/>
        </w:numPr>
        <w:tabs>
          <w:tab w:val="left" w:pos="720"/>
        </w:tabs>
        <w:ind w:left="709" w:hanging="283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naprawę nawierzchni dróg i chodników po awariach kanalizacyjnych.</w:t>
      </w:r>
    </w:p>
    <w:p w14:paraId="61DFB084" w14:textId="77777777" w:rsidR="0074553C" w:rsidRDefault="0023254C">
      <w:pPr>
        <w:numPr>
          <w:ilvl w:val="0"/>
          <w:numId w:val="25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Wynagrodzenie płatne będzie w terminie 30 dni od daty otrzymania faktury przez Zamawiającego na wskazany w niej rachunek bankowy.</w:t>
      </w:r>
    </w:p>
    <w:p w14:paraId="5D83A007" w14:textId="77777777" w:rsidR="0074553C" w:rsidRDefault="0023254C">
      <w:pPr>
        <w:numPr>
          <w:ilvl w:val="0"/>
          <w:numId w:val="25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oświadcza, iż posiada numer NIP    -    …..............................</w:t>
      </w:r>
    </w:p>
    <w:p w14:paraId="1D9F11D9" w14:textId="462A10FA" w:rsidR="0074553C" w:rsidRDefault="0023254C">
      <w:pPr>
        <w:numPr>
          <w:ilvl w:val="0"/>
          <w:numId w:val="25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 oświadcza, iż posiada numer NIP   -    </w:t>
      </w:r>
      <w:r w:rsidR="008C6B33">
        <w:rPr>
          <w:rFonts w:asciiTheme="majorHAnsi" w:hAnsiTheme="majorHAnsi" w:cs="Times New Roman"/>
          <w:sz w:val="24"/>
          <w:szCs w:val="24"/>
        </w:rPr>
        <w:t>___________________</w:t>
      </w:r>
    </w:p>
    <w:p w14:paraId="7A7C7B7C" w14:textId="77777777" w:rsidR="0074553C" w:rsidRDefault="0023254C">
      <w:pPr>
        <w:numPr>
          <w:ilvl w:val="0"/>
          <w:numId w:val="25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 termin zapłaty wynagrodzenia uważa się datę obciążenia rachunku bankowego Zamawiającego.</w:t>
      </w:r>
    </w:p>
    <w:p w14:paraId="149A3318" w14:textId="77777777" w:rsidR="0074553C" w:rsidRDefault="0023254C">
      <w:pPr>
        <w:numPr>
          <w:ilvl w:val="0"/>
          <w:numId w:val="25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nie może bez pisemnej zgody Zamawiającego, wyrażonej pod rygorem nieważności, dokonać przelewu jakichkolwiek wierzytelności wobec Zamawiającego wynikających z niniejszej umowy.</w:t>
      </w:r>
    </w:p>
    <w:p w14:paraId="7AA6DAAF" w14:textId="77777777" w:rsidR="0074553C" w:rsidRDefault="0074553C">
      <w:pPr>
        <w:rPr>
          <w:rFonts w:asciiTheme="majorHAnsi" w:hAnsiTheme="majorHAnsi" w:cs="Times New Roman"/>
          <w:b/>
          <w:sz w:val="24"/>
          <w:szCs w:val="24"/>
        </w:rPr>
      </w:pPr>
    </w:p>
    <w:p w14:paraId="6E2069E7" w14:textId="77777777" w:rsidR="0074553C" w:rsidRDefault="0023254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7</w:t>
      </w:r>
    </w:p>
    <w:p w14:paraId="6C8BA658" w14:textId="77777777" w:rsidR="0074553C" w:rsidRDefault="0023254C">
      <w:pPr>
        <w:numPr>
          <w:ilvl w:val="0"/>
          <w:numId w:val="40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ponosi odpowiedzialność za wszelkie szkody powstałe w związku lub przy okazji wykonywania przez niego przedmiotu umowy, w tym również koszty wody utraconej na skutek spóźnionego przystąpienia do usuwania awarii lub usuwania awarii w sposób nieprawidłowy.</w:t>
      </w:r>
    </w:p>
    <w:p w14:paraId="44797FAB" w14:textId="77777777" w:rsidR="0074553C" w:rsidRDefault="0023254C">
      <w:pPr>
        <w:numPr>
          <w:ilvl w:val="0"/>
          <w:numId w:val="40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ponosi opłaty za zajęcie pasa drogowego i koszty naprawy uszkodzonych w trakcie realizacji robót dróg i chodników, a niezwiązanych z realizacją przedmiotu umowy.</w:t>
      </w:r>
    </w:p>
    <w:p w14:paraId="0423AD26" w14:textId="77777777" w:rsidR="0074553C" w:rsidRDefault="0023254C">
      <w:pPr>
        <w:numPr>
          <w:ilvl w:val="0"/>
          <w:numId w:val="40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jest zobowiązany odpowiednio zabezpieczyć i oznakować miejsce prowadzonych robót oraz dbać o stan techniczny i prawidłowość oznakowania przez cały czas ich trwania.</w:t>
      </w:r>
    </w:p>
    <w:p w14:paraId="67B63F1A" w14:textId="77777777" w:rsidR="0074553C" w:rsidRDefault="0023254C">
      <w:pPr>
        <w:numPr>
          <w:ilvl w:val="0"/>
          <w:numId w:val="40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zobowiązany jest wykonywać prace składające się na przedmiot umowy</w:t>
      </w:r>
      <w:r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zgodnie z obowiązującymi w tym zakresie przepisami prawnymi i wiedzą techniczną, odpowiednimi normami technicznymi oraz sztuką budowlaną. </w:t>
      </w:r>
    </w:p>
    <w:p w14:paraId="559FC068" w14:textId="77777777" w:rsidR="0074553C" w:rsidRDefault="0074553C">
      <w:pPr>
        <w:rPr>
          <w:rFonts w:asciiTheme="majorHAnsi" w:hAnsiTheme="majorHAnsi" w:cs="Times New Roman"/>
          <w:sz w:val="24"/>
          <w:szCs w:val="24"/>
        </w:rPr>
      </w:pPr>
    </w:p>
    <w:p w14:paraId="6CA52833" w14:textId="77777777" w:rsidR="0074553C" w:rsidRDefault="0023254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8</w:t>
      </w:r>
    </w:p>
    <w:p w14:paraId="1704253D" w14:textId="77777777" w:rsidR="0074553C" w:rsidRDefault="0023254C">
      <w:pPr>
        <w:numPr>
          <w:ilvl w:val="0"/>
          <w:numId w:val="41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 razie istotnego naruszenia przez Wykonawcę obowiązków określonych w § 2 umowy Zamawiający jest uprawniony do odstąpienia od umowy bez konieczności wzywania do usunięcia skutków zaistniałych naruszeń. </w:t>
      </w:r>
    </w:p>
    <w:p w14:paraId="1515609E" w14:textId="77777777" w:rsidR="0074553C" w:rsidRDefault="0023254C">
      <w:pPr>
        <w:numPr>
          <w:ilvl w:val="0"/>
          <w:numId w:val="41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 będzie mógł odstąpić od umowy z przyczyn wskazanych w ustępie powyżej w terminie 60 dni od dnia powzięcia przez Zamawiającego informacji o wystąpieniu przesłanki, uprawniającej go do odstąpienia od umowy z przyczyn leżących po stronie Wykonawcy.</w:t>
      </w:r>
    </w:p>
    <w:p w14:paraId="70283D80" w14:textId="77777777" w:rsidR="0074553C" w:rsidRDefault="0074553C">
      <w:pPr>
        <w:rPr>
          <w:rFonts w:asciiTheme="majorHAnsi" w:hAnsiTheme="majorHAnsi" w:cs="Times New Roman"/>
          <w:sz w:val="24"/>
          <w:szCs w:val="24"/>
        </w:rPr>
      </w:pPr>
    </w:p>
    <w:p w14:paraId="52CC48DE" w14:textId="77777777" w:rsidR="0074553C" w:rsidRDefault="0023254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9</w:t>
      </w:r>
    </w:p>
    <w:p w14:paraId="02143FBF" w14:textId="77777777" w:rsidR="0074553C" w:rsidRDefault="0023254C">
      <w:pPr>
        <w:numPr>
          <w:ilvl w:val="0"/>
          <w:numId w:val="42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zapłaci Zamawiającemu karę umowną za odstąpienie od umowy z przyczyn, za które odpowiedzialność ponosi Wykonawca w wysokości 30.000,00 zł.</w:t>
      </w:r>
    </w:p>
    <w:p w14:paraId="5DDE46B8" w14:textId="77777777" w:rsidR="0074553C" w:rsidRDefault="0023254C">
      <w:pPr>
        <w:numPr>
          <w:ilvl w:val="0"/>
          <w:numId w:val="42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zapłaci Zamawiającemu kary umowne każdorazowo w przypadku:</w:t>
      </w:r>
    </w:p>
    <w:p w14:paraId="334BF3DD" w14:textId="77777777" w:rsidR="0074553C" w:rsidRDefault="0023254C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nie wypełnienia obowiązku wskazanego w § 2 ustęp 1 lit. a w wysokości 500,00 zł za każdą rozpoczętą godzinę opóźnienia;</w:t>
      </w:r>
    </w:p>
    <w:p w14:paraId="03D728CD" w14:textId="77777777" w:rsidR="0074553C" w:rsidRDefault="0023254C">
      <w:pPr>
        <w:numPr>
          <w:ilvl w:val="0"/>
          <w:numId w:val="43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 wypełnienia obowiązku wskazanego w § 2 ustęp 1 lit. b w wysokości 500,00 zł za każdą rozpoczętą godzinę opóźnienia;</w:t>
      </w:r>
    </w:p>
    <w:p w14:paraId="7044E6D5" w14:textId="77777777" w:rsidR="0074553C" w:rsidRDefault="0023254C">
      <w:pPr>
        <w:numPr>
          <w:ilvl w:val="0"/>
          <w:numId w:val="43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 wypełnienia obowiązku wskazanego w § 2 ustęp 1 lit. c w wysokości 1.000,00 zł za każdą rozpoczętą godzinę opóźnienia;</w:t>
      </w:r>
    </w:p>
    <w:p w14:paraId="1E587995" w14:textId="77777777" w:rsidR="0074553C" w:rsidRDefault="0023254C">
      <w:pPr>
        <w:numPr>
          <w:ilvl w:val="0"/>
          <w:numId w:val="43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 wypełnienia obowiązku wskazanego w § 2 ustęp 1 lit. f w wysokości 500,00 zł za każdą rozpoczętą godzinę opóźnienia;</w:t>
      </w:r>
    </w:p>
    <w:p w14:paraId="433D1AE0" w14:textId="77777777" w:rsidR="0074553C" w:rsidRDefault="0023254C">
      <w:pPr>
        <w:numPr>
          <w:ilvl w:val="0"/>
          <w:numId w:val="43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 wypełnienia obowiązku wskazanego w § 2 ustęp 1 lit. g) w wysokości 500,00 zł za każdą rozpoczętą godzinę opóźnienia;</w:t>
      </w:r>
    </w:p>
    <w:p w14:paraId="1A3CE3BC" w14:textId="77777777" w:rsidR="0074553C" w:rsidRDefault="0023254C">
      <w:pPr>
        <w:numPr>
          <w:ilvl w:val="0"/>
          <w:numId w:val="43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nieprowadzenia Rejestru Robót, o którym mowa w § 2 ustęp 2 lit. c) w wysokości 200,00 zł za każdy stwierdzony przez Zamawiającego przypadek nieprowadzenia tego Rejestru Robót;</w:t>
      </w:r>
    </w:p>
    <w:p w14:paraId="2CF96D67" w14:textId="77777777" w:rsidR="0074553C" w:rsidRDefault="0023254C">
      <w:pPr>
        <w:numPr>
          <w:ilvl w:val="0"/>
          <w:numId w:val="43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 okazanie lub nie okazanie w terminie Zamawiającemu Rejestru Robót, o którym mowa w § 2 ustęp 2 lit. c) w wysokości 50,00 zł za każdy rozpoczęty dzień opóźnienia w przekazaniu Rejestru Robót w stosunku do terminu wskazanego w § 2 ustęp 2 lit. c);</w:t>
      </w:r>
    </w:p>
    <w:p w14:paraId="336AE9D1" w14:textId="77777777" w:rsidR="0074553C" w:rsidRDefault="0023254C">
      <w:pPr>
        <w:numPr>
          <w:ilvl w:val="0"/>
          <w:numId w:val="42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 zapłaci Wykonawcy karę umowną za odstąpienie od umowy z przyczyn, za które odpowiedzialność ponosi Zamawiający w wysokości 30.000,00 zł.</w:t>
      </w:r>
    </w:p>
    <w:p w14:paraId="2798CA53" w14:textId="77777777" w:rsidR="0074553C" w:rsidRDefault="0023254C">
      <w:pPr>
        <w:numPr>
          <w:ilvl w:val="0"/>
          <w:numId w:val="42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 zastrzega sobie prawo dochodzenia odszkodowania uzupełniającego, przewyższającego wysokość kary umownej na zasadach ogólnych.</w:t>
      </w:r>
    </w:p>
    <w:p w14:paraId="2B968C00" w14:textId="77777777" w:rsidR="0074553C" w:rsidRDefault="0023254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985982B" w14:textId="77777777" w:rsidR="0074553C" w:rsidRDefault="0074553C">
      <w:pPr>
        <w:rPr>
          <w:rFonts w:asciiTheme="majorHAnsi" w:hAnsiTheme="majorHAnsi" w:cs="Times New Roman"/>
          <w:sz w:val="24"/>
          <w:szCs w:val="24"/>
        </w:rPr>
      </w:pPr>
    </w:p>
    <w:p w14:paraId="252B7DFE" w14:textId="77777777" w:rsidR="0074553C" w:rsidRDefault="0023254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10</w:t>
      </w:r>
    </w:p>
    <w:p w14:paraId="108D40FC" w14:textId="77777777" w:rsidR="0074553C" w:rsidRDefault="0023254C">
      <w:pPr>
        <w:numPr>
          <w:ilvl w:val="0"/>
          <w:numId w:val="44"/>
        </w:numPr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 udziela Zamawiającemu gwarancji jakości na wykonane prace</w:t>
      </w:r>
      <w:r>
        <w:rPr>
          <w:rFonts w:asciiTheme="majorHAnsi" w:hAnsiTheme="majorHAnsi" w:cs="Times New Roman"/>
          <w:b/>
          <w:sz w:val="24"/>
          <w:szCs w:val="24"/>
        </w:rPr>
        <w:t xml:space="preserve"> na okres ………. miesięcy</w:t>
      </w:r>
      <w:r>
        <w:rPr>
          <w:rFonts w:asciiTheme="majorHAnsi" w:hAnsiTheme="majorHAnsi" w:cs="Times New Roman"/>
          <w:sz w:val="24"/>
          <w:szCs w:val="24"/>
        </w:rPr>
        <w:t xml:space="preserve">. Bieg okresu gwarancji rozpoczyna się od dnia podpisania przez Zamawiającego protokołu odbioru robót. W okresie tym Wykonawca zobowiązany jest nieodpłatnie usunąć wszystkie zaistniałe usterki lub wykryte wady. </w:t>
      </w:r>
    </w:p>
    <w:p w14:paraId="1602B082" w14:textId="77777777" w:rsidR="0074553C" w:rsidRDefault="0023254C">
      <w:pPr>
        <w:numPr>
          <w:ilvl w:val="0"/>
          <w:numId w:val="44"/>
        </w:numPr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Niezależnie od uprawnień wynikających z gwarancji Zamawiającemu przysługuje ustawowy okres rękojmi za wady.</w:t>
      </w:r>
    </w:p>
    <w:p w14:paraId="003A1E1B" w14:textId="77777777" w:rsidR="0074553C" w:rsidRDefault="0023254C">
      <w:pPr>
        <w:numPr>
          <w:ilvl w:val="0"/>
          <w:numId w:val="44"/>
        </w:numPr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Zamawiający może dochodzić roszczeń z tytułu rękojmi za wady lub gwarancji jakości także po upływie ich okresu jeżeli zgłosił wadę przed upływem tego okresu.  </w:t>
      </w:r>
    </w:p>
    <w:p w14:paraId="50A1B219" w14:textId="77777777" w:rsidR="0074553C" w:rsidRDefault="0023254C">
      <w:pPr>
        <w:numPr>
          <w:ilvl w:val="0"/>
          <w:numId w:val="44"/>
        </w:numPr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W razie stwierdzenia w okresie rękojmi lub gwarancji jakości usterki lub wady Zamawiający złoży Wykonawcy pisemną reklamację, wyznaczając odpowiedni termin do przestąpienia do ich usunięcia, nie krótszy niż 14 dni.</w:t>
      </w:r>
    </w:p>
    <w:p w14:paraId="663A3D13" w14:textId="77777777" w:rsidR="0074553C" w:rsidRDefault="0023254C">
      <w:pPr>
        <w:numPr>
          <w:ilvl w:val="0"/>
          <w:numId w:val="44"/>
        </w:numPr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Wszelkie koszty związane z usuwaniem wad w okresie udzielonej gwarancji ponosi  Wykonawca.</w:t>
      </w:r>
    </w:p>
    <w:p w14:paraId="634601E1" w14:textId="77777777" w:rsidR="0074553C" w:rsidRDefault="0023254C">
      <w:pPr>
        <w:numPr>
          <w:ilvl w:val="0"/>
          <w:numId w:val="44"/>
        </w:numPr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 przypadku usunięcia wad okres gwarancji i rękojmi za wady w zakresie dokonanej naprawy biegnie na nowo.</w:t>
      </w:r>
    </w:p>
    <w:p w14:paraId="0FC2F7DF" w14:textId="77777777" w:rsidR="0074553C" w:rsidRDefault="0023254C">
      <w:pPr>
        <w:numPr>
          <w:ilvl w:val="0"/>
          <w:numId w:val="44"/>
        </w:numPr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 będzie realizować uprawnienia z tytułu rękojmi niezależnie od uprawnień     wynikających z gwarancji jakości, p</w:t>
      </w:r>
      <w:r>
        <w:rPr>
          <w:rFonts w:asciiTheme="majorHAnsi" w:eastAsia="Verdana" w:hAnsiTheme="majorHAnsi" w:cs="Times New Roman"/>
          <w:sz w:val="24"/>
          <w:szCs w:val="24"/>
        </w:rPr>
        <w:t>rawo wyboru dochodzenia roszczeń  do każdej z wad z osobna należy do Zamawiającego. Wykonawca nie może odmówić usunięcia wad ze względu na ich koszt.</w:t>
      </w:r>
    </w:p>
    <w:p w14:paraId="45ABE567" w14:textId="2D52522D" w:rsidR="0074553C" w:rsidRDefault="0074553C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4A2760EA" w14:textId="77777777" w:rsidR="00390684" w:rsidRDefault="00390684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2EFC65C3" w14:textId="77777777" w:rsidR="0082079D" w:rsidRDefault="0082079D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6E8C6D84" w14:textId="77777777" w:rsidR="0074553C" w:rsidRDefault="0023254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11</w:t>
      </w:r>
    </w:p>
    <w:p w14:paraId="1C525DA3" w14:textId="77777777" w:rsidR="0074553C" w:rsidRDefault="0023254C">
      <w:pPr>
        <w:pStyle w:val="Standard"/>
        <w:widowControl/>
        <w:numPr>
          <w:ilvl w:val="0"/>
          <w:numId w:val="23"/>
        </w:numPr>
        <w:ind w:right="283" w:hanging="426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</w:rPr>
        <w:t xml:space="preserve">W celu zabezpieczenia roszczeń z tytułu niewykonania lub nienależytego wykonania umowy Wykonawca wniósł zabezpieczenie należytego wykonania </w:t>
      </w:r>
      <w:r>
        <w:rPr>
          <w:rFonts w:asciiTheme="majorHAnsi" w:hAnsiTheme="majorHAnsi"/>
          <w:color w:val="000000"/>
        </w:rPr>
        <w:lastRenderedPageBreak/>
        <w:t>umowy w w</w:t>
      </w:r>
      <w:r>
        <w:rPr>
          <w:rFonts w:asciiTheme="majorHAnsi" w:hAnsiTheme="majorHAnsi"/>
        </w:rPr>
        <w:t>ysokości 5</w:t>
      </w:r>
      <w:r>
        <w:rPr>
          <w:rFonts w:asciiTheme="majorHAnsi" w:hAnsiTheme="majorHAnsi"/>
          <w:b/>
        </w:rPr>
        <w:t xml:space="preserve"> %</w:t>
      </w:r>
      <w:r>
        <w:rPr>
          <w:rFonts w:asciiTheme="majorHAnsi" w:hAnsiTheme="majorHAnsi"/>
        </w:rPr>
        <w:t xml:space="preserve"> (pięć procent) całkowitego</w:t>
      </w:r>
      <w:r>
        <w:rPr>
          <w:rFonts w:asciiTheme="majorHAnsi" w:hAnsiTheme="majorHAnsi"/>
          <w:color w:val="000000"/>
        </w:rPr>
        <w:t xml:space="preserve"> wynagrodzenia brutto określonego w § 5 ustęp 7 tj. w wysokości ............................ zł w formie</w:t>
      </w:r>
      <w:r>
        <w:rPr>
          <w:rFonts w:asciiTheme="majorHAnsi" w:hAnsiTheme="majorHAnsi"/>
          <w:b/>
          <w:color w:val="000000"/>
        </w:rPr>
        <w:t xml:space="preserve">  ….....................................................</w:t>
      </w:r>
    </w:p>
    <w:p w14:paraId="1EDEF349" w14:textId="77777777" w:rsidR="0074553C" w:rsidRDefault="0023254C">
      <w:pPr>
        <w:pStyle w:val="Standard"/>
        <w:widowControl/>
        <w:numPr>
          <w:ilvl w:val="0"/>
          <w:numId w:val="23"/>
        </w:numPr>
        <w:ind w:right="283" w:hanging="426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</w:rPr>
        <w:t>Po wykonaniu przedmiotu umowy i uznania go przez Zamawiającego za należycie wykonany zabezpieczenie zostanie zwrócone Wykonawcy w następujący sposób:</w:t>
      </w:r>
    </w:p>
    <w:p w14:paraId="6A27EC6B" w14:textId="77777777" w:rsidR="0074553C" w:rsidRDefault="0023254C">
      <w:pPr>
        <w:pStyle w:val="Standard"/>
        <w:widowControl/>
        <w:numPr>
          <w:ilvl w:val="0"/>
          <w:numId w:val="45"/>
        </w:numPr>
        <w:ind w:right="283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90%</w:t>
      </w:r>
      <w:r>
        <w:rPr>
          <w:rFonts w:asciiTheme="majorHAnsi" w:hAnsiTheme="majorHAnsi"/>
          <w:color w:val="000000"/>
        </w:rPr>
        <w:t xml:space="preserve"> zabezpieczenia </w:t>
      </w:r>
      <w:r>
        <w:rPr>
          <w:rFonts w:asciiTheme="majorHAnsi" w:hAnsiTheme="majorHAnsi"/>
        </w:rPr>
        <w:t xml:space="preserve">należytego wykonania umowy </w:t>
      </w:r>
      <w:r>
        <w:rPr>
          <w:rFonts w:asciiTheme="majorHAnsi" w:hAnsiTheme="majorHAnsi"/>
          <w:color w:val="000000"/>
        </w:rPr>
        <w:t xml:space="preserve">zostanie zwrócone w ciągu 30 dni </w:t>
      </w:r>
      <w:r>
        <w:rPr>
          <w:rFonts w:asciiTheme="majorHAnsi" w:hAnsiTheme="majorHAnsi"/>
        </w:rPr>
        <w:t>od daty wygaśnięcia umowy</w:t>
      </w:r>
      <w:r>
        <w:rPr>
          <w:rFonts w:asciiTheme="majorHAnsi" w:hAnsiTheme="majorHAnsi"/>
          <w:color w:val="000000"/>
        </w:rPr>
        <w:t>,</w:t>
      </w:r>
    </w:p>
    <w:p w14:paraId="18A5A7DB" w14:textId="77777777" w:rsidR="0074553C" w:rsidRDefault="0023254C">
      <w:pPr>
        <w:pStyle w:val="Standard"/>
        <w:widowControl/>
        <w:numPr>
          <w:ilvl w:val="0"/>
          <w:numId w:val="45"/>
        </w:numPr>
        <w:ind w:right="283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10%</w:t>
      </w:r>
      <w:r>
        <w:rPr>
          <w:rFonts w:asciiTheme="majorHAnsi" w:hAnsiTheme="majorHAnsi"/>
          <w:color w:val="000000"/>
        </w:rPr>
        <w:t xml:space="preserve"> zabezpieczenia zostanie zwrócone w ciągu 15 dni po upływie okresu rękojmi za wady.</w:t>
      </w:r>
    </w:p>
    <w:p w14:paraId="26252E03" w14:textId="77777777" w:rsidR="0074553C" w:rsidRDefault="0023254C">
      <w:pPr>
        <w:pStyle w:val="Standard"/>
        <w:widowControl/>
        <w:numPr>
          <w:ilvl w:val="0"/>
          <w:numId w:val="23"/>
        </w:numPr>
        <w:ind w:right="283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Zabezpieczenie wniesione w pieniądzu, Zamawiający przechowuje na oprocentowanym rachunku bankowym. Zamawiający zwraca zabezpieczenie wniesione w pieniądzu z odsetkami wynikającymi z umowy rachunku bankowego, na którym było ono przechowywane, pomniejszone o koszt prowadzenia tego rachunku oraz prowizji bankowej, na którym było ono przechowywane na rachunek bankowy Wykonawcy.</w:t>
      </w:r>
    </w:p>
    <w:p w14:paraId="7B62FE6E" w14:textId="77777777" w:rsidR="0074553C" w:rsidRDefault="0023254C">
      <w:pPr>
        <w:pStyle w:val="Standard"/>
        <w:widowControl/>
        <w:numPr>
          <w:ilvl w:val="0"/>
          <w:numId w:val="23"/>
        </w:numPr>
        <w:ind w:right="283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przypadku niewykonania lub nienależytego wykonania przedmiotu umowy Zamawiający pokryje powstałe z tych tytułów roszczenia z zabezpieczenia należytego wykonania umowy, w tym z ewentualnych odsetek. Zabezpieczenie może zostać zaliczone na poczet kar umownych, co niniejszym Wykonawca przyjmuje do wiadomości i na co wyraża nieodwołalną zgodę.</w:t>
      </w:r>
    </w:p>
    <w:p w14:paraId="1FC7BDE5" w14:textId="77777777" w:rsidR="0074553C" w:rsidRDefault="0074553C">
      <w:pPr>
        <w:pStyle w:val="Standard"/>
        <w:widowControl/>
        <w:ind w:right="283"/>
        <w:jc w:val="both"/>
        <w:rPr>
          <w:rFonts w:asciiTheme="majorHAnsi" w:hAnsiTheme="majorHAnsi"/>
        </w:rPr>
      </w:pPr>
    </w:p>
    <w:p w14:paraId="4CCCBE73" w14:textId="77777777" w:rsidR="0074553C" w:rsidRDefault="0023254C">
      <w:pPr>
        <w:pStyle w:val="Standard"/>
        <w:widowControl/>
        <w:ind w:right="283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§ 12</w:t>
      </w:r>
    </w:p>
    <w:p w14:paraId="65B32DD2" w14:textId="77777777" w:rsidR="0074553C" w:rsidRDefault="0023254C">
      <w:pPr>
        <w:numPr>
          <w:ilvl w:val="0"/>
          <w:numId w:val="50"/>
        </w:numPr>
        <w:ind w:left="284" w:hanging="284"/>
        <w:contextualSpacing/>
        <w:jc w:val="both"/>
        <w:rPr>
          <w:rFonts w:ascii="Cambria" w:hAnsi="Cambria" w:cs="Mangal"/>
          <w:sz w:val="24"/>
          <w:szCs w:val="24"/>
        </w:rPr>
      </w:pPr>
      <w:r>
        <w:rPr>
          <w:rFonts w:ascii="Cambria" w:hAnsi="Cambria" w:cs="Mangal"/>
          <w:color w:val="000000"/>
          <w:sz w:val="24"/>
          <w:szCs w:val="24"/>
        </w:rPr>
        <w:t>Wykonawca zobowiązany jest do posiadania przez cały okres realizacji przedmiotu Umowy, ważnej umowy ubezpieczenia odpowiedzialności cywilnej na sumę ubezpieczenia co najmniej 600.000,00 zł.</w:t>
      </w:r>
    </w:p>
    <w:p w14:paraId="25F1CEA5" w14:textId="77777777" w:rsidR="0074553C" w:rsidRDefault="0023254C">
      <w:pPr>
        <w:numPr>
          <w:ilvl w:val="0"/>
          <w:numId w:val="50"/>
        </w:numPr>
        <w:ind w:left="284" w:hanging="284"/>
        <w:contextualSpacing/>
        <w:rPr>
          <w:rFonts w:ascii="Cambria" w:hAnsi="Cambria" w:cs="Mangal"/>
          <w:sz w:val="24"/>
          <w:szCs w:val="24"/>
        </w:rPr>
      </w:pPr>
      <w:r>
        <w:rPr>
          <w:rFonts w:ascii="Cambria" w:hAnsi="Cambria" w:cs="Mangal"/>
          <w:sz w:val="24"/>
          <w:szCs w:val="24"/>
        </w:rPr>
        <w:t>Koszty ubezpieczenia ponosi Wykonawca.</w:t>
      </w:r>
    </w:p>
    <w:p w14:paraId="4891655C" w14:textId="77777777" w:rsidR="0074553C" w:rsidRDefault="0023254C">
      <w:pPr>
        <w:numPr>
          <w:ilvl w:val="0"/>
          <w:numId w:val="50"/>
        </w:numPr>
        <w:suppressAutoHyphens w:val="0"/>
        <w:ind w:left="284" w:hanging="284"/>
        <w:contextualSpacing/>
        <w:jc w:val="both"/>
        <w:rPr>
          <w:rFonts w:ascii="Cambria" w:hAnsi="Cambria" w:cs="Mangal"/>
          <w:color w:val="000000"/>
          <w:sz w:val="24"/>
          <w:szCs w:val="24"/>
        </w:rPr>
      </w:pPr>
      <w:r>
        <w:rPr>
          <w:rFonts w:ascii="Cambria" w:hAnsi="Cambria" w:cs="Mangal"/>
          <w:color w:val="000000"/>
          <w:sz w:val="24"/>
          <w:szCs w:val="24"/>
        </w:rPr>
        <w:t xml:space="preserve">Dowody potwierdzające posiadanie ważnej umowy ubezpieczenia, o której mowa w ust. 1, wraz z dowodem zapłaty składki będą dostarczone Zamawiającemu przez Wykonawcę najpóźniej w dniu podpisania niniejszej Umowy. </w:t>
      </w:r>
    </w:p>
    <w:p w14:paraId="0CEA56F6" w14:textId="77777777" w:rsidR="0074553C" w:rsidRDefault="0023254C">
      <w:pPr>
        <w:numPr>
          <w:ilvl w:val="0"/>
          <w:numId w:val="50"/>
        </w:numPr>
        <w:suppressAutoHyphens w:val="0"/>
        <w:ind w:left="284" w:hanging="284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 przypadku upływu okresu ubezpieczenia w trakcie trwania niniejszej Umowy, Wykonawca zobowiązany jest do przedłużenia umowy ubezpieczenia o czas odpowiedni i przedłożenia Zamawiającemu na 7 dni przed upływem okresu ubezpieczenia dokumentu potwierdzającego tę okoliczność z dowodem zapłaty składki.</w:t>
      </w:r>
    </w:p>
    <w:p w14:paraId="1516DB5C" w14:textId="77777777" w:rsidR="0074553C" w:rsidRDefault="0023254C">
      <w:pPr>
        <w:numPr>
          <w:ilvl w:val="0"/>
          <w:numId w:val="50"/>
        </w:numPr>
        <w:suppressAutoHyphens w:val="0"/>
        <w:ind w:left="284" w:hanging="284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 razie braku wykonania przez Wykonawcę obowiązku, o którym mowa w ust. 1, Zamawiający może zawrzeć umowę ubezpieczenia odpowiedzialności cywilnej w zakresie określonym w ust. 1 na koszt i ryzyko Wykonawcy. W takim wypadku koszt zawarcia umowy ubezpieczenia, o której mowa w zdaniu pierwszym pomniejszy odpowiednio wynagrodzenie przysługujące Wykonawcy na podstawie niniejszej Umowy z tytułu realizacji przedmiotu Umowy.</w:t>
      </w:r>
    </w:p>
    <w:p w14:paraId="28EA108B" w14:textId="77777777" w:rsidR="0074553C" w:rsidRDefault="0023254C">
      <w:pPr>
        <w:numPr>
          <w:ilvl w:val="0"/>
          <w:numId w:val="50"/>
        </w:numPr>
        <w:suppressAutoHyphens w:val="0"/>
        <w:ind w:left="284" w:hanging="284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Umowa ubezpieczenia powinny gwarantować wypłatę odszkodowania płatnego w walucie polskiej, w kwotach koniecznych dla naprawienia poniesionej szkody.</w:t>
      </w:r>
    </w:p>
    <w:p w14:paraId="36898036" w14:textId="77777777" w:rsidR="0074553C" w:rsidRDefault="0023254C">
      <w:pPr>
        <w:numPr>
          <w:ilvl w:val="0"/>
          <w:numId w:val="50"/>
        </w:numPr>
        <w:suppressAutoHyphens w:val="0"/>
        <w:ind w:left="284" w:hanging="284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Żadne zmiany warunków ubezpieczenia, ani ich cesje nie mogą być dokonane bez uprzedniej pisemnej zgody Zamawiającego pod rygorem nieważności.</w:t>
      </w:r>
    </w:p>
    <w:p w14:paraId="540857AE" w14:textId="77777777" w:rsidR="0074553C" w:rsidRDefault="0074553C">
      <w:pPr>
        <w:rPr>
          <w:rFonts w:asciiTheme="majorHAnsi" w:hAnsiTheme="majorHAnsi" w:cs="Times New Roman"/>
          <w:sz w:val="24"/>
          <w:szCs w:val="24"/>
        </w:rPr>
      </w:pPr>
    </w:p>
    <w:p w14:paraId="5F1893AA" w14:textId="77777777" w:rsidR="0074553C" w:rsidRDefault="0023254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13</w:t>
      </w:r>
    </w:p>
    <w:p w14:paraId="4CE5B859" w14:textId="77777777" w:rsidR="0074553C" w:rsidRDefault="0023254C">
      <w:pPr>
        <w:widowControl w:val="0"/>
        <w:numPr>
          <w:ilvl w:val="0"/>
          <w:numId w:val="24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Prace wynikające z niniejszej umowy Wykonawca może wykonać przy pomocy podwykonawców w zakresie określonym w ofercie.</w:t>
      </w:r>
    </w:p>
    <w:p w14:paraId="32B7E07C" w14:textId="77777777" w:rsidR="007270DE" w:rsidRDefault="007270DE" w:rsidP="007270DE">
      <w:pPr>
        <w:widowControl w:val="0"/>
        <w:ind w:left="502"/>
        <w:jc w:val="both"/>
        <w:rPr>
          <w:rFonts w:asciiTheme="majorHAnsi" w:hAnsiTheme="majorHAnsi" w:cs="Times New Roman"/>
          <w:sz w:val="24"/>
          <w:szCs w:val="24"/>
        </w:rPr>
      </w:pPr>
    </w:p>
    <w:p w14:paraId="2161ED5A" w14:textId="77777777" w:rsidR="0074553C" w:rsidRDefault="0023254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>§  14</w:t>
      </w:r>
    </w:p>
    <w:p w14:paraId="44DB5456" w14:textId="77777777" w:rsidR="0074553C" w:rsidRDefault="0023254C">
      <w:pPr>
        <w:pStyle w:val="Akapitzlist"/>
        <w:numPr>
          <w:ilvl w:val="3"/>
          <w:numId w:val="22"/>
        </w:numPr>
        <w:tabs>
          <w:tab w:val="left" w:pos="0"/>
        </w:tabs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Umowa zostaje zawarta na czas określony: </w:t>
      </w:r>
      <w:r>
        <w:rPr>
          <w:rFonts w:asciiTheme="majorHAnsi" w:hAnsiTheme="majorHAnsi" w:cs="Times New Roman"/>
          <w:b/>
          <w:sz w:val="24"/>
          <w:szCs w:val="24"/>
        </w:rPr>
        <w:t>od dnia jej podpisania do dnia 15 listopada 2016 roku</w:t>
      </w:r>
      <w:r>
        <w:rPr>
          <w:rFonts w:asciiTheme="majorHAnsi" w:hAnsiTheme="majorHAnsi" w:cs="Times New Roman"/>
          <w:sz w:val="24"/>
          <w:szCs w:val="24"/>
        </w:rPr>
        <w:t>, z zastrzeżeniem ust. 2.</w:t>
      </w:r>
    </w:p>
    <w:p w14:paraId="2D3F3B63" w14:textId="77777777" w:rsidR="0074553C" w:rsidRDefault="0023254C">
      <w:pPr>
        <w:pStyle w:val="Akapitzlist"/>
        <w:numPr>
          <w:ilvl w:val="3"/>
          <w:numId w:val="22"/>
        </w:numPr>
        <w:tabs>
          <w:tab w:val="left" w:pos="0"/>
        </w:tabs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Umowa wygasa przed upływem okresu na jaki została zawarta w przypadku gdy całkowita wartość zamówienia osiągnie kwotę wskazaną w § 5 ustęp 7 umowy. </w:t>
      </w:r>
    </w:p>
    <w:p w14:paraId="6DD61E21" w14:textId="77777777" w:rsidR="0074553C" w:rsidRDefault="0023254C">
      <w:pPr>
        <w:pStyle w:val="Akapitzlist"/>
        <w:numPr>
          <w:ilvl w:val="3"/>
          <w:numId w:val="22"/>
        </w:numPr>
        <w:tabs>
          <w:tab w:val="left" w:pos="0"/>
        </w:tabs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Strony mają prawo do wypowiedzenia umowy z zachowaniem trzymiesięcznego okresu wypowiedzenia. </w:t>
      </w:r>
    </w:p>
    <w:p w14:paraId="4A4EB7AC" w14:textId="77777777" w:rsidR="0074553C" w:rsidRDefault="0074553C">
      <w:pPr>
        <w:rPr>
          <w:rFonts w:asciiTheme="majorHAnsi" w:hAnsiTheme="majorHAnsi" w:cs="Times New Roman"/>
          <w:b/>
          <w:sz w:val="24"/>
          <w:szCs w:val="24"/>
        </w:rPr>
      </w:pPr>
    </w:p>
    <w:p w14:paraId="48E919AD" w14:textId="77777777" w:rsidR="0074553C" w:rsidRDefault="0023254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 15</w:t>
      </w:r>
    </w:p>
    <w:p w14:paraId="318AD3AC" w14:textId="77777777" w:rsidR="0074553C" w:rsidRDefault="0023254C">
      <w:pPr>
        <w:numPr>
          <w:ilvl w:val="6"/>
          <w:numId w:val="22"/>
        </w:numPr>
        <w:tabs>
          <w:tab w:val="left" w:pos="0"/>
        </w:tabs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Wszelkie zmiany umowy wymagają formy pisemnej pod rygorem nieważności.</w:t>
      </w:r>
    </w:p>
    <w:p w14:paraId="35E72E73" w14:textId="77777777" w:rsidR="0074553C" w:rsidRDefault="0023254C">
      <w:pPr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 sprawach nieuregulowanych niniejszą umową zastosowanie mają odpowiednie przepisy Kodeksu Cywilnego.</w:t>
      </w:r>
    </w:p>
    <w:p w14:paraId="00EDB7C4" w14:textId="77777777" w:rsidR="0074553C" w:rsidRDefault="0074553C">
      <w:pPr>
        <w:rPr>
          <w:rFonts w:asciiTheme="majorHAnsi" w:hAnsiTheme="majorHAnsi" w:cs="Times New Roman"/>
          <w:b/>
          <w:sz w:val="24"/>
          <w:szCs w:val="24"/>
        </w:rPr>
      </w:pPr>
    </w:p>
    <w:p w14:paraId="3AAF8058" w14:textId="77777777" w:rsidR="0074553C" w:rsidRDefault="0023254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16</w:t>
      </w:r>
    </w:p>
    <w:p w14:paraId="79DB74E7" w14:textId="77777777" w:rsidR="0074553C" w:rsidRDefault="0023254C">
      <w:pPr>
        <w:numPr>
          <w:ilvl w:val="3"/>
          <w:numId w:val="22"/>
        </w:numPr>
        <w:tabs>
          <w:tab w:val="left" w:pos="0"/>
        </w:tabs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Wszelkie spory związane z realizacją niniejszej umowy rozstrzygane będą przez Sąd powszechny właściwy dla siedziby Zamawiającego.</w:t>
      </w:r>
    </w:p>
    <w:p w14:paraId="7320AB6A" w14:textId="77777777" w:rsidR="0074553C" w:rsidRDefault="0023254C">
      <w:pPr>
        <w:numPr>
          <w:ilvl w:val="3"/>
          <w:numId w:val="22"/>
        </w:numPr>
        <w:tabs>
          <w:tab w:val="left" w:pos="0"/>
        </w:tabs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Umowę sporządzono w czterech jednobrzmiących egzemplarzach; jeden egzemplarz dla Wykonawcy i trzy egzemplarze dla Zamawiającego.</w:t>
      </w:r>
    </w:p>
    <w:p w14:paraId="475CF81F" w14:textId="77777777" w:rsidR="0074553C" w:rsidRDefault="0074553C">
      <w:pPr>
        <w:rPr>
          <w:rFonts w:asciiTheme="majorHAnsi" w:hAnsiTheme="majorHAnsi" w:cs="Times New Roman"/>
          <w:sz w:val="24"/>
          <w:szCs w:val="24"/>
        </w:rPr>
      </w:pPr>
    </w:p>
    <w:p w14:paraId="54A7856B" w14:textId="77777777" w:rsidR="0074553C" w:rsidRDefault="0023254C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 xml:space="preserve">ZAMAWIAJĄCY 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  <w:t xml:space="preserve">WYKONAWCA </w:t>
      </w:r>
    </w:p>
    <w:p w14:paraId="39B630A4" w14:textId="77777777" w:rsidR="0074553C" w:rsidRDefault="0074553C"/>
    <w:sectPr w:rsidR="0074553C">
      <w:footerReference w:type="default" r:id="rId12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9A25E" w14:textId="77777777" w:rsidR="000771CB" w:rsidRDefault="000771CB">
      <w:r>
        <w:separator/>
      </w:r>
    </w:p>
  </w:endnote>
  <w:endnote w:type="continuationSeparator" w:id="0">
    <w:p w14:paraId="7B79A591" w14:textId="77777777" w:rsidR="000771CB" w:rsidRDefault="0007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Yu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43B7" w14:textId="7EED69F4" w:rsidR="00B60AA3" w:rsidRDefault="00B60AA3">
    <w:pPr>
      <w:pStyle w:val="Stopka"/>
      <w:jc w:val="right"/>
    </w:pPr>
    <w:r>
      <w:rPr>
        <w:rFonts w:ascii="Cambria" w:hAnsi="Cambria"/>
        <w:sz w:val="22"/>
        <w:szCs w:val="22"/>
      </w:rPr>
      <w:fldChar w:fldCharType="begin"/>
    </w:r>
    <w:r>
      <w:instrText>PAGE</w:instrText>
    </w:r>
    <w:r>
      <w:fldChar w:fldCharType="separate"/>
    </w:r>
    <w:r w:rsidR="00211D34">
      <w:rPr>
        <w:noProof/>
      </w:rPr>
      <w:t>28</w:t>
    </w:r>
    <w:r>
      <w:fldChar w:fldCharType="end"/>
    </w:r>
  </w:p>
  <w:p w14:paraId="67578B1C" w14:textId="77777777" w:rsidR="00B60AA3" w:rsidRDefault="00B60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BF737" w14:textId="77777777" w:rsidR="000771CB" w:rsidRDefault="000771CB">
      <w:r>
        <w:separator/>
      </w:r>
    </w:p>
  </w:footnote>
  <w:footnote w:type="continuationSeparator" w:id="0">
    <w:p w14:paraId="54D1ED0D" w14:textId="77777777" w:rsidR="000771CB" w:rsidRDefault="0007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C1F"/>
    <w:multiLevelType w:val="multilevel"/>
    <w:tmpl w:val="AF84D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679C"/>
    <w:multiLevelType w:val="multilevel"/>
    <w:tmpl w:val="38465A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2148" w:hanging="144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868" w:hanging="216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04891D00"/>
    <w:multiLevelType w:val="hybridMultilevel"/>
    <w:tmpl w:val="AC8CF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1DE2"/>
    <w:multiLevelType w:val="multilevel"/>
    <w:tmpl w:val="65ACDD36"/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C72A01"/>
    <w:multiLevelType w:val="hybridMultilevel"/>
    <w:tmpl w:val="A89AC488"/>
    <w:lvl w:ilvl="0" w:tplc="0415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C3B26"/>
    <w:multiLevelType w:val="multilevel"/>
    <w:tmpl w:val="A30EE354"/>
    <w:lvl w:ilvl="0">
      <w:start w:val="1"/>
      <w:numFmt w:val="lowerLetter"/>
      <w:lvlText w:val="%1)"/>
      <w:lvlJc w:val="left"/>
      <w:pPr>
        <w:ind w:left="1470" w:hanging="360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ind w:left="2190" w:hanging="360"/>
      </w:pPr>
      <w:rPr>
        <w:rFonts w:ascii="Cambria" w:hAnsi="Cambria"/>
        <w:b/>
        <w:bCs w:val="0"/>
        <w:i w:val="0"/>
        <w:iCs w:val="0"/>
        <w:color w:val="00000A"/>
        <w:sz w:val="24"/>
        <w:szCs w:val="18"/>
      </w:rPr>
    </w:lvl>
    <w:lvl w:ilvl="2">
      <w:start w:val="20"/>
      <w:numFmt w:val="decimal"/>
      <w:lvlText w:val="%1.%2.%3."/>
      <w:lvlJc w:val="left"/>
      <w:pPr>
        <w:ind w:left="360" w:hanging="36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3630" w:hanging="360"/>
      </w:pPr>
    </w:lvl>
    <w:lvl w:ilvl="4">
      <w:start w:val="1"/>
      <w:numFmt w:val="lowerLetter"/>
      <w:lvlText w:val="%1.%2.%3.%4.%5."/>
      <w:lvlJc w:val="left"/>
      <w:pPr>
        <w:ind w:left="4350" w:hanging="360"/>
      </w:pPr>
    </w:lvl>
    <w:lvl w:ilvl="5">
      <w:start w:val="1"/>
      <w:numFmt w:val="lowerRoman"/>
      <w:lvlText w:val="%1.%2.%3.%4.%5.%6."/>
      <w:lvlJc w:val="left"/>
      <w:pPr>
        <w:ind w:left="5070" w:hanging="180"/>
      </w:pPr>
    </w:lvl>
    <w:lvl w:ilvl="6">
      <w:start w:val="1"/>
      <w:numFmt w:val="decimal"/>
      <w:lvlText w:val="%1.%2.%3.%4.%5.%6.%7."/>
      <w:lvlJc w:val="left"/>
      <w:pPr>
        <w:ind w:left="5790" w:hanging="360"/>
      </w:pPr>
    </w:lvl>
    <w:lvl w:ilvl="7">
      <w:start w:val="1"/>
      <w:numFmt w:val="lowerLetter"/>
      <w:lvlText w:val="%1.%2.%3.%4.%5.%6.%7.%8."/>
      <w:lvlJc w:val="left"/>
      <w:pPr>
        <w:ind w:left="6510" w:hanging="360"/>
      </w:pPr>
    </w:lvl>
    <w:lvl w:ilvl="8">
      <w:start w:val="1"/>
      <w:numFmt w:val="lowerRoman"/>
      <w:lvlText w:val="%1.%2.%3.%4.%5.%6.%7.%8.%9."/>
      <w:lvlJc w:val="left"/>
      <w:pPr>
        <w:ind w:left="7230" w:hanging="180"/>
      </w:pPr>
    </w:lvl>
  </w:abstractNum>
  <w:abstractNum w:abstractNumId="6" w15:restartNumberingAfterBreak="0">
    <w:nsid w:val="0B81159E"/>
    <w:multiLevelType w:val="multilevel"/>
    <w:tmpl w:val="32E010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E02BE"/>
    <w:multiLevelType w:val="multilevel"/>
    <w:tmpl w:val="DF066C60"/>
    <w:lvl w:ilvl="0">
      <w:start w:val="1"/>
      <w:numFmt w:val="decimal"/>
      <w:lvlText w:val="%1)"/>
      <w:lvlJc w:val="left"/>
      <w:pPr>
        <w:ind w:left="1080" w:hanging="360"/>
      </w:pPr>
      <w:rPr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9A3102"/>
    <w:multiLevelType w:val="multilevel"/>
    <w:tmpl w:val="88325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56600"/>
    <w:multiLevelType w:val="multilevel"/>
    <w:tmpl w:val="A42CAECA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53737"/>
    <w:multiLevelType w:val="multilevel"/>
    <w:tmpl w:val="0340EDC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mbria" w:hAnsi="Cambria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lowerLetter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 w15:restartNumberingAfterBreak="0">
    <w:nsid w:val="1FCD31E8"/>
    <w:multiLevelType w:val="multilevel"/>
    <w:tmpl w:val="B84E1386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13805"/>
    <w:multiLevelType w:val="multilevel"/>
    <w:tmpl w:val="A4003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Tahoma" w:hint="default"/>
        <w:b w:val="0"/>
        <w:sz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2391B4B"/>
    <w:multiLevelType w:val="multilevel"/>
    <w:tmpl w:val="8B26B08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71878D9"/>
    <w:multiLevelType w:val="multilevel"/>
    <w:tmpl w:val="CECAAD2E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F2097"/>
    <w:multiLevelType w:val="multilevel"/>
    <w:tmpl w:val="158E3EB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6251A"/>
    <w:multiLevelType w:val="multilevel"/>
    <w:tmpl w:val="1AF0DA82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A5D92"/>
    <w:multiLevelType w:val="multilevel"/>
    <w:tmpl w:val="CBBA18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A22A4"/>
    <w:multiLevelType w:val="multilevel"/>
    <w:tmpl w:val="3536A57A"/>
    <w:lvl w:ilvl="0">
      <w:start w:val="1"/>
      <w:numFmt w:val="lowerLetter"/>
      <w:lvlText w:val="%1)"/>
      <w:lvlJc w:val="left"/>
      <w:pPr>
        <w:ind w:left="2088" w:hanging="360"/>
      </w:pPr>
      <w:rPr>
        <w:rFonts w:ascii="Cambria" w:hAnsi="Cambria"/>
        <w:b w:val="0"/>
        <w:i w:val="0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ind w:left="2808" w:hanging="360"/>
      </w:pPr>
    </w:lvl>
    <w:lvl w:ilvl="2">
      <w:start w:val="1"/>
      <w:numFmt w:val="lowerRoman"/>
      <w:lvlText w:val="%3."/>
      <w:lvlJc w:val="right"/>
      <w:pPr>
        <w:ind w:left="3528" w:hanging="180"/>
      </w:pPr>
    </w:lvl>
    <w:lvl w:ilvl="3">
      <w:start w:val="1"/>
      <w:numFmt w:val="decimal"/>
      <w:lvlText w:val="%4."/>
      <w:lvlJc w:val="left"/>
      <w:pPr>
        <w:ind w:left="4248" w:hanging="360"/>
      </w:pPr>
    </w:lvl>
    <w:lvl w:ilvl="4">
      <w:start w:val="1"/>
      <w:numFmt w:val="lowerLetter"/>
      <w:lvlText w:val="%5."/>
      <w:lvlJc w:val="left"/>
      <w:pPr>
        <w:ind w:left="4968" w:hanging="360"/>
      </w:pPr>
    </w:lvl>
    <w:lvl w:ilvl="5">
      <w:start w:val="1"/>
      <w:numFmt w:val="lowerRoman"/>
      <w:lvlText w:val="%6."/>
      <w:lvlJc w:val="right"/>
      <w:pPr>
        <w:ind w:left="5688" w:hanging="180"/>
      </w:pPr>
    </w:lvl>
    <w:lvl w:ilvl="6">
      <w:start w:val="1"/>
      <w:numFmt w:val="decimal"/>
      <w:lvlText w:val="%7."/>
      <w:lvlJc w:val="left"/>
      <w:pPr>
        <w:ind w:left="6408" w:hanging="360"/>
      </w:pPr>
    </w:lvl>
    <w:lvl w:ilvl="7">
      <w:start w:val="1"/>
      <w:numFmt w:val="lowerLetter"/>
      <w:lvlText w:val="%8."/>
      <w:lvlJc w:val="left"/>
      <w:pPr>
        <w:ind w:left="7128" w:hanging="360"/>
      </w:pPr>
    </w:lvl>
    <w:lvl w:ilvl="8">
      <w:start w:val="1"/>
      <w:numFmt w:val="lowerRoman"/>
      <w:lvlText w:val="%9."/>
      <w:lvlJc w:val="right"/>
      <w:pPr>
        <w:ind w:left="7848" w:hanging="180"/>
      </w:pPr>
    </w:lvl>
  </w:abstractNum>
  <w:abstractNum w:abstractNumId="19" w15:restartNumberingAfterBreak="0">
    <w:nsid w:val="36050A29"/>
    <w:multiLevelType w:val="multilevel"/>
    <w:tmpl w:val="3384C2CE"/>
    <w:lvl w:ilvl="0">
      <w:start w:val="1"/>
      <w:numFmt w:val="decimal"/>
      <w:lvlText w:val="%1)"/>
      <w:lvlJc w:val="left"/>
      <w:pPr>
        <w:ind w:left="1470" w:hanging="360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ind w:left="2190" w:hanging="360"/>
      </w:pPr>
      <w:rPr>
        <w:rFonts w:ascii="Cambria" w:hAnsi="Cambria"/>
        <w:b w:val="0"/>
        <w:bCs w:val="0"/>
        <w:i w:val="0"/>
        <w:iCs w:val="0"/>
        <w:color w:val="00000A"/>
        <w:sz w:val="24"/>
        <w:szCs w:val="18"/>
      </w:rPr>
    </w:lvl>
    <w:lvl w:ilvl="2">
      <w:start w:val="20"/>
      <w:numFmt w:val="decimal"/>
      <w:lvlText w:val="%1.%2.%3."/>
      <w:lvlJc w:val="left"/>
      <w:pPr>
        <w:ind w:left="360" w:hanging="36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3630" w:hanging="360"/>
      </w:pPr>
    </w:lvl>
    <w:lvl w:ilvl="4">
      <w:start w:val="1"/>
      <w:numFmt w:val="lowerLetter"/>
      <w:lvlText w:val="%1.%2.%3.%4.%5."/>
      <w:lvlJc w:val="left"/>
      <w:pPr>
        <w:ind w:left="4350" w:hanging="360"/>
      </w:pPr>
    </w:lvl>
    <w:lvl w:ilvl="5">
      <w:start w:val="1"/>
      <w:numFmt w:val="lowerRoman"/>
      <w:lvlText w:val="%1.%2.%3.%4.%5.%6."/>
      <w:lvlJc w:val="left"/>
      <w:pPr>
        <w:ind w:left="5070" w:hanging="180"/>
      </w:pPr>
    </w:lvl>
    <w:lvl w:ilvl="6">
      <w:start w:val="1"/>
      <w:numFmt w:val="decimal"/>
      <w:lvlText w:val="%1.%2.%3.%4.%5.%6.%7."/>
      <w:lvlJc w:val="left"/>
      <w:pPr>
        <w:ind w:left="5790" w:hanging="360"/>
      </w:pPr>
    </w:lvl>
    <w:lvl w:ilvl="7">
      <w:start w:val="1"/>
      <w:numFmt w:val="lowerLetter"/>
      <w:lvlText w:val="%1.%2.%3.%4.%5.%6.%7.%8."/>
      <w:lvlJc w:val="left"/>
      <w:pPr>
        <w:ind w:left="6510" w:hanging="360"/>
      </w:pPr>
    </w:lvl>
    <w:lvl w:ilvl="8">
      <w:start w:val="1"/>
      <w:numFmt w:val="lowerRoman"/>
      <w:lvlText w:val="%1.%2.%3.%4.%5.%6.%7.%8.%9."/>
      <w:lvlJc w:val="left"/>
      <w:pPr>
        <w:ind w:left="7230" w:hanging="180"/>
      </w:pPr>
    </w:lvl>
  </w:abstractNum>
  <w:abstractNum w:abstractNumId="20" w15:restartNumberingAfterBreak="0">
    <w:nsid w:val="36662285"/>
    <w:multiLevelType w:val="multilevel"/>
    <w:tmpl w:val="169CBBA8"/>
    <w:lvl w:ilvl="0">
      <w:start w:val="1"/>
      <w:numFmt w:val="lowerLetter"/>
      <w:lvlText w:val="%1)"/>
      <w:lvlJc w:val="left"/>
      <w:pPr>
        <w:ind w:left="147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3090" w:hanging="360"/>
      </w:pPr>
    </w:lvl>
    <w:lvl w:ilvl="3">
      <w:start w:val="1"/>
      <w:numFmt w:val="decimal"/>
      <w:lvlText w:val="%4."/>
      <w:lvlJc w:val="left"/>
      <w:pPr>
        <w:ind w:left="3630" w:hanging="360"/>
      </w:pPr>
    </w:lvl>
    <w:lvl w:ilvl="4">
      <w:start w:val="1"/>
      <w:numFmt w:val="lowerLetter"/>
      <w:lvlText w:val="%5."/>
      <w:lvlJc w:val="left"/>
      <w:pPr>
        <w:ind w:left="4350" w:hanging="360"/>
      </w:pPr>
    </w:lvl>
    <w:lvl w:ilvl="5">
      <w:start w:val="1"/>
      <w:numFmt w:val="lowerRoman"/>
      <w:lvlText w:val="%6."/>
      <w:lvlJc w:val="right"/>
      <w:pPr>
        <w:ind w:left="5070" w:hanging="180"/>
      </w:pPr>
    </w:lvl>
    <w:lvl w:ilvl="6">
      <w:start w:val="1"/>
      <w:numFmt w:val="decimal"/>
      <w:lvlText w:val="%7."/>
      <w:lvlJc w:val="left"/>
      <w:pPr>
        <w:ind w:left="5790" w:hanging="360"/>
      </w:pPr>
    </w:lvl>
    <w:lvl w:ilvl="7">
      <w:start w:val="1"/>
      <w:numFmt w:val="lowerLetter"/>
      <w:lvlText w:val="%8."/>
      <w:lvlJc w:val="left"/>
      <w:pPr>
        <w:ind w:left="6510" w:hanging="360"/>
      </w:pPr>
    </w:lvl>
    <w:lvl w:ilvl="8">
      <w:start w:val="1"/>
      <w:numFmt w:val="lowerRoman"/>
      <w:lvlText w:val="%9."/>
      <w:lvlJc w:val="right"/>
      <w:pPr>
        <w:ind w:left="7230" w:hanging="180"/>
      </w:pPr>
    </w:lvl>
  </w:abstractNum>
  <w:abstractNum w:abstractNumId="21" w15:restartNumberingAfterBreak="0">
    <w:nsid w:val="38C514D2"/>
    <w:multiLevelType w:val="multilevel"/>
    <w:tmpl w:val="D5A83B0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38E744CC"/>
    <w:multiLevelType w:val="multilevel"/>
    <w:tmpl w:val="46521EC8"/>
    <w:lvl w:ilvl="0">
      <w:start w:val="1"/>
      <w:numFmt w:val="decimal"/>
      <w:lvlText w:val="%1)"/>
      <w:lvlJc w:val="left"/>
      <w:pPr>
        <w:ind w:left="1080" w:hanging="360"/>
      </w:pPr>
      <w:rPr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144683"/>
    <w:multiLevelType w:val="multilevel"/>
    <w:tmpl w:val="47B09CEA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65E33"/>
    <w:multiLevelType w:val="multilevel"/>
    <w:tmpl w:val="459CEDF6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56E4C"/>
    <w:multiLevelType w:val="multilevel"/>
    <w:tmpl w:val="56B280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A2C6B"/>
    <w:multiLevelType w:val="multilevel"/>
    <w:tmpl w:val="092AE588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C2E13"/>
    <w:multiLevelType w:val="multilevel"/>
    <w:tmpl w:val="7A3CB1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 w:val="0"/>
        <w:i w:val="0"/>
        <w:iCs w:val="0"/>
        <w:color w:val="00000A"/>
        <w:sz w:val="24"/>
        <w:szCs w:val="18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  <w:bCs w:val="0"/>
        <w:i w:val="0"/>
        <w:iCs w:val="0"/>
        <w:color w:val="00000A"/>
        <w:sz w:val="24"/>
        <w:szCs w:val="18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bCs w:val="0"/>
        <w:i w:val="0"/>
        <w:iCs w:val="0"/>
        <w:color w:val="00000A"/>
        <w:sz w:val="24"/>
        <w:szCs w:val="18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/>
        <w:bCs w:val="0"/>
        <w:i w:val="0"/>
        <w:iCs w:val="0"/>
        <w:color w:val="00000A"/>
        <w:sz w:val="24"/>
        <w:szCs w:val="18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/>
        <w:bCs w:val="0"/>
        <w:i w:val="0"/>
        <w:iCs w:val="0"/>
        <w:color w:val="00000A"/>
        <w:sz w:val="24"/>
        <w:szCs w:val="18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/>
        <w:bCs w:val="0"/>
        <w:i w:val="0"/>
        <w:iCs w:val="0"/>
        <w:color w:val="00000A"/>
        <w:sz w:val="24"/>
        <w:szCs w:val="18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/>
        <w:bCs w:val="0"/>
        <w:i w:val="0"/>
        <w:iCs w:val="0"/>
        <w:color w:val="00000A"/>
        <w:sz w:val="24"/>
        <w:szCs w:val="18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/>
        <w:bCs w:val="0"/>
        <w:i w:val="0"/>
        <w:iCs w:val="0"/>
        <w:color w:val="00000A"/>
        <w:sz w:val="24"/>
        <w:szCs w:val="18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/>
        <w:bCs w:val="0"/>
        <w:i w:val="0"/>
        <w:iCs w:val="0"/>
        <w:color w:val="00000A"/>
        <w:sz w:val="24"/>
        <w:szCs w:val="18"/>
      </w:rPr>
    </w:lvl>
  </w:abstractNum>
  <w:abstractNum w:abstractNumId="28" w15:restartNumberingAfterBreak="0">
    <w:nsid w:val="453F403B"/>
    <w:multiLevelType w:val="multilevel"/>
    <w:tmpl w:val="CD0E5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13F82"/>
    <w:multiLevelType w:val="multilevel"/>
    <w:tmpl w:val="DA9068FC"/>
    <w:lvl w:ilvl="0">
      <w:start w:val="1"/>
      <w:numFmt w:val="lowerLetter"/>
      <w:lvlText w:val="%1)"/>
      <w:lvlJc w:val="left"/>
      <w:pPr>
        <w:ind w:left="1146" w:hanging="360"/>
      </w:pPr>
      <w:rPr>
        <w:rFonts w:ascii="Cambria" w:eastAsia="Times New Roman" w:hAnsi="Cambria" w:cs="Arial"/>
        <w:b w:val="0"/>
        <w:bCs w:val="0"/>
        <w:i w:val="0"/>
        <w:iCs w:val="0"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AA7BEB"/>
    <w:multiLevelType w:val="multilevel"/>
    <w:tmpl w:val="AA7C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Univers-PL"/>
        <w:b w:val="0"/>
        <w:color w:val="00B05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C909D0"/>
    <w:multiLevelType w:val="multilevel"/>
    <w:tmpl w:val="2CF29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8267C"/>
    <w:multiLevelType w:val="multilevel"/>
    <w:tmpl w:val="69C8A248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81DB7"/>
    <w:multiLevelType w:val="multilevel"/>
    <w:tmpl w:val="7AAE059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73A9A"/>
    <w:multiLevelType w:val="multilevel"/>
    <w:tmpl w:val="C0181120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35D2587"/>
    <w:multiLevelType w:val="multilevel"/>
    <w:tmpl w:val="4BE03C68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97B7B"/>
    <w:multiLevelType w:val="multilevel"/>
    <w:tmpl w:val="53AA2E4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1C2420"/>
    <w:multiLevelType w:val="multilevel"/>
    <w:tmpl w:val="E4926EDC"/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984A0A"/>
    <w:multiLevelType w:val="multilevel"/>
    <w:tmpl w:val="62548B9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C76E9"/>
    <w:multiLevelType w:val="multilevel"/>
    <w:tmpl w:val="5314857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A5B753A"/>
    <w:multiLevelType w:val="multilevel"/>
    <w:tmpl w:val="1C2E587E"/>
    <w:lvl w:ilvl="0">
      <w:start w:val="1"/>
      <w:numFmt w:val="lowerLetter"/>
      <w:lvlText w:val="%1)"/>
      <w:lvlJc w:val="left"/>
      <w:pPr>
        <w:ind w:left="1204" w:hanging="360"/>
      </w:pPr>
      <w:rPr>
        <w:rFonts w:ascii="Cambria" w:hAnsi="Cambria"/>
        <w:b w:val="0"/>
        <w:bCs w:val="0"/>
        <w:i w:val="0"/>
        <w:iCs w:val="0"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ind w:left="1924" w:hanging="360"/>
      </w:pPr>
    </w:lvl>
    <w:lvl w:ilvl="2">
      <w:start w:val="1"/>
      <w:numFmt w:val="lowerRoman"/>
      <w:lvlText w:val="%3."/>
      <w:lvlJc w:val="right"/>
      <w:pPr>
        <w:ind w:left="2644" w:hanging="180"/>
      </w:pPr>
    </w:lvl>
    <w:lvl w:ilvl="3">
      <w:start w:val="1"/>
      <w:numFmt w:val="decimal"/>
      <w:lvlText w:val="%4."/>
      <w:lvlJc w:val="left"/>
      <w:pPr>
        <w:ind w:left="3364" w:hanging="360"/>
      </w:pPr>
    </w:lvl>
    <w:lvl w:ilvl="4">
      <w:start w:val="1"/>
      <w:numFmt w:val="lowerLetter"/>
      <w:lvlText w:val="%5."/>
      <w:lvlJc w:val="left"/>
      <w:pPr>
        <w:ind w:left="4084" w:hanging="360"/>
      </w:pPr>
    </w:lvl>
    <w:lvl w:ilvl="5">
      <w:start w:val="1"/>
      <w:numFmt w:val="lowerRoman"/>
      <w:lvlText w:val="%6."/>
      <w:lvlJc w:val="right"/>
      <w:pPr>
        <w:ind w:left="4804" w:hanging="180"/>
      </w:pPr>
    </w:lvl>
    <w:lvl w:ilvl="6">
      <w:start w:val="1"/>
      <w:numFmt w:val="decimal"/>
      <w:lvlText w:val="%7."/>
      <w:lvlJc w:val="left"/>
      <w:pPr>
        <w:ind w:left="5524" w:hanging="360"/>
      </w:pPr>
    </w:lvl>
    <w:lvl w:ilvl="7">
      <w:start w:val="1"/>
      <w:numFmt w:val="lowerLetter"/>
      <w:lvlText w:val="%8."/>
      <w:lvlJc w:val="left"/>
      <w:pPr>
        <w:ind w:left="6244" w:hanging="360"/>
      </w:pPr>
    </w:lvl>
    <w:lvl w:ilvl="8">
      <w:start w:val="1"/>
      <w:numFmt w:val="lowerRoman"/>
      <w:lvlText w:val="%9."/>
      <w:lvlJc w:val="right"/>
      <w:pPr>
        <w:ind w:left="6964" w:hanging="180"/>
      </w:pPr>
    </w:lvl>
  </w:abstractNum>
  <w:abstractNum w:abstractNumId="41" w15:restartNumberingAfterBreak="0">
    <w:nsid w:val="6BAD1910"/>
    <w:multiLevelType w:val="multilevel"/>
    <w:tmpl w:val="40F8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24D43"/>
    <w:multiLevelType w:val="multilevel"/>
    <w:tmpl w:val="A866C61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6D8A1820"/>
    <w:multiLevelType w:val="multilevel"/>
    <w:tmpl w:val="54885A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EC84F57"/>
    <w:multiLevelType w:val="multilevel"/>
    <w:tmpl w:val="FFA6333C"/>
    <w:lvl w:ilvl="0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0356012"/>
    <w:multiLevelType w:val="multilevel"/>
    <w:tmpl w:val="B6406A48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0F71484"/>
    <w:multiLevelType w:val="multilevel"/>
    <w:tmpl w:val="7A12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3006A4"/>
    <w:multiLevelType w:val="multilevel"/>
    <w:tmpl w:val="DBEEB6C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24F2331"/>
    <w:multiLevelType w:val="multilevel"/>
    <w:tmpl w:val="AA60BF72"/>
    <w:lvl w:ilvl="0">
      <w:start w:val="1"/>
      <w:numFmt w:val="decimal"/>
      <w:lvlText w:val="%1."/>
      <w:lvlJc w:val="left"/>
      <w:pPr>
        <w:ind w:left="1145" w:hanging="360"/>
      </w:pPr>
      <w:rPr>
        <w:rFonts w:ascii="Cambria" w:hAnsi="Cambria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1.%2.%3."/>
      <w:lvlJc w:val="right"/>
      <w:pPr>
        <w:ind w:left="2585" w:hanging="180"/>
      </w:pPr>
    </w:lvl>
    <w:lvl w:ilvl="3">
      <w:start w:val="1"/>
      <w:numFmt w:val="decimal"/>
      <w:lvlText w:val="%1.%2.%3.%4."/>
      <w:lvlJc w:val="left"/>
      <w:pPr>
        <w:ind w:left="3305" w:hanging="360"/>
      </w:pPr>
    </w:lvl>
    <w:lvl w:ilvl="4">
      <w:start w:val="1"/>
      <w:numFmt w:val="lowerLetter"/>
      <w:lvlText w:val="%1.%2.%3.%4.%5."/>
      <w:lvlJc w:val="left"/>
      <w:pPr>
        <w:ind w:left="4025" w:hanging="360"/>
      </w:pPr>
    </w:lvl>
    <w:lvl w:ilvl="5">
      <w:start w:val="1"/>
      <w:numFmt w:val="lowerRoman"/>
      <w:lvlText w:val="%1.%2.%3.%4.%5.%6."/>
      <w:lvlJc w:val="right"/>
      <w:pPr>
        <w:ind w:left="4745" w:hanging="180"/>
      </w:pPr>
    </w:lvl>
    <w:lvl w:ilvl="6">
      <w:start w:val="1"/>
      <w:numFmt w:val="decimal"/>
      <w:lvlText w:val="%1.%2.%3.%4.%5.%6.%7."/>
      <w:lvlJc w:val="left"/>
      <w:pPr>
        <w:ind w:left="5465" w:hanging="360"/>
      </w:pPr>
    </w:lvl>
    <w:lvl w:ilvl="7">
      <w:start w:val="1"/>
      <w:numFmt w:val="lowerLetter"/>
      <w:lvlText w:val="%1.%2.%3.%4.%5.%6.%7.%8."/>
      <w:lvlJc w:val="left"/>
      <w:pPr>
        <w:ind w:left="6185" w:hanging="360"/>
      </w:pPr>
    </w:lvl>
    <w:lvl w:ilvl="8">
      <w:start w:val="1"/>
      <w:numFmt w:val="lowerRoman"/>
      <w:lvlText w:val="%1.%2.%3.%4.%5.%6.%7.%8.%9."/>
      <w:lvlJc w:val="right"/>
      <w:pPr>
        <w:ind w:left="6905" w:hanging="180"/>
      </w:pPr>
    </w:lvl>
  </w:abstractNum>
  <w:abstractNum w:abstractNumId="49" w15:restartNumberingAfterBreak="0">
    <w:nsid w:val="760B526A"/>
    <w:multiLevelType w:val="multilevel"/>
    <w:tmpl w:val="DC46EF3C"/>
    <w:lvl w:ilvl="0">
      <w:start w:val="1"/>
      <w:numFmt w:val="lowerLetter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50" w15:restartNumberingAfterBreak="0">
    <w:nsid w:val="7B2D4BD9"/>
    <w:multiLevelType w:val="multilevel"/>
    <w:tmpl w:val="FF62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B542AAA"/>
    <w:multiLevelType w:val="multilevel"/>
    <w:tmpl w:val="F7621560"/>
    <w:lvl w:ilvl="0">
      <w:start w:val="1"/>
      <w:numFmt w:val="lowerLetter"/>
      <w:lvlText w:val="%1)"/>
      <w:lvlJc w:val="left"/>
      <w:pPr>
        <w:ind w:left="644" w:hanging="360"/>
      </w:pPr>
      <w:rPr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C8C4EF9"/>
    <w:multiLevelType w:val="multilevel"/>
    <w:tmpl w:val="FA3A4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3"/>
  </w:num>
  <w:num w:numId="3">
    <w:abstractNumId w:val="47"/>
  </w:num>
  <w:num w:numId="4">
    <w:abstractNumId w:val="18"/>
  </w:num>
  <w:num w:numId="5">
    <w:abstractNumId w:val="40"/>
  </w:num>
  <w:num w:numId="6">
    <w:abstractNumId w:val="20"/>
  </w:num>
  <w:num w:numId="7">
    <w:abstractNumId w:val="29"/>
  </w:num>
  <w:num w:numId="8">
    <w:abstractNumId w:val="49"/>
  </w:num>
  <w:num w:numId="9">
    <w:abstractNumId w:val="21"/>
  </w:num>
  <w:num w:numId="10">
    <w:abstractNumId w:val="44"/>
  </w:num>
  <w:num w:numId="11">
    <w:abstractNumId w:val="1"/>
  </w:num>
  <w:num w:numId="12">
    <w:abstractNumId w:val="27"/>
  </w:num>
  <w:num w:numId="13">
    <w:abstractNumId w:val="13"/>
  </w:num>
  <w:num w:numId="14">
    <w:abstractNumId w:val="19"/>
  </w:num>
  <w:num w:numId="15">
    <w:abstractNumId w:val="45"/>
  </w:num>
  <w:num w:numId="16">
    <w:abstractNumId w:val="34"/>
  </w:num>
  <w:num w:numId="17">
    <w:abstractNumId w:val="12"/>
  </w:num>
  <w:num w:numId="18">
    <w:abstractNumId w:val="48"/>
  </w:num>
  <w:num w:numId="19">
    <w:abstractNumId w:val="9"/>
  </w:num>
  <w:num w:numId="20">
    <w:abstractNumId w:val="5"/>
  </w:num>
  <w:num w:numId="21">
    <w:abstractNumId w:val="30"/>
  </w:num>
  <w:num w:numId="22">
    <w:abstractNumId w:val="50"/>
  </w:num>
  <w:num w:numId="23">
    <w:abstractNumId w:val="36"/>
  </w:num>
  <w:num w:numId="24">
    <w:abstractNumId w:val="38"/>
  </w:num>
  <w:num w:numId="25">
    <w:abstractNumId w:val="0"/>
  </w:num>
  <w:num w:numId="26">
    <w:abstractNumId w:val="52"/>
  </w:num>
  <w:num w:numId="27">
    <w:abstractNumId w:val="6"/>
  </w:num>
  <w:num w:numId="28">
    <w:abstractNumId w:val="23"/>
  </w:num>
  <w:num w:numId="29">
    <w:abstractNumId w:val="3"/>
  </w:num>
  <w:num w:numId="30">
    <w:abstractNumId w:val="31"/>
  </w:num>
  <w:num w:numId="31">
    <w:abstractNumId w:val="24"/>
  </w:num>
  <w:num w:numId="32">
    <w:abstractNumId w:val="26"/>
  </w:num>
  <w:num w:numId="33">
    <w:abstractNumId w:val="51"/>
  </w:num>
  <w:num w:numId="34">
    <w:abstractNumId w:val="15"/>
  </w:num>
  <w:num w:numId="35">
    <w:abstractNumId w:val="8"/>
  </w:num>
  <w:num w:numId="36">
    <w:abstractNumId w:val="32"/>
  </w:num>
  <w:num w:numId="37">
    <w:abstractNumId w:val="35"/>
  </w:num>
  <w:num w:numId="38">
    <w:abstractNumId w:val="37"/>
  </w:num>
  <w:num w:numId="39">
    <w:abstractNumId w:val="22"/>
  </w:num>
  <w:num w:numId="40">
    <w:abstractNumId w:val="41"/>
  </w:num>
  <w:num w:numId="41">
    <w:abstractNumId w:val="28"/>
  </w:num>
  <w:num w:numId="42">
    <w:abstractNumId w:val="46"/>
  </w:num>
  <w:num w:numId="43">
    <w:abstractNumId w:val="33"/>
  </w:num>
  <w:num w:numId="44">
    <w:abstractNumId w:val="14"/>
  </w:num>
  <w:num w:numId="45">
    <w:abstractNumId w:val="16"/>
  </w:num>
  <w:num w:numId="46">
    <w:abstractNumId w:val="7"/>
  </w:num>
  <w:num w:numId="47">
    <w:abstractNumId w:val="11"/>
  </w:num>
  <w:num w:numId="48">
    <w:abstractNumId w:val="25"/>
  </w:num>
  <w:num w:numId="49">
    <w:abstractNumId w:val="17"/>
  </w:num>
  <w:num w:numId="50">
    <w:abstractNumId w:val="39"/>
  </w:num>
  <w:num w:numId="51">
    <w:abstractNumId w:val="42"/>
  </w:num>
  <w:num w:numId="52">
    <w:abstractNumId w:val="2"/>
  </w:num>
  <w:num w:numId="53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3C"/>
    <w:rsid w:val="00002729"/>
    <w:rsid w:val="00044492"/>
    <w:rsid w:val="00061B48"/>
    <w:rsid w:val="000771CB"/>
    <w:rsid w:val="00161E40"/>
    <w:rsid w:val="001F420D"/>
    <w:rsid w:val="00211D34"/>
    <w:rsid w:val="0023254C"/>
    <w:rsid w:val="0030019B"/>
    <w:rsid w:val="00300337"/>
    <w:rsid w:val="00310A59"/>
    <w:rsid w:val="00390684"/>
    <w:rsid w:val="003E133F"/>
    <w:rsid w:val="004126CE"/>
    <w:rsid w:val="004520F0"/>
    <w:rsid w:val="004937FF"/>
    <w:rsid w:val="004D1E71"/>
    <w:rsid w:val="004D2744"/>
    <w:rsid w:val="00525AAF"/>
    <w:rsid w:val="005578F8"/>
    <w:rsid w:val="005932A1"/>
    <w:rsid w:val="005D0CAE"/>
    <w:rsid w:val="006863DF"/>
    <w:rsid w:val="006A3CA2"/>
    <w:rsid w:val="007270DE"/>
    <w:rsid w:val="0074553C"/>
    <w:rsid w:val="007D7F6F"/>
    <w:rsid w:val="0082079D"/>
    <w:rsid w:val="008C6B33"/>
    <w:rsid w:val="00934688"/>
    <w:rsid w:val="00942143"/>
    <w:rsid w:val="009A2087"/>
    <w:rsid w:val="009C6440"/>
    <w:rsid w:val="009D530D"/>
    <w:rsid w:val="009E6073"/>
    <w:rsid w:val="00A10EB0"/>
    <w:rsid w:val="00A4075B"/>
    <w:rsid w:val="00A97937"/>
    <w:rsid w:val="00AF1CF6"/>
    <w:rsid w:val="00AF39A4"/>
    <w:rsid w:val="00B60AA3"/>
    <w:rsid w:val="00B90380"/>
    <w:rsid w:val="00B91B94"/>
    <w:rsid w:val="00C9759A"/>
    <w:rsid w:val="00CB22C7"/>
    <w:rsid w:val="00D001A0"/>
    <w:rsid w:val="00D47364"/>
    <w:rsid w:val="00D714EF"/>
    <w:rsid w:val="00D826E8"/>
    <w:rsid w:val="00E44FCD"/>
    <w:rsid w:val="00E91EF7"/>
    <w:rsid w:val="00F703A3"/>
    <w:rsid w:val="00FA6553"/>
    <w:rsid w:val="00FD1EA5"/>
    <w:rsid w:val="00FD30AB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099D"/>
  <w15:docId w15:val="{13E21DD2-183C-41AD-BF43-891A8B7E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89A"/>
    <w:pPr>
      <w:suppressAutoHyphens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styleId="Nagwek1">
    <w:name w:val="heading 1"/>
    <w:basedOn w:val="Normalny"/>
    <w:link w:val="Nagwek1Znak"/>
    <w:qFormat/>
    <w:rsid w:val="001A0303"/>
    <w:pPr>
      <w:keepNext/>
      <w:widowControl w:val="0"/>
      <w:outlineLvl w:val="0"/>
    </w:pPr>
    <w:rPr>
      <w:rFonts w:ascii="Times New Roman" w:eastAsia="Lucida Sans Unicode" w:hAnsi="Times New Roman" w:cs="Times New Roman"/>
      <w:b/>
      <w:bCs/>
      <w:sz w:val="28"/>
      <w:szCs w:val="24"/>
      <w:u w:val="single"/>
    </w:rPr>
  </w:style>
  <w:style w:type="paragraph" w:styleId="Nagwek2">
    <w:name w:val="heading 2"/>
    <w:basedOn w:val="Normalny"/>
    <w:link w:val="Nagwek2Znak"/>
    <w:qFormat/>
    <w:rsid w:val="001A0303"/>
    <w:pPr>
      <w:keepNext/>
      <w:widowControl w:val="0"/>
      <w:jc w:val="center"/>
      <w:outlineLvl w:val="1"/>
    </w:pPr>
    <w:rPr>
      <w:rFonts w:ascii="Times New Roman" w:eastAsia="Lucida Sans Unicode" w:hAnsi="Times New Roman" w:cs="Times New Roman"/>
      <w:sz w:val="28"/>
      <w:szCs w:val="24"/>
    </w:rPr>
  </w:style>
  <w:style w:type="paragraph" w:styleId="Nagwek3">
    <w:name w:val="heading 3"/>
    <w:basedOn w:val="Normalny"/>
    <w:link w:val="Nagwek3Znak"/>
    <w:qFormat/>
    <w:rsid w:val="008A589A"/>
    <w:pPr>
      <w:keepNext/>
      <w:outlineLvl w:val="2"/>
    </w:pPr>
    <w:rPr>
      <w:rFonts w:ascii="Times New Roman" w:hAnsi="Times New Roman"/>
      <w:b/>
      <w:smallCaps/>
      <w:sz w:val="20"/>
    </w:rPr>
  </w:style>
  <w:style w:type="paragraph" w:styleId="Nagwek4">
    <w:name w:val="heading 4"/>
    <w:basedOn w:val="Normalny"/>
    <w:link w:val="Nagwek4Znak"/>
    <w:qFormat/>
    <w:rsid w:val="008A58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link w:val="Nagwek8Znak"/>
    <w:uiPriority w:val="9"/>
    <w:qFormat/>
    <w:rsid w:val="00AE66E9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A0303"/>
    <w:rPr>
      <w:rFonts w:ascii="Times New Roman" w:eastAsia="Lucida Sans Unicode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1A0303"/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8A589A"/>
    <w:rPr>
      <w:rFonts w:ascii="Times New Roman" w:eastAsia="Times New Roman" w:hAnsi="Times New Roman" w:cs="Univers-PL"/>
      <w:b/>
      <w:smallCaps/>
      <w:sz w:val="20"/>
      <w:szCs w:val="19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8A589A"/>
    <w:rPr>
      <w:rFonts w:ascii="Univers-PL" w:eastAsia="Times New Roman" w:hAnsi="Univers-PL" w:cs="Univers-PL"/>
      <w:b/>
      <w:bCs/>
      <w:sz w:val="28"/>
      <w:szCs w:val="28"/>
      <w:lang w:eastAsia="ar-SA"/>
    </w:rPr>
  </w:style>
  <w:style w:type="character" w:customStyle="1" w:styleId="WW8Num3z0">
    <w:name w:val="WW8Num3z0"/>
    <w:qFormat/>
    <w:rsid w:val="008A589A"/>
    <w:rPr>
      <w:b w:val="0"/>
      <w:bCs w:val="0"/>
      <w:i w:val="0"/>
      <w:iCs w:val="0"/>
    </w:rPr>
  </w:style>
  <w:style w:type="character" w:customStyle="1" w:styleId="WW8Num4z0">
    <w:name w:val="WW8Num4z0"/>
    <w:qFormat/>
    <w:rsid w:val="008A589A"/>
    <w:rPr>
      <w:b w:val="0"/>
      <w:bCs w:val="0"/>
      <w:i w:val="0"/>
      <w:iCs w:val="0"/>
    </w:rPr>
  </w:style>
  <w:style w:type="character" w:customStyle="1" w:styleId="WW8Num5z0">
    <w:name w:val="WW8Num5z0"/>
    <w:qFormat/>
    <w:rsid w:val="008A589A"/>
    <w:rPr>
      <w:b w:val="0"/>
      <w:bCs w:val="0"/>
      <w:i w:val="0"/>
      <w:iCs w:val="0"/>
    </w:rPr>
  </w:style>
  <w:style w:type="character" w:customStyle="1" w:styleId="WW8Num5z1">
    <w:name w:val="WW8Num5z1"/>
    <w:qFormat/>
    <w:rsid w:val="008A589A"/>
    <w:rPr>
      <w:rFonts w:ascii="Symbol" w:hAnsi="Symbol" w:cs="Symbol"/>
      <w:b w:val="0"/>
      <w:bCs w:val="0"/>
      <w:i w:val="0"/>
      <w:iCs w:val="0"/>
    </w:rPr>
  </w:style>
  <w:style w:type="character" w:customStyle="1" w:styleId="WW8Num9z0">
    <w:name w:val="WW8Num9z0"/>
    <w:qFormat/>
    <w:rsid w:val="008A589A"/>
    <w:rPr>
      <w:b w:val="0"/>
      <w:bCs w:val="0"/>
      <w:i w:val="0"/>
      <w:iCs w:val="0"/>
    </w:rPr>
  </w:style>
  <w:style w:type="character" w:customStyle="1" w:styleId="WW8Num14z0">
    <w:name w:val="WW8Num14z0"/>
    <w:qFormat/>
    <w:rsid w:val="008A589A"/>
    <w:rPr>
      <w:b w:val="0"/>
      <w:bCs w:val="0"/>
      <w:i w:val="0"/>
      <w:iCs w:val="0"/>
    </w:rPr>
  </w:style>
  <w:style w:type="character" w:customStyle="1" w:styleId="WW8Num15z0">
    <w:name w:val="WW8Num15z0"/>
    <w:qFormat/>
    <w:rsid w:val="008A589A"/>
    <w:rPr>
      <w:b w:val="0"/>
      <w:bCs w:val="0"/>
      <w:i w:val="0"/>
      <w:iCs w:val="0"/>
      <w:color w:val="00000A"/>
    </w:rPr>
  </w:style>
  <w:style w:type="character" w:customStyle="1" w:styleId="WW8Num17z0">
    <w:name w:val="WW8Num17z0"/>
    <w:qFormat/>
    <w:rsid w:val="008A589A"/>
    <w:rPr>
      <w:b w:val="0"/>
      <w:bCs w:val="0"/>
      <w:i w:val="0"/>
      <w:iCs w:val="0"/>
    </w:rPr>
  </w:style>
  <w:style w:type="character" w:customStyle="1" w:styleId="WW8Num18z1">
    <w:name w:val="WW8Num18z1"/>
    <w:qFormat/>
    <w:rsid w:val="008A589A"/>
    <w:rPr>
      <w:sz w:val="20"/>
      <w:szCs w:val="20"/>
    </w:rPr>
  </w:style>
  <w:style w:type="character" w:customStyle="1" w:styleId="Absatz-Standardschriftart">
    <w:name w:val="Absatz-Standardschriftart"/>
    <w:qFormat/>
    <w:rsid w:val="008A589A"/>
  </w:style>
  <w:style w:type="character" w:customStyle="1" w:styleId="WW-Absatz-Standardschriftart">
    <w:name w:val="WW-Absatz-Standardschriftart"/>
    <w:qFormat/>
    <w:rsid w:val="008A589A"/>
  </w:style>
  <w:style w:type="character" w:customStyle="1" w:styleId="WW-Absatz-Standardschriftart1">
    <w:name w:val="WW-Absatz-Standardschriftart1"/>
    <w:qFormat/>
    <w:rsid w:val="008A589A"/>
  </w:style>
  <w:style w:type="character" w:customStyle="1" w:styleId="WW-Absatz-Standardschriftart11">
    <w:name w:val="WW-Absatz-Standardschriftart11"/>
    <w:qFormat/>
    <w:rsid w:val="008A589A"/>
  </w:style>
  <w:style w:type="character" w:customStyle="1" w:styleId="WW-Absatz-Standardschriftart111">
    <w:name w:val="WW-Absatz-Standardschriftart111"/>
    <w:qFormat/>
    <w:rsid w:val="008A589A"/>
  </w:style>
  <w:style w:type="character" w:customStyle="1" w:styleId="WW-Absatz-Standardschriftart1111">
    <w:name w:val="WW-Absatz-Standardschriftart1111"/>
    <w:qFormat/>
    <w:rsid w:val="008A589A"/>
  </w:style>
  <w:style w:type="character" w:customStyle="1" w:styleId="WW-Absatz-Standardschriftart11111">
    <w:name w:val="WW-Absatz-Standardschriftart11111"/>
    <w:qFormat/>
    <w:rsid w:val="008A589A"/>
  </w:style>
  <w:style w:type="character" w:customStyle="1" w:styleId="WW-Absatz-Standardschriftart111111">
    <w:name w:val="WW-Absatz-Standardschriftart111111"/>
    <w:qFormat/>
    <w:rsid w:val="008A589A"/>
  </w:style>
  <w:style w:type="character" w:customStyle="1" w:styleId="WW-Absatz-Standardschriftart1111111">
    <w:name w:val="WW-Absatz-Standardschriftart1111111"/>
    <w:qFormat/>
    <w:rsid w:val="008A589A"/>
  </w:style>
  <w:style w:type="character" w:customStyle="1" w:styleId="WW8Num6z0">
    <w:name w:val="WW8Num6z0"/>
    <w:qFormat/>
    <w:rsid w:val="008A589A"/>
    <w:rPr>
      <w:b w:val="0"/>
      <w:bCs w:val="0"/>
      <w:i w:val="0"/>
      <w:iCs w:val="0"/>
    </w:rPr>
  </w:style>
  <w:style w:type="character" w:customStyle="1" w:styleId="WW8Num6z1">
    <w:name w:val="WW8Num6z1"/>
    <w:qFormat/>
    <w:rsid w:val="008A589A"/>
    <w:rPr>
      <w:rFonts w:ascii="Symbol" w:hAnsi="Symbol" w:cs="Symbol"/>
      <w:b w:val="0"/>
      <w:bCs w:val="0"/>
      <w:i w:val="0"/>
      <w:iCs w:val="0"/>
    </w:rPr>
  </w:style>
  <w:style w:type="character" w:customStyle="1" w:styleId="WW8Num11z0">
    <w:name w:val="WW8Num11z0"/>
    <w:qFormat/>
    <w:rsid w:val="008A589A"/>
    <w:rPr>
      <w:b w:val="0"/>
      <w:bCs w:val="0"/>
      <w:i w:val="0"/>
      <w:iCs w:val="0"/>
    </w:rPr>
  </w:style>
  <w:style w:type="character" w:customStyle="1" w:styleId="WW8Num16z0">
    <w:name w:val="WW8Num16z0"/>
    <w:qFormat/>
    <w:rsid w:val="008A589A"/>
    <w:rPr>
      <w:b w:val="0"/>
      <w:bCs w:val="0"/>
      <w:i w:val="0"/>
      <w:iCs w:val="0"/>
    </w:rPr>
  </w:style>
  <w:style w:type="character" w:customStyle="1" w:styleId="WW8Num18z0">
    <w:name w:val="WW8Num18z0"/>
    <w:qFormat/>
    <w:rsid w:val="008A589A"/>
    <w:rPr>
      <w:b w:val="0"/>
      <w:bCs w:val="0"/>
      <w:i w:val="0"/>
      <w:iCs w:val="0"/>
      <w:color w:val="00000A"/>
    </w:rPr>
  </w:style>
  <w:style w:type="character" w:customStyle="1" w:styleId="WW8Num20z0">
    <w:name w:val="WW8Num20z0"/>
    <w:qFormat/>
    <w:rsid w:val="008A589A"/>
    <w:rPr>
      <w:b w:val="0"/>
      <w:bCs w:val="0"/>
      <w:i w:val="0"/>
      <w:iCs w:val="0"/>
    </w:rPr>
  </w:style>
  <w:style w:type="character" w:customStyle="1" w:styleId="WW8Num21z1">
    <w:name w:val="WW8Num21z1"/>
    <w:qFormat/>
    <w:rsid w:val="008A589A"/>
    <w:rPr>
      <w:sz w:val="20"/>
      <w:szCs w:val="20"/>
    </w:rPr>
  </w:style>
  <w:style w:type="character" w:customStyle="1" w:styleId="WW-Absatz-Standardschriftart11111111">
    <w:name w:val="WW-Absatz-Standardschriftart11111111"/>
    <w:qFormat/>
    <w:rsid w:val="008A589A"/>
  </w:style>
  <w:style w:type="character" w:customStyle="1" w:styleId="WW-Absatz-Standardschriftart111111111">
    <w:name w:val="WW-Absatz-Standardschriftart111111111"/>
    <w:qFormat/>
    <w:rsid w:val="008A589A"/>
  </w:style>
  <w:style w:type="character" w:customStyle="1" w:styleId="WW8Num1z0">
    <w:name w:val="WW8Num1z0"/>
    <w:qFormat/>
    <w:rsid w:val="008A589A"/>
    <w:rPr>
      <w:rFonts w:ascii="Symbol" w:hAnsi="Symbol"/>
    </w:rPr>
  </w:style>
  <w:style w:type="character" w:customStyle="1" w:styleId="WW8Num7z0">
    <w:name w:val="WW8Num7z0"/>
    <w:qFormat/>
    <w:rsid w:val="008A589A"/>
    <w:rPr>
      <w:b w:val="0"/>
      <w:bCs w:val="0"/>
      <w:i w:val="0"/>
      <w:iCs w:val="0"/>
    </w:rPr>
  </w:style>
  <w:style w:type="character" w:customStyle="1" w:styleId="WW8Num7z1">
    <w:name w:val="WW8Num7z1"/>
    <w:qFormat/>
    <w:rsid w:val="008A589A"/>
    <w:rPr>
      <w:rFonts w:ascii="Symbol" w:hAnsi="Symbol" w:cs="Symbol"/>
      <w:b w:val="0"/>
      <w:bCs w:val="0"/>
      <w:i w:val="0"/>
      <w:iCs w:val="0"/>
    </w:rPr>
  </w:style>
  <w:style w:type="character" w:customStyle="1" w:styleId="WW8Num10z0">
    <w:name w:val="WW8Num10z0"/>
    <w:qFormat/>
    <w:rsid w:val="008A589A"/>
    <w:rPr>
      <w:rFonts w:ascii="Symbol" w:hAnsi="Symbol"/>
    </w:rPr>
  </w:style>
  <w:style w:type="character" w:customStyle="1" w:styleId="WW8Num19z0">
    <w:name w:val="WW8Num19z0"/>
    <w:qFormat/>
    <w:rsid w:val="008A589A"/>
    <w:rPr>
      <w:b w:val="0"/>
      <w:bCs w:val="0"/>
      <w:i w:val="0"/>
      <w:iCs w:val="0"/>
    </w:rPr>
  </w:style>
  <w:style w:type="character" w:customStyle="1" w:styleId="WW8Num21z0">
    <w:name w:val="WW8Num21z0"/>
    <w:qFormat/>
    <w:rsid w:val="008A589A"/>
    <w:rPr>
      <w:b w:val="0"/>
      <w:bCs w:val="0"/>
      <w:i w:val="0"/>
      <w:iCs w:val="0"/>
      <w:color w:val="00000A"/>
    </w:rPr>
  </w:style>
  <w:style w:type="character" w:customStyle="1" w:styleId="WW8Num23z0">
    <w:name w:val="WW8Num23z0"/>
    <w:qFormat/>
    <w:rsid w:val="008A589A"/>
    <w:rPr>
      <w:b w:val="0"/>
      <w:bCs w:val="0"/>
      <w:i w:val="0"/>
      <w:iCs w:val="0"/>
    </w:rPr>
  </w:style>
  <w:style w:type="character" w:customStyle="1" w:styleId="WW8Num24z1">
    <w:name w:val="WW8Num24z1"/>
    <w:qFormat/>
    <w:rsid w:val="008A589A"/>
    <w:rPr>
      <w:sz w:val="20"/>
      <w:szCs w:val="20"/>
    </w:rPr>
  </w:style>
  <w:style w:type="character" w:customStyle="1" w:styleId="Domylnaczcionkaakapitu1">
    <w:name w:val="Domyślna czcionka akapitu1"/>
    <w:qFormat/>
    <w:rsid w:val="008A589A"/>
  </w:style>
  <w:style w:type="character" w:customStyle="1" w:styleId="czeinternetowe">
    <w:name w:val="Łącze internetowe"/>
    <w:basedOn w:val="Domylnaczcionkaakapitu1"/>
    <w:rsid w:val="008A589A"/>
    <w:rPr>
      <w:color w:val="0000FF"/>
      <w:u w:val="single"/>
    </w:rPr>
  </w:style>
  <w:style w:type="character" w:styleId="Numerstrony">
    <w:name w:val="page number"/>
    <w:basedOn w:val="Domylnaczcionkaakapitu1"/>
    <w:qFormat/>
    <w:rsid w:val="008A589A"/>
  </w:style>
  <w:style w:type="character" w:styleId="UyteHipercze">
    <w:name w:val="FollowedHyperlink"/>
    <w:basedOn w:val="Domylnaczcionkaakapitu1"/>
    <w:qFormat/>
    <w:rsid w:val="008A589A"/>
    <w:rPr>
      <w:color w:val="800080"/>
      <w:u w:val="single"/>
    </w:rPr>
  </w:style>
  <w:style w:type="character" w:customStyle="1" w:styleId="Znakinumeracji">
    <w:name w:val="Znaki numeracji"/>
    <w:qFormat/>
    <w:rsid w:val="008A589A"/>
  </w:style>
  <w:style w:type="character" w:customStyle="1" w:styleId="Symbolewypunktowania">
    <w:name w:val="Symbole wypunktowania"/>
    <w:qFormat/>
    <w:rsid w:val="008A589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basedOn w:val="Domylnaczcionkaakapitu"/>
    <w:link w:val="Tretekstu"/>
    <w:qFormat/>
    <w:rsid w:val="008A589A"/>
    <w:rPr>
      <w:rFonts w:ascii="Univers-PL" w:eastAsia="Times New Roman" w:hAnsi="Univers-PL" w:cs="Univers-PL"/>
      <w:sz w:val="19"/>
      <w:szCs w:val="19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A589A"/>
    <w:rPr>
      <w:rFonts w:ascii="Univers-PL" w:eastAsia="Times New Roman" w:hAnsi="Univers-PL" w:cs="Univers-PL"/>
      <w:sz w:val="19"/>
      <w:szCs w:val="19"/>
      <w:lang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8A589A"/>
    <w:rPr>
      <w:rFonts w:ascii="Univers-PL" w:eastAsia="Times New Roman" w:hAnsi="Univers-PL" w:cs="Univers-PL"/>
      <w:sz w:val="19"/>
      <w:szCs w:val="19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A58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8A589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8A589A"/>
    <w:rPr>
      <w:rFonts w:ascii="Univers-PL" w:eastAsia="Times New Roman" w:hAnsi="Univers-PL" w:cs="Univers-PL"/>
      <w:sz w:val="19"/>
      <w:szCs w:val="19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8A589A"/>
    <w:rPr>
      <w:rFonts w:ascii="Univers-PL" w:eastAsia="Times New Roman" w:hAnsi="Univers-PL" w:cs="Univers-PL"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8A589A"/>
    <w:rPr>
      <w:rFonts w:ascii="Bookman Old Style" w:eastAsia="Lucida Sans Unicode" w:hAnsi="Bookman Old Style" w:cs="Times New Roman"/>
      <w:sz w:val="28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8A589A"/>
    <w:rPr>
      <w:rFonts w:ascii="Arial" w:eastAsia="Times New Roman" w:hAnsi="Arial" w:cs="Univers-PL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8A589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A589A"/>
    <w:rPr>
      <w:rFonts w:ascii="Univers-PL" w:eastAsia="Times New Roman" w:hAnsi="Univers-PL" w:cs="Univers-PL"/>
      <w:sz w:val="19"/>
      <w:szCs w:val="19"/>
      <w:lang w:eastAsia="ar-SA"/>
    </w:rPr>
  </w:style>
  <w:style w:type="character" w:customStyle="1" w:styleId="FontStyle32">
    <w:name w:val="Font Style32"/>
    <w:uiPriority w:val="99"/>
    <w:qFormat/>
    <w:rsid w:val="008A589A"/>
    <w:rPr>
      <w:rFonts w:ascii="Tahoma" w:hAnsi="Tahoma" w:cs="Tahoma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AE66E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FontStyle29">
    <w:name w:val="Font Style29"/>
    <w:qFormat/>
    <w:rsid w:val="00AE66E9"/>
    <w:rPr>
      <w:rFonts w:ascii="Tahoma" w:hAnsi="Tahoma" w:cs="Tahoma"/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51FF7"/>
    <w:rPr>
      <w:rFonts w:ascii="Univers-PL" w:eastAsia="Times New Roman" w:hAnsi="Univers-PL" w:cs="Univers-PL"/>
      <w:sz w:val="16"/>
      <w:szCs w:val="16"/>
      <w:lang w:eastAsia="ar-SA"/>
    </w:rPr>
  </w:style>
  <w:style w:type="character" w:styleId="Pogrubienie">
    <w:name w:val="Strong"/>
    <w:basedOn w:val="Domylnaczcionkaakapitu"/>
    <w:qFormat/>
    <w:rsid w:val="00C51FF7"/>
    <w:rPr>
      <w:b/>
      <w:bCs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BC283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875F2"/>
    <w:rPr>
      <w:rFonts w:ascii="Univers-PL" w:eastAsia="Times New Roman" w:hAnsi="Univers-PL" w:cs="Univers-PL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C875F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41B6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qFormat/>
    <w:rsid w:val="004C7918"/>
    <w:rPr>
      <w:sz w:val="16"/>
      <w:szCs w:val="16"/>
    </w:rPr>
  </w:style>
  <w:style w:type="character" w:customStyle="1" w:styleId="TekstkomentarzaZnak1">
    <w:name w:val="Tekst komentarza Znak1"/>
    <w:uiPriority w:val="99"/>
    <w:semiHidden/>
    <w:qFormat/>
    <w:rsid w:val="004C7918"/>
    <w:rPr>
      <w:rFonts w:cs="Calibri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5B38"/>
    <w:rPr>
      <w:rFonts w:ascii="Univers-PL" w:eastAsia="Times New Roman" w:hAnsi="Univers-PL" w:cs="Univers-PL"/>
      <w:b/>
      <w:bCs/>
      <w:color w:val="000000"/>
      <w:sz w:val="20"/>
      <w:szCs w:val="20"/>
      <w:lang w:eastAsia="ar-SA"/>
    </w:rPr>
  </w:style>
  <w:style w:type="character" w:customStyle="1" w:styleId="tabulatory">
    <w:name w:val="tabulatory"/>
    <w:basedOn w:val="Domylnaczcionkaakapitu1"/>
    <w:qFormat/>
    <w:rsid w:val="007D4C0C"/>
  </w:style>
  <w:style w:type="character" w:customStyle="1" w:styleId="ListLabel1">
    <w:name w:val="ListLabel 1"/>
    <w:qFormat/>
    <w:rPr>
      <w:rFonts w:ascii="Cambria" w:hAnsi="Cambria"/>
      <w:b w:val="0"/>
      <w:bCs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Cambria" w:hAnsi="Cambria"/>
      <w:b w:val="0"/>
      <w:i w:val="0"/>
      <w:color w:val="00000A"/>
      <w:sz w:val="24"/>
      <w:szCs w:val="22"/>
    </w:rPr>
  </w:style>
  <w:style w:type="character" w:customStyle="1" w:styleId="ListLabel4">
    <w:name w:val="ListLabel 4"/>
    <w:qFormat/>
    <w:rPr>
      <w:rFonts w:ascii="Cambria" w:hAnsi="Cambria"/>
      <w:b w:val="0"/>
      <w:bCs w:val="0"/>
      <w:i w:val="0"/>
      <w:iCs w:val="0"/>
      <w:color w:val="000000"/>
      <w:sz w:val="24"/>
      <w:szCs w:val="22"/>
    </w:rPr>
  </w:style>
  <w:style w:type="character" w:customStyle="1" w:styleId="ListLabel5">
    <w:name w:val="ListLabel 5"/>
    <w:qFormat/>
    <w:rPr>
      <w:rFonts w:ascii="Cambria" w:hAnsi="Cambria"/>
      <w:b/>
      <w:bCs w:val="0"/>
      <w:i w:val="0"/>
      <w:iCs w:val="0"/>
      <w:color w:val="00000A"/>
      <w:sz w:val="24"/>
      <w:szCs w:val="18"/>
    </w:rPr>
  </w:style>
  <w:style w:type="character" w:customStyle="1" w:styleId="ListLabel6">
    <w:name w:val="ListLabel 6"/>
    <w:qFormat/>
    <w:rPr>
      <w:strike w:val="0"/>
      <w:dstrike w:val="0"/>
    </w:rPr>
  </w:style>
  <w:style w:type="character" w:customStyle="1" w:styleId="ListLabel7">
    <w:name w:val="ListLabel 7"/>
    <w:qFormat/>
    <w:rPr>
      <w:b w:val="0"/>
      <w:i w:val="0"/>
      <w:color w:val="00000A"/>
      <w:sz w:val="22"/>
    </w:rPr>
  </w:style>
  <w:style w:type="character" w:customStyle="1" w:styleId="ListLabel8">
    <w:name w:val="ListLabel 8"/>
    <w:qFormat/>
    <w:rPr>
      <w:b w:val="0"/>
      <w:i w:val="0"/>
      <w:sz w:val="22"/>
      <w:szCs w:val="22"/>
    </w:rPr>
  </w:style>
  <w:style w:type="character" w:customStyle="1" w:styleId="ListLabel9">
    <w:name w:val="ListLabel 9"/>
    <w:qFormat/>
    <w:rPr>
      <w:rFonts w:ascii="Cambria" w:eastAsia="Times New Roman" w:hAnsi="Cambria" w:cs="Arial"/>
      <w:b/>
      <w:bCs w:val="0"/>
      <w:i w:val="0"/>
      <w:iCs w:val="0"/>
      <w:color w:val="000000"/>
      <w:sz w:val="24"/>
      <w:szCs w:val="22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rFonts w:cs="Tahoma"/>
      <w:color w:val="000000"/>
    </w:rPr>
  </w:style>
  <w:style w:type="character" w:customStyle="1" w:styleId="ListLabel12">
    <w:name w:val="ListLabel 12"/>
    <w:qFormat/>
    <w:rPr>
      <w:u w:val="single"/>
    </w:rPr>
  </w:style>
  <w:style w:type="character" w:customStyle="1" w:styleId="ListLabel13">
    <w:name w:val="ListLabel 13"/>
    <w:qFormat/>
    <w:rPr>
      <w:b w:val="0"/>
      <w:sz w:val="24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rFonts w:ascii="Cambria" w:hAnsi="Cambria"/>
      <w:b w:val="0"/>
      <w:i w:val="0"/>
      <w:sz w:val="24"/>
    </w:rPr>
  </w:style>
  <w:style w:type="character" w:customStyle="1" w:styleId="ListLabel16">
    <w:name w:val="ListLabel 16"/>
    <w:qFormat/>
    <w:rPr>
      <w:rFonts w:ascii="Cambria" w:eastAsia="Times New Roman" w:hAnsi="Cambria" w:cs="Tahoma"/>
      <w:b w:val="0"/>
      <w:sz w:val="24"/>
    </w:rPr>
  </w:style>
  <w:style w:type="character" w:customStyle="1" w:styleId="ListLabel17">
    <w:name w:val="ListLabel 17"/>
    <w:qFormat/>
    <w:rPr>
      <w:rFonts w:cs="Arial"/>
      <w:b/>
      <w:sz w:val="20"/>
    </w:rPr>
  </w:style>
  <w:style w:type="character" w:customStyle="1" w:styleId="ListLabel18">
    <w:name w:val="ListLabel 18"/>
    <w:qFormat/>
    <w:rPr>
      <w:rFonts w:ascii="Cambria" w:hAnsi="Cambria"/>
      <w:sz w:val="24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b w:val="0"/>
      <w:color w:val="00B050"/>
    </w:rPr>
  </w:style>
  <w:style w:type="character" w:customStyle="1" w:styleId="ListLabel21">
    <w:name w:val="ListLabel 21"/>
    <w:qFormat/>
    <w:rPr>
      <w:b/>
      <w:color w:val="000000"/>
    </w:rPr>
  </w:style>
  <w:style w:type="character" w:customStyle="1" w:styleId="ListLabel22">
    <w:name w:val="ListLabel 22"/>
    <w:qFormat/>
    <w:rPr>
      <w:b/>
      <w:color w:val="00000A"/>
      <w:sz w:val="24"/>
    </w:rPr>
  </w:style>
  <w:style w:type="character" w:customStyle="1" w:styleId="ListLabel23">
    <w:name w:val="ListLabel 23"/>
    <w:qFormat/>
    <w:rPr>
      <w:rFonts w:eastAsia="Times New Roman" w:cs="Times New Roman"/>
      <w:b w:val="0"/>
      <w:color w:val="00000A"/>
      <w:sz w:val="24"/>
    </w:rPr>
  </w:style>
  <w:style w:type="character" w:customStyle="1" w:styleId="ListLabel24">
    <w:name w:val="ListLabel 24"/>
    <w:qFormat/>
    <w:rPr>
      <w:rFonts w:ascii="Times New Roman" w:eastAsia="Times New Roman" w:hAnsi="Times New Roman" w:cs="Times New Roman"/>
      <w:color w:val="00000A"/>
      <w:sz w:val="24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ascii="Cambria" w:hAnsi="Cambria" w:cs="Times New Roman"/>
      <w:b w:val="0"/>
      <w:color w:val="000000"/>
      <w:sz w:val="24"/>
    </w:rPr>
  </w:style>
  <w:style w:type="character" w:customStyle="1" w:styleId="ListLabel27">
    <w:name w:val="ListLabel 27"/>
    <w:qFormat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8A589A"/>
    <w:pPr>
      <w:spacing w:after="120"/>
    </w:pPr>
  </w:style>
  <w:style w:type="paragraph" w:styleId="Lista">
    <w:name w:val="List"/>
    <w:basedOn w:val="Normalny"/>
    <w:rsid w:val="008A589A"/>
    <w:pPr>
      <w:ind w:left="283" w:hanging="283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A589A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8A58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8A589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rsid w:val="008A589A"/>
    <w:pPr>
      <w:spacing w:after="120"/>
      <w:ind w:left="283"/>
    </w:pPr>
  </w:style>
  <w:style w:type="paragraph" w:customStyle="1" w:styleId="pkt">
    <w:name w:val="pkt"/>
    <w:basedOn w:val="Normalny"/>
    <w:qFormat/>
    <w:rsid w:val="008A589A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qFormat/>
    <w:rsid w:val="008A589A"/>
    <w:pPr>
      <w:ind w:left="850" w:hanging="425"/>
    </w:pPr>
  </w:style>
  <w:style w:type="paragraph" w:styleId="Stopka">
    <w:name w:val="footer"/>
    <w:basedOn w:val="Normalny"/>
    <w:link w:val="StopkaZnak"/>
    <w:uiPriority w:val="99"/>
    <w:rsid w:val="008A589A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qFormat/>
    <w:rsid w:val="008A589A"/>
    <w:pPr>
      <w:ind w:left="566" w:hanging="283"/>
    </w:pPr>
  </w:style>
  <w:style w:type="paragraph" w:customStyle="1" w:styleId="Lista31">
    <w:name w:val="Lista 31"/>
    <w:basedOn w:val="Normalny"/>
    <w:qFormat/>
    <w:rsid w:val="008A589A"/>
    <w:pPr>
      <w:ind w:left="849" w:hanging="283"/>
    </w:pPr>
  </w:style>
  <w:style w:type="paragraph" w:customStyle="1" w:styleId="Lista41">
    <w:name w:val="Lista 41"/>
    <w:basedOn w:val="Normalny"/>
    <w:qFormat/>
    <w:rsid w:val="008A589A"/>
    <w:pPr>
      <w:ind w:left="1132" w:hanging="283"/>
    </w:pPr>
  </w:style>
  <w:style w:type="paragraph" w:customStyle="1" w:styleId="Listawypunktowana2">
    <w:name w:val="Lista wypunktowana 2"/>
    <w:basedOn w:val="Normalny"/>
    <w:qFormat/>
    <w:rsid w:val="008A589A"/>
    <w:rPr>
      <w:rFonts w:ascii="Times New Roman" w:hAnsi="Times New Roman"/>
      <w:sz w:val="24"/>
    </w:rPr>
  </w:style>
  <w:style w:type="paragraph" w:customStyle="1" w:styleId="Lista-kontynuacja21">
    <w:name w:val="Lista - kontynuacja 21"/>
    <w:basedOn w:val="Normalny"/>
    <w:qFormat/>
    <w:rsid w:val="008A589A"/>
    <w:pPr>
      <w:spacing w:after="120"/>
      <w:ind w:left="566"/>
    </w:pPr>
  </w:style>
  <w:style w:type="paragraph" w:customStyle="1" w:styleId="Wcicietrecitekstu">
    <w:name w:val="Wcięcie treści tekstu"/>
    <w:basedOn w:val="Normalny"/>
    <w:link w:val="TekstpodstawowywcityZnak"/>
    <w:rsid w:val="008A589A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rsid w:val="008A589A"/>
    <w:pPr>
      <w:ind w:left="284" w:hanging="284"/>
      <w:jc w:val="both"/>
    </w:pPr>
    <w:rPr>
      <w:rFonts w:ascii="Times New Roman" w:hAnsi="Times New Roman"/>
      <w:b/>
      <w:sz w:val="24"/>
    </w:rPr>
  </w:style>
  <w:style w:type="paragraph" w:customStyle="1" w:styleId="Zawartoramki">
    <w:name w:val="Zawartość ramki"/>
    <w:basedOn w:val="Tretekstu"/>
    <w:qFormat/>
    <w:rsid w:val="008A589A"/>
  </w:style>
  <w:style w:type="paragraph" w:styleId="Tekstpodstawowy2">
    <w:name w:val="Body Text 2"/>
    <w:basedOn w:val="Normalny"/>
    <w:link w:val="Tekstpodstawowy2Znak"/>
    <w:qFormat/>
    <w:rsid w:val="008A589A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8A589A"/>
    <w:pPr>
      <w:suppressAutoHyphens w:val="0"/>
      <w:spacing w:after="120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Gwka">
    <w:name w:val="Główka"/>
    <w:basedOn w:val="Normalny"/>
    <w:rsid w:val="008A589A"/>
    <w:pPr>
      <w:tabs>
        <w:tab w:val="center" w:pos="4536"/>
        <w:tab w:val="right" w:pos="9072"/>
      </w:tabs>
    </w:pPr>
  </w:style>
  <w:style w:type="paragraph" w:customStyle="1" w:styleId="just">
    <w:name w:val="just"/>
    <w:qFormat/>
    <w:rsid w:val="008A589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120" w:lineRule="atLeast"/>
      <w:jc w:val="both"/>
    </w:pPr>
    <w:rPr>
      <w:rFonts w:ascii="Univers-PL" w:eastAsia="Times New Roman" w:hAnsi="Univers-PL"/>
      <w:sz w:val="19"/>
      <w:lang w:eastAsia="ar-SA"/>
    </w:rPr>
  </w:style>
  <w:style w:type="paragraph" w:customStyle="1" w:styleId="text-3mezera">
    <w:name w:val="text - 3 mezera"/>
    <w:basedOn w:val="Normalny"/>
    <w:qFormat/>
    <w:rsid w:val="008A589A"/>
    <w:pPr>
      <w:suppressAutoHyphens w:val="0"/>
      <w:spacing w:after="120"/>
      <w:jc w:val="both"/>
      <w:outlineLvl w:val="0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3">
    <w:name w:val="3"/>
    <w:basedOn w:val="Normalny"/>
    <w:semiHidden/>
    <w:qFormat/>
    <w:rsid w:val="008A589A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8A58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8A589A"/>
    <w:pPr>
      <w:suppressAutoHyphens w:val="0"/>
      <w:ind w:left="566" w:hanging="283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qFormat/>
    <w:rsid w:val="008A589A"/>
    <w:rPr>
      <w:sz w:val="20"/>
      <w:szCs w:val="20"/>
    </w:rPr>
  </w:style>
  <w:style w:type="paragraph" w:styleId="Tytu">
    <w:name w:val="Title"/>
    <w:basedOn w:val="Normalny"/>
    <w:link w:val="TytuZnak"/>
    <w:qFormat/>
    <w:rsid w:val="008A589A"/>
    <w:pPr>
      <w:widowControl w:val="0"/>
      <w:jc w:val="center"/>
    </w:pPr>
    <w:rPr>
      <w:rFonts w:ascii="Bookman Old Style" w:eastAsia="Lucida Sans Unicode" w:hAnsi="Bookman Old Style" w:cs="Times New Roman"/>
      <w:sz w:val="28"/>
      <w:szCs w:val="24"/>
    </w:rPr>
  </w:style>
  <w:style w:type="paragraph" w:styleId="Podtytu">
    <w:name w:val="Subtitle"/>
    <w:basedOn w:val="Normalny"/>
    <w:link w:val="PodtytuZnak"/>
    <w:qFormat/>
    <w:rsid w:val="008A589A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customStyle="1" w:styleId="Zawartotabeli">
    <w:name w:val="Zawartość tabeli"/>
    <w:basedOn w:val="Normalny"/>
    <w:qFormat/>
    <w:rsid w:val="008A589A"/>
    <w:pPr>
      <w:widowControl w:val="0"/>
      <w:suppressLineNumbers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Tekstpodstawowy3">
    <w:name w:val="WW-Tekst podstawowy 3"/>
    <w:basedOn w:val="Normalny"/>
    <w:qFormat/>
    <w:rsid w:val="008A589A"/>
    <w:pPr>
      <w:widowControl w:val="0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8bez">
    <w:name w:val="tekst 8 bez"/>
    <w:qFormat/>
    <w:rsid w:val="008A589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spacing w:line="202" w:lineRule="atLeast"/>
      <w:jc w:val="both"/>
    </w:pPr>
    <w:rPr>
      <w:rFonts w:ascii="Univers-PL" w:eastAsia="Times New Roman" w:hAnsi="Univers-PL"/>
      <w:sz w:val="16"/>
    </w:rPr>
  </w:style>
  <w:style w:type="paragraph" w:customStyle="1" w:styleId="bodybez">
    <w:name w:val="body bez"/>
    <w:qFormat/>
    <w:rsid w:val="008A589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eastAsia="Times New Roman" w:hAnsi="Univers-PL"/>
      <w:sz w:val="19"/>
    </w:rPr>
  </w:style>
  <w:style w:type="paragraph" w:customStyle="1" w:styleId="myslnik">
    <w:name w:val="myslnik"/>
    <w:qFormat/>
    <w:rsid w:val="008A589A"/>
    <w:pPr>
      <w:widowControl w:val="0"/>
      <w:tabs>
        <w:tab w:val="left" w:pos="720"/>
        <w:tab w:val="left" w:pos="7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  <w:jc w:val="both"/>
    </w:pPr>
    <w:rPr>
      <w:rFonts w:ascii="Univers-PL" w:eastAsia="Times New Roman" w:hAnsi="Univers-PL"/>
      <w:sz w:val="19"/>
    </w:rPr>
  </w:style>
  <w:style w:type="paragraph" w:customStyle="1" w:styleId="1">
    <w:name w:val="1"/>
    <w:qFormat/>
    <w:rsid w:val="008A589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lang w:eastAsia="ar-SA"/>
    </w:rPr>
  </w:style>
  <w:style w:type="paragraph" w:customStyle="1" w:styleId="2">
    <w:name w:val="2"/>
    <w:qFormat/>
    <w:rsid w:val="008A589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line="240" w:lineRule="atLeast"/>
      <w:ind w:left="680" w:hanging="340"/>
      <w:jc w:val="both"/>
    </w:pPr>
    <w:rPr>
      <w:rFonts w:ascii="Univers-PL" w:eastAsia="Times New Roman" w:hAnsi="Univers-PL"/>
      <w:sz w:val="1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8A589A"/>
    <w:pPr>
      <w:suppressAutoHyphens w:val="0"/>
    </w:pPr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8A589A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qFormat/>
    <w:rsid w:val="008A589A"/>
    <w:pPr>
      <w:ind w:left="1140"/>
      <w:jc w:val="both"/>
    </w:pPr>
    <w:rPr>
      <w:rFonts w:ascii="Times New Roman" w:hAnsi="Times New Roman" w:cs="Times New Roman"/>
      <w:sz w:val="24"/>
      <w:szCs w:val="20"/>
    </w:rPr>
  </w:style>
  <w:style w:type="paragraph" w:styleId="NormalnyWeb">
    <w:name w:val="Normal (Web)"/>
    <w:basedOn w:val="Normalny"/>
    <w:qFormat/>
    <w:rsid w:val="008A589A"/>
    <w:pPr>
      <w:suppressAutoHyphens w:val="0"/>
      <w:spacing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A589A"/>
    <w:pPr>
      <w:ind w:left="708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A589A"/>
    <w:pPr>
      <w:spacing w:after="120" w:line="480" w:lineRule="auto"/>
      <w:ind w:left="283"/>
    </w:pPr>
  </w:style>
  <w:style w:type="paragraph" w:customStyle="1" w:styleId="Adresodbiorcywlicie">
    <w:name w:val="Adres odbiorcy w liście"/>
    <w:basedOn w:val="Normalny"/>
    <w:qFormat/>
    <w:rsid w:val="00AE66E9"/>
    <w:pPr>
      <w:suppressAutoHyphens w:val="0"/>
      <w:spacing w:line="240" w:lineRule="atLeast"/>
      <w:jc w:val="both"/>
    </w:pPr>
    <w:rPr>
      <w:rFonts w:ascii="Garamond" w:hAnsi="Garamond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51FF7"/>
    <w:pPr>
      <w:spacing w:after="120"/>
      <w:ind w:left="283"/>
    </w:pPr>
    <w:rPr>
      <w:sz w:val="16"/>
      <w:szCs w:val="16"/>
    </w:rPr>
  </w:style>
  <w:style w:type="paragraph" w:customStyle="1" w:styleId="Nazwiskoiadresodbiorcywlicie">
    <w:name w:val="Nazwisko i adres odbiorcy w liście"/>
    <w:basedOn w:val="Adresodbiorcywlicie"/>
    <w:qFormat/>
    <w:rsid w:val="00C51FF7"/>
    <w:pPr>
      <w:spacing w:before="2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BC283D"/>
    <w:rPr>
      <w:rFonts w:ascii="Tahoma" w:hAnsi="Tahoma" w:cs="Tahoma"/>
      <w:sz w:val="16"/>
      <w:szCs w:val="16"/>
    </w:rPr>
  </w:style>
  <w:style w:type="paragraph" w:customStyle="1" w:styleId="WW-Nagwektabeli">
    <w:name w:val="WW-Nagłówek tabeli"/>
    <w:basedOn w:val="Normalny"/>
    <w:qFormat/>
    <w:rsid w:val="00BC283D"/>
    <w:pPr>
      <w:widowControl w:val="0"/>
      <w:suppressLineNumbers/>
      <w:spacing w:after="120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Nagwektabeli">
    <w:name w:val="Nagłówek tabeli"/>
    <w:basedOn w:val="Zawartotabeli"/>
    <w:qFormat/>
    <w:rsid w:val="00BC283D"/>
    <w:pPr>
      <w:spacing w:after="120"/>
      <w:jc w:val="center"/>
    </w:pPr>
    <w:rPr>
      <w:b/>
      <w:bCs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875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41B6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qFormat/>
    <w:rsid w:val="00F44495"/>
    <w:pPr>
      <w:tabs>
        <w:tab w:val="left" w:pos="1559"/>
      </w:tabs>
      <w:spacing w:line="360" w:lineRule="auto"/>
      <w:ind w:left="992" w:hanging="567"/>
      <w:jc w:val="both"/>
      <w:textAlignment w:val="baseline"/>
    </w:pPr>
    <w:rPr>
      <w:rFonts w:eastAsia="Arial" w:cs="Calibri"/>
      <w:b/>
      <w:sz w:val="32"/>
      <w:lang w:eastAsia="ar-SA" w:bidi="hi-IN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B5B38"/>
    <w:pPr>
      <w:suppressAutoHyphens/>
    </w:pPr>
    <w:rPr>
      <w:rFonts w:ascii="Univers-PL" w:hAnsi="Univers-PL" w:cs="Univers-PL"/>
      <w:b/>
      <w:bCs/>
      <w:color w:val="00000A"/>
      <w:lang w:eastAsia="ar-SA"/>
    </w:rPr>
  </w:style>
  <w:style w:type="paragraph" w:styleId="Poprawka">
    <w:name w:val="Revision"/>
    <w:uiPriority w:val="99"/>
    <w:semiHidden/>
    <w:qFormat/>
    <w:rsid w:val="007B5B38"/>
    <w:pPr>
      <w:suppressAutoHyphens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Cytaty">
    <w:name w:val="Cytaty"/>
    <w:basedOn w:val="Normalny"/>
    <w:qFormat/>
  </w:style>
  <w:style w:type="table" w:styleId="Tabela-Siatka">
    <w:name w:val="Table Grid"/>
    <w:basedOn w:val="Standardowy"/>
    <w:uiPriority w:val="59"/>
    <w:rsid w:val="008A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D2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tudent.lex.pl/cgi-bin/student.cgi?id=c49a7cbb669d6&amp;comm=met&amp;akt=nr173351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tudent.lex.pl/cgi-bin/student.cgi?id=c49a7cbb669d6&amp;comm=met&amp;akt=nr173351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36.lex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31522-D425-4A07-A311-ABA832C6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10656</Words>
  <Characters>63940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Justyna</cp:lastModifiedBy>
  <cp:revision>18</cp:revision>
  <cp:lastPrinted>2015-10-27T11:30:00Z</cp:lastPrinted>
  <dcterms:created xsi:type="dcterms:W3CDTF">2015-10-09T07:33:00Z</dcterms:created>
  <dcterms:modified xsi:type="dcterms:W3CDTF">2015-10-27T13:01:00Z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