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29"/>
        <w:gridCol w:w="4300"/>
      </w:tblGrid>
      <w:tr w:rsidR="007850BE" w:rsidRPr="00FE5F60">
        <w:trPr>
          <w:trHeight w:val="545"/>
        </w:trPr>
        <w:tc>
          <w:tcPr>
            <w:tcW w:w="4229" w:type="dxa"/>
          </w:tcPr>
          <w:p w:rsidR="007850BE" w:rsidRPr="00FE5F60" w:rsidRDefault="007850BE" w:rsidP="007850BE">
            <w:pPr>
              <w:pStyle w:val="Nazwaprzedsibiorstwa"/>
              <w:rPr>
                <w:sz w:val="28"/>
                <w:szCs w:val="28"/>
                <w:lang w:eastAsia="ko-KR"/>
              </w:rPr>
            </w:pPr>
          </w:p>
        </w:tc>
        <w:tc>
          <w:tcPr>
            <w:tcW w:w="4300" w:type="dxa"/>
          </w:tcPr>
          <w:p w:rsidR="007850BE" w:rsidRPr="00FE5F60" w:rsidRDefault="007850BE" w:rsidP="00865B1D">
            <w:pPr>
              <w:pStyle w:val="Adreszwrotny"/>
              <w:ind w:left="-84"/>
              <w:rPr>
                <w:b/>
                <w:spacing w:val="30"/>
                <w:sz w:val="28"/>
                <w:szCs w:val="28"/>
                <w:lang w:eastAsia="ko-KR"/>
              </w:rPr>
            </w:pPr>
          </w:p>
        </w:tc>
      </w:tr>
    </w:tbl>
    <w:p w:rsidR="00C141C2" w:rsidRDefault="00C141C2" w:rsidP="007850BE">
      <w:pPr>
        <w:pStyle w:val="Tytu"/>
        <w:rPr>
          <w:rFonts w:ascii="Times New Roman" w:hAnsi="Times New Roman"/>
          <w:spacing w:val="80"/>
          <w:sz w:val="22"/>
          <w:szCs w:val="22"/>
        </w:rPr>
      </w:pPr>
    </w:p>
    <w:p w:rsidR="00865B1D" w:rsidRPr="00BB0D7E" w:rsidRDefault="00865B1D" w:rsidP="00865B1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BB0D7E">
        <w:rPr>
          <w:rFonts w:ascii="Times New Roman" w:hAnsi="Times New Roman"/>
          <w:b/>
          <w:sz w:val="22"/>
          <w:szCs w:val="22"/>
        </w:rPr>
        <w:t xml:space="preserve">UCHWAŁA NR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X.</w:t>
      </w:r>
      <w:r>
        <w:rPr>
          <w:rFonts w:ascii="Times New Roman" w:hAnsi="Times New Roman"/>
          <w:b/>
          <w:sz w:val="22"/>
          <w:szCs w:val="22"/>
        </w:rPr>
        <w:t>154</w:t>
      </w:r>
      <w:r>
        <w:rPr>
          <w:rFonts w:ascii="Times New Roman" w:hAnsi="Times New Roman"/>
          <w:b/>
          <w:sz w:val="22"/>
          <w:szCs w:val="22"/>
        </w:rPr>
        <w:t>.2015</w:t>
      </w:r>
    </w:p>
    <w:p w:rsidR="00865B1D" w:rsidRPr="00BB0D7E" w:rsidRDefault="00865B1D" w:rsidP="00865B1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BB0D7E">
        <w:rPr>
          <w:rFonts w:ascii="Times New Roman" w:hAnsi="Times New Roman"/>
          <w:b/>
          <w:sz w:val="22"/>
          <w:szCs w:val="22"/>
        </w:rPr>
        <w:t>RADY MIASTA WOJKOWICE</w:t>
      </w:r>
    </w:p>
    <w:p w:rsidR="00865B1D" w:rsidRDefault="00865B1D" w:rsidP="00865B1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65B1D" w:rsidRPr="00BB0D7E" w:rsidRDefault="00865B1D" w:rsidP="00865B1D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BB0D7E">
        <w:rPr>
          <w:rFonts w:ascii="Times New Roman" w:hAnsi="Times New Roman"/>
          <w:b/>
          <w:sz w:val="22"/>
          <w:szCs w:val="22"/>
        </w:rPr>
        <w:t>z dnia 31 sierpnia 2015r.</w:t>
      </w:r>
    </w:p>
    <w:p w:rsidR="00C141C2" w:rsidRPr="00937736" w:rsidRDefault="00C141C2" w:rsidP="00C141C2">
      <w:pPr>
        <w:autoSpaceDE w:val="0"/>
        <w:spacing w:line="100" w:lineRule="atLeast"/>
        <w:jc w:val="center"/>
        <w:rPr>
          <w:rFonts w:ascii="Times New Roman" w:eastAsia="Arial" w:hAnsi="Times New Roman"/>
          <w:b/>
          <w:bCs/>
          <w:spacing w:val="40"/>
          <w:sz w:val="22"/>
          <w:szCs w:val="22"/>
        </w:rPr>
      </w:pPr>
    </w:p>
    <w:p w:rsidR="00C141C2" w:rsidRPr="00937736" w:rsidRDefault="00C141C2" w:rsidP="00C141C2">
      <w:pPr>
        <w:autoSpaceDE w:val="0"/>
        <w:spacing w:line="100" w:lineRule="atLeast"/>
        <w:jc w:val="center"/>
        <w:rPr>
          <w:rFonts w:ascii="Times New Roman" w:eastAsia="Arial" w:hAnsi="Times New Roman"/>
          <w:b/>
          <w:bCs/>
          <w:spacing w:val="40"/>
          <w:sz w:val="22"/>
          <w:szCs w:val="22"/>
        </w:rPr>
      </w:pPr>
    </w:p>
    <w:p w:rsidR="00C141C2" w:rsidRPr="00937736" w:rsidRDefault="00865B1D" w:rsidP="00C141C2">
      <w:pPr>
        <w:autoSpaceDE w:val="0"/>
        <w:spacing w:before="240" w:line="100" w:lineRule="atLeast"/>
        <w:ind w:left="1276" w:hanging="1276"/>
        <w:rPr>
          <w:rFonts w:ascii="Times New Roman" w:eastAsia="Arial" w:hAnsi="Times New Roman"/>
          <w:b/>
          <w:sz w:val="22"/>
          <w:szCs w:val="22"/>
        </w:rPr>
      </w:pPr>
      <w:r>
        <w:rPr>
          <w:rFonts w:ascii="Times New Roman" w:eastAsia="Arial" w:hAnsi="Times New Roman"/>
          <w:b/>
          <w:sz w:val="22"/>
          <w:szCs w:val="22"/>
        </w:rPr>
        <w:t>w sprawie</w:t>
      </w:r>
      <w:r w:rsidR="00C141C2" w:rsidRPr="00937736">
        <w:rPr>
          <w:rFonts w:ascii="Times New Roman" w:eastAsia="Arial" w:hAnsi="Times New Roman"/>
          <w:b/>
          <w:sz w:val="22"/>
          <w:szCs w:val="22"/>
        </w:rPr>
        <w:t xml:space="preserve"> </w:t>
      </w:r>
      <w:r w:rsidR="00C141C2" w:rsidRPr="00937736">
        <w:rPr>
          <w:rFonts w:ascii="Times New Roman" w:eastAsia="Arial" w:hAnsi="Times New Roman"/>
          <w:b/>
          <w:sz w:val="22"/>
          <w:szCs w:val="22"/>
        </w:rPr>
        <w:tab/>
      </w:r>
      <w:r w:rsidR="008622DD" w:rsidRPr="00937736">
        <w:rPr>
          <w:rFonts w:ascii="Times New Roman" w:eastAsia="Arial" w:hAnsi="Times New Roman"/>
          <w:b/>
          <w:sz w:val="22"/>
          <w:szCs w:val="22"/>
        </w:rPr>
        <w:t xml:space="preserve">w sprawie </w:t>
      </w:r>
      <w:r w:rsidR="009D1B10" w:rsidRPr="00937736">
        <w:rPr>
          <w:rFonts w:ascii="Times New Roman" w:eastAsia="Arial" w:hAnsi="Times New Roman"/>
          <w:b/>
          <w:sz w:val="22"/>
          <w:szCs w:val="22"/>
        </w:rPr>
        <w:t>zmian w uchwale Rady Miasta Wojkowice nr IX.8</w:t>
      </w:r>
      <w:r w:rsidR="00203ADD">
        <w:rPr>
          <w:rFonts w:ascii="Times New Roman" w:eastAsia="Arial" w:hAnsi="Times New Roman"/>
          <w:b/>
          <w:sz w:val="22"/>
          <w:szCs w:val="22"/>
        </w:rPr>
        <w:t>5</w:t>
      </w:r>
      <w:r w:rsidR="009D1B10" w:rsidRPr="00937736">
        <w:rPr>
          <w:rFonts w:ascii="Times New Roman" w:eastAsia="Arial" w:hAnsi="Times New Roman"/>
          <w:b/>
          <w:sz w:val="22"/>
          <w:szCs w:val="22"/>
        </w:rPr>
        <w:t xml:space="preserve">.2015 z dnia 29 czerwca 2015 r. w sprawie </w:t>
      </w:r>
      <w:r w:rsidR="00203ADD" w:rsidRPr="00203ADD">
        <w:rPr>
          <w:rFonts w:ascii="Times New Roman" w:eastAsia="Times New Roman" w:hAnsi="Times New Roman" w:cs="Arial"/>
          <w:b/>
          <w:color w:val="000000"/>
          <w:sz w:val="22"/>
          <w:szCs w:val="22"/>
        </w:rPr>
        <w:t xml:space="preserve">utworzenia Samorządowego Zakładu Budżetowego pn. „Zakład </w:t>
      </w:r>
      <w:bookmarkStart w:id="0" w:name="_GoBack"/>
      <w:bookmarkEnd w:id="0"/>
      <w:r w:rsidR="00203ADD" w:rsidRPr="00203ADD">
        <w:rPr>
          <w:rFonts w:ascii="Times New Roman" w:eastAsia="Times New Roman" w:hAnsi="Times New Roman" w:cs="Arial"/>
          <w:b/>
          <w:color w:val="000000"/>
          <w:sz w:val="22"/>
          <w:szCs w:val="22"/>
        </w:rPr>
        <w:t>Gospodarki Komunalnej</w:t>
      </w:r>
      <w:r w:rsidR="00203ADD">
        <w:rPr>
          <w:rFonts w:ascii="Times New Roman" w:eastAsia="Times New Roman" w:hAnsi="Times New Roman" w:cs="Arial"/>
          <w:b/>
          <w:color w:val="000000"/>
          <w:sz w:val="22"/>
          <w:szCs w:val="22"/>
        </w:rPr>
        <w:t xml:space="preserve"> w Wojkowicach”</w:t>
      </w:r>
    </w:p>
    <w:p w:rsidR="00203ADD" w:rsidRDefault="00203ADD" w:rsidP="00203ADD">
      <w:pPr>
        <w:autoSpaceDE w:val="0"/>
        <w:spacing w:before="240" w:line="100" w:lineRule="atLeast"/>
        <w:rPr>
          <w:rFonts w:ascii="Times New Roman" w:eastAsia="Times New Roman" w:hAnsi="Times New Roman" w:cs="Arial"/>
          <w:color w:val="000000"/>
          <w:sz w:val="22"/>
          <w:szCs w:val="22"/>
        </w:rPr>
      </w:pPr>
    </w:p>
    <w:p w:rsidR="00C141C2" w:rsidRPr="00203ADD" w:rsidRDefault="00203ADD" w:rsidP="00203ADD">
      <w:pPr>
        <w:autoSpaceDE w:val="0"/>
        <w:spacing w:before="240" w:line="100" w:lineRule="atLeast"/>
        <w:rPr>
          <w:rFonts w:ascii="Times New Roman" w:eastAsia="Arial" w:hAnsi="Times New Roman"/>
          <w:b/>
          <w:sz w:val="22"/>
          <w:szCs w:val="22"/>
        </w:rPr>
      </w:pP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Na podstawie art. 18 ust. 2 pkt 9 lit h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)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ustawy z dnia 8 marca 1990 r. o samorządzie gminnym (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tekst jednolity: 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Dz.U. 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z 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2013 r.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,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poz. 594 z późn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iejszymi zmianami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,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art. 16 ust. 1 i 2 ustawy z dnia 27 sierpnia 2009 r. o finansach publicznych (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tekst jednolity: 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Dz.U. 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z 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2013 r.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,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poz. 885 z późn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iejszymi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zm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ianami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art. 6 ust. 1 ustawy z dnia 20 grudnia 1996 r. o gospodarce komunalnej (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tekst jednolity: 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Dz. U. z 2011 r.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,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Nr 45, poz. 236 z późn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iejszymi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zm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>ianami</w:t>
      </w:r>
      <w:r w:rsidRPr="00203ADD">
        <w:rPr>
          <w:rFonts w:ascii="Times New Roman" w:eastAsia="Times New Roman" w:hAnsi="Times New Roman" w:cs="Arial"/>
          <w:color w:val="000000"/>
          <w:sz w:val="22"/>
          <w:szCs w:val="22"/>
        </w:rPr>
        <w:t>),</w:t>
      </w:r>
      <w:r>
        <w:rPr>
          <w:rFonts w:ascii="Times New Roman" w:eastAsia="Times New Roman" w:hAnsi="Times New Roman" w:cs="Arial"/>
          <w:color w:val="000000"/>
          <w:sz w:val="22"/>
          <w:szCs w:val="22"/>
        </w:rPr>
        <w:t xml:space="preserve"> </w:t>
      </w:r>
      <w:r w:rsidRPr="00937736">
        <w:rPr>
          <w:rFonts w:ascii="Times New Roman" w:eastAsia="Arial" w:hAnsi="Times New Roman"/>
          <w:sz w:val="22"/>
          <w:szCs w:val="22"/>
        </w:rPr>
        <w:t>Rada Miasta Wojkowice uchwala, co następuje:</w:t>
      </w:r>
    </w:p>
    <w:p w:rsidR="00C141C2" w:rsidRPr="00937736" w:rsidRDefault="00C141C2" w:rsidP="00C141C2">
      <w:pPr>
        <w:autoSpaceDE w:val="0"/>
        <w:spacing w:before="240" w:line="100" w:lineRule="atLeast"/>
        <w:ind w:left="1276" w:hanging="1276"/>
        <w:rPr>
          <w:rFonts w:ascii="Times New Roman" w:eastAsia="Arial" w:hAnsi="Times New Roman"/>
          <w:b/>
          <w:sz w:val="22"/>
          <w:szCs w:val="22"/>
        </w:rPr>
      </w:pPr>
      <w:r w:rsidRPr="00937736">
        <w:rPr>
          <w:rFonts w:ascii="Times New Roman" w:eastAsia="Arial" w:hAnsi="Times New Roman"/>
          <w:b/>
          <w:sz w:val="22"/>
          <w:szCs w:val="22"/>
        </w:rPr>
        <w:t xml:space="preserve"> </w:t>
      </w:r>
    </w:p>
    <w:p w:rsidR="00C141C2" w:rsidRPr="00937736" w:rsidRDefault="00C141C2" w:rsidP="00C141C2">
      <w:pPr>
        <w:autoSpaceDE w:val="0"/>
        <w:jc w:val="center"/>
        <w:rPr>
          <w:rFonts w:ascii="Times New Roman" w:eastAsia="Arial" w:hAnsi="Times New Roman"/>
          <w:b/>
          <w:bCs/>
          <w:sz w:val="22"/>
          <w:szCs w:val="22"/>
        </w:rPr>
      </w:pPr>
    </w:p>
    <w:p w:rsidR="00C141C2" w:rsidRPr="00937736" w:rsidRDefault="00C141C2" w:rsidP="00E675A0">
      <w:pPr>
        <w:autoSpaceDE w:val="0"/>
        <w:ind w:left="-142"/>
        <w:jc w:val="center"/>
        <w:rPr>
          <w:rFonts w:ascii="Times New Roman" w:eastAsia="Arial" w:hAnsi="Times New Roman"/>
          <w:b/>
          <w:bCs/>
          <w:sz w:val="22"/>
          <w:szCs w:val="22"/>
        </w:rPr>
      </w:pPr>
    </w:p>
    <w:p w:rsidR="00382263" w:rsidRDefault="00203ADD" w:rsidP="00382263">
      <w:pPr>
        <w:pStyle w:val="Akapitzlist"/>
        <w:numPr>
          <w:ilvl w:val="0"/>
          <w:numId w:val="4"/>
        </w:numPr>
        <w:autoSpaceDE w:val="0"/>
        <w:spacing w:before="120" w:after="120"/>
        <w:ind w:left="-142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Zmienia się paragraf 1 ustęp 1 </w:t>
      </w:r>
      <w:r w:rsidR="009D1B10" w:rsidRPr="00937736">
        <w:rPr>
          <w:rFonts w:ascii="Times New Roman" w:eastAsia="Arial" w:hAnsi="Times New Roman"/>
          <w:sz w:val="22"/>
          <w:szCs w:val="22"/>
        </w:rPr>
        <w:t>uchwały Rady Miasta Wojkowice nr IX.8</w:t>
      </w:r>
      <w:r>
        <w:rPr>
          <w:rFonts w:ascii="Times New Roman" w:eastAsia="Arial" w:hAnsi="Times New Roman"/>
          <w:sz w:val="22"/>
          <w:szCs w:val="22"/>
        </w:rPr>
        <w:t>5</w:t>
      </w:r>
      <w:r w:rsidR="009D1B10" w:rsidRPr="00937736">
        <w:rPr>
          <w:rFonts w:ascii="Times New Roman" w:eastAsia="Arial" w:hAnsi="Times New Roman"/>
          <w:sz w:val="22"/>
          <w:szCs w:val="22"/>
        </w:rPr>
        <w:t xml:space="preserve">.2015 z dnia 29 czerwca 2015 r. </w:t>
      </w:r>
      <w:r w:rsidR="009D1B10" w:rsidRPr="00937736">
        <w:rPr>
          <w:rFonts w:ascii="Times New Roman" w:eastAsia="Arial" w:hAnsi="Times New Roman"/>
          <w:i/>
          <w:sz w:val="22"/>
          <w:szCs w:val="22"/>
        </w:rPr>
        <w:t xml:space="preserve">w sprawie </w:t>
      </w:r>
      <w:r w:rsidRPr="00382263">
        <w:rPr>
          <w:rFonts w:ascii="Times New Roman" w:eastAsia="Times New Roman" w:hAnsi="Times New Roman" w:cs="Arial"/>
          <w:i/>
          <w:color w:val="000000"/>
          <w:sz w:val="22"/>
          <w:szCs w:val="22"/>
        </w:rPr>
        <w:t>utworzenia Samorządowego Zakładu Budżetowego pn. „Zakład Gospodarki Komunalnej w Wojkowicach”</w:t>
      </w:r>
      <w:r w:rsidR="00382263">
        <w:rPr>
          <w:rFonts w:ascii="Times New Roman" w:eastAsia="Times New Roman" w:hAnsi="Times New Roman" w:cs="Arial"/>
          <w:i/>
          <w:color w:val="000000"/>
          <w:sz w:val="22"/>
          <w:szCs w:val="22"/>
        </w:rPr>
        <w:t xml:space="preserve">, </w:t>
      </w:r>
      <w:r w:rsidR="00382263">
        <w:rPr>
          <w:rFonts w:ascii="Times New Roman" w:eastAsia="Arial" w:hAnsi="Times New Roman"/>
          <w:sz w:val="22"/>
          <w:szCs w:val="22"/>
        </w:rPr>
        <w:t>nadając mu brzmienie:</w:t>
      </w:r>
    </w:p>
    <w:p w:rsidR="00382263" w:rsidRDefault="00382263" w:rsidP="00382263">
      <w:pPr>
        <w:pStyle w:val="Akapitzlist"/>
        <w:autoSpaceDE w:val="0"/>
        <w:spacing w:before="120" w:after="120"/>
        <w:ind w:left="-142"/>
        <w:rPr>
          <w:rFonts w:ascii="Times New Roman" w:eastAsia="Arial" w:hAnsi="Times New Roman"/>
          <w:sz w:val="22"/>
          <w:szCs w:val="22"/>
        </w:rPr>
      </w:pPr>
    </w:p>
    <w:p w:rsidR="00382263" w:rsidRPr="00382263" w:rsidRDefault="00382263" w:rsidP="00382263">
      <w:pPr>
        <w:pStyle w:val="Akapitzlist"/>
        <w:autoSpaceDE w:val="0"/>
        <w:spacing w:before="120" w:after="120"/>
        <w:ind w:left="-142"/>
        <w:rPr>
          <w:rFonts w:ascii="Times New Roman" w:eastAsia="Times New Roman" w:hAnsi="Times New Roman" w:cs="Arial"/>
          <w:b/>
          <w:color w:val="000000"/>
          <w:sz w:val="22"/>
          <w:szCs w:val="22"/>
        </w:rPr>
      </w:pPr>
      <w:r w:rsidRPr="00382263">
        <w:rPr>
          <w:rFonts w:ascii="Times New Roman" w:eastAsia="Times New Roman" w:hAnsi="Times New Roman" w:cs="Arial"/>
          <w:b/>
          <w:color w:val="000000"/>
          <w:sz w:val="22"/>
          <w:szCs w:val="22"/>
        </w:rPr>
        <w:t>„Tworzy się z dniem 1 października 2015 roku samorządowy zakład budżetowy pod nazwą „Zakład Gospodarki Komunalnej w Wojkowicach, zwany dalej „Zakładem”.</w:t>
      </w:r>
    </w:p>
    <w:p w:rsidR="00382263" w:rsidRPr="00382263" w:rsidRDefault="00382263" w:rsidP="00382263">
      <w:pPr>
        <w:pStyle w:val="Akapitzlist"/>
        <w:autoSpaceDE w:val="0"/>
        <w:spacing w:before="120" w:after="120"/>
        <w:ind w:left="-142"/>
        <w:rPr>
          <w:rFonts w:ascii="Times New Roman" w:eastAsia="Arial" w:hAnsi="Times New Roman"/>
          <w:sz w:val="22"/>
          <w:szCs w:val="22"/>
        </w:rPr>
      </w:pPr>
    </w:p>
    <w:p w:rsidR="00DB6B38" w:rsidRDefault="00DB6B38" w:rsidP="008C3F9E">
      <w:pPr>
        <w:pStyle w:val="Akapitzlist"/>
        <w:numPr>
          <w:ilvl w:val="0"/>
          <w:numId w:val="4"/>
        </w:numPr>
        <w:autoSpaceDE w:val="0"/>
        <w:spacing w:before="120" w:after="120"/>
        <w:ind w:left="-142"/>
        <w:rPr>
          <w:rFonts w:ascii="Times New Roman" w:eastAsia="Arial" w:hAnsi="Times New Roman"/>
          <w:sz w:val="22"/>
          <w:szCs w:val="22"/>
        </w:rPr>
      </w:pPr>
      <w:r w:rsidRPr="00937736">
        <w:rPr>
          <w:rFonts w:ascii="Times New Roman" w:eastAsia="Arial" w:hAnsi="Times New Roman"/>
          <w:sz w:val="22"/>
          <w:szCs w:val="22"/>
        </w:rPr>
        <w:t>Pozostałe postanowienia uchwały Rady Miasta Wojkowice nr IX.8</w:t>
      </w:r>
      <w:r w:rsidR="00382263">
        <w:rPr>
          <w:rFonts w:ascii="Times New Roman" w:eastAsia="Arial" w:hAnsi="Times New Roman"/>
          <w:sz w:val="22"/>
          <w:szCs w:val="22"/>
        </w:rPr>
        <w:t>5</w:t>
      </w:r>
      <w:r w:rsidRPr="00937736">
        <w:rPr>
          <w:rFonts w:ascii="Times New Roman" w:eastAsia="Arial" w:hAnsi="Times New Roman"/>
          <w:sz w:val="22"/>
          <w:szCs w:val="22"/>
        </w:rPr>
        <w:t xml:space="preserve">.2015 z dnia 29 czerwca 2015 r. </w:t>
      </w:r>
      <w:r w:rsidR="00382263" w:rsidRPr="00937736">
        <w:rPr>
          <w:rFonts w:ascii="Times New Roman" w:eastAsia="Arial" w:hAnsi="Times New Roman"/>
          <w:i/>
          <w:sz w:val="22"/>
          <w:szCs w:val="22"/>
        </w:rPr>
        <w:t xml:space="preserve">sprawie </w:t>
      </w:r>
      <w:r w:rsidR="00382263" w:rsidRPr="00382263">
        <w:rPr>
          <w:rFonts w:ascii="Times New Roman" w:eastAsia="Times New Roman" w:hAnsi="Times New Roman" w:cs="Arial"/>
          <w:i/>
          <w:color w:val="000000"/>
          <w:sz w:val="22"/>
          <w:szCs w:val="22"/>
        </w:rPr>
        <w:t>utworzenia Samorządowego Zakładu Budżetowego pn. „Zakład Gospodarki Komunalnej w Wojkowicach”</w:t>
      </w:r>
      <w:r w:rsidR="00382263">
        <w:rPr>
          <w:rFonts w:ascii="Times New Roman" w:eastAsia="Times New Roman" w:hAnsi="Times New Roman" w:cs="Arial"/>
          <w:i/>
          <w:color w:val="000000"/>
          <w:sz w:val="22"/>
          <w:szCs w:val="22"/>
        </w:rPr>
        <w:t xml:space="preserve"> </w:t>
      </w:r>
      <w:r w:rsidRPr="00937736">
        <w:rPr>
          <w:rFonts w:ascii="Times New Roman" w:eastAsia="Arial" w:hAnsi="Times New Roman"/>
          <w:sz w:val="22"/>
          <w:szCs w:val="22"/>
        </w:rPr>
        <w:t>pozostają bez zmian.</w:t>
      </w:r>
    </w:p>
    <w:p w:rsidR="00E675A0" w:rsidRPr="00A2590F" w:rsidRDefault="00E675A0" w:rsidP="00A2590F">
      <w:pPr>
        <w:pStyle w:val="Akapitzlist"/>
        <w:numPr>
          <w:ilvl w:val="0"/>
          <w:numId w:val="4"/>
        </w:numPr>
        <w:autoSpaceDE w:val="0"/>
        <w:spacing w:before="120" w:after="120"/>
        <w:ind w:left="-142"/>
        <w:rPr>
          <w:rFonts w:ascii="Times New Roman" w:eastAsia="Arial" w:hAnsi="Times New Roman"/>
          <w:sz w:val="22"/>
          <w:szCs w:val="22"/>
        </w:rPr>
      </w:pPr>
      <w:r w:rsidRPr="00A2590F">
        <w:rPr>
          <w:rFonts w:ascii="Times New Roman" w:eastAsia="Arial" w:hAnsi="Times New Roman"/>
          <w:sz w:val="22"/>
          <w:szCs w:val="22"/>
        </w:rPr>
        <w:t xml:space="preserve">Uchwała wchodzi w życie </w:t>
      </w:r>
      <w:r w:rsidR="00A2590F">
        <w:rPr>
          <w:rFonts w:ascii="Times New Roman" w:eastAsia="Arial" w:hAnsi="Times New Roman"/>
          <w:sz w:val="22"/>
          <w:szCs w:val="22"/>
        </w:rPr>
        <w:t>z dniem podjęcia</w:t>
      </w:r>
      <w:r w:rsidRPr="00A2590F">
        <w:rPr>
          <w:rFonts w:ascii="Times New Roman" w:eastAsia="Arial" w:hAnsi="Times New Roman"/>
          <w:sz w:val="22"/>
          <w:szCs w:val="22"/>
        </w:rPr>
        <w:t xml:space="preserve">.   </w:t>
      </w:r>
    </w:p>
    <w:p w:rsidR="00E675A0" w:rsidRPr="00937736" w:rsidRDefault="00E675A0" w:rsidP="00E675A0">
      <w:pPr>
        <w:pStyle w:val="Akapitzlist"/>
        <w:autoSpaceDE w:val="0"/>
        <w:ind w:left="142"/>
        <w:rPr>
          <w:rFonts w:ascii="Times New Roman" w:eastAsia="Arial" w:hAnsi="Times New Roman"/>
          <w:sz w:val="22"/>
          <w:szCs w:val="22"/>
        </w:rPr>
      </w:pPr>
    </w:p>
    <w:p w:rsidR="00937736" w:rsidRPr="00937736" w:rsidRDefault="00937736" w:rsidP="00E675A0">
      <w:pPr>
        <w:pStyle w:val="Akapitzlist"/>
        <w:autoSpaceDE w:val="0"/>
        <w:ind w:left="142"/>
        <w:rPr>
          <w:rFonts w:ascii="Times New Roman" w:eastAsia="Arial" w:hAnsi="Times New Roman"/>
          <w:sz w:val="22"/>
          <w:szCs w:val="22"/>
        </w:rPr>
      </w:pPr>
    </w:p>
    <w:p w:rsidR="00937736" w:rsidRPr="00937736" w:rsidRDefault="00937736" w:rsidP="00E675A0">
      <w:pPr>
        <w:pStyle w:val="Akapitzlist"/>
        <w:autoSpaceDE w:val="0"/>
        <w:ind w:left="142"/>
        <w:rPr>
          <w:rFonts w:ascii="Times New Roman" w:eastAsia="Arial" w:hAnsi="Times New Roman"/>
          <w:sz w:val="22"/>
          <w:szCs w:val="22"/>
        </w:rPr>
      </w:pPr>
    </w:p>
    <w:sectPr w:rsidR="00937736" w:rsidRPr="00937736">
      <w:headerReference w:type="default" r:id="rId7"/>
      <w:pgSz w:w="11907" w:h="16840" w:code="9"/>
      <w:pgMar w:top="862" w:right="1418" w:bottom="1440" w:left="1418" w:header="720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75" w:rsidRDefault="002A4E75">
      <w:r>
        <w:separator/>
      </w:r>
    </w:p>
  </w:endnote>
  <w:endnote w:type="continuationSeparator" w:id="0">
    <w:p w:rsidR="002A4E75" w:rsidRDefault="002A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75" w:rsidRDefault="002A4E75">
      <w:r>
        <w:separator/>
      </w:r>
    </w:p>
  </w:footnote>
  <w:footnote w:type="continuationSeparator" w:id="0">
    <w:p w:rsidR="002A4E75" w:rsidRDefault="002A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BE" w:rsidRDefault="007850BE">
    <w:pPr>
      <w:jc w:val="right"/>
    </w:pPr>
    <w:r>
      <w:sym w:font="Wingdings" w:char="006C"/>
    </w:r>
    <w:r>
      <w:t xml:space="preserve">  Strona </w:t>
    </w:r>
    <w:r>
      <w:fldChar w:fldCharType="begin"/>
    </w:r>
    <w:r>
      <w:instrText xml:space="preserve"> PAGE \* Arabic \* MERGEFORMAT </w:instrText>
    </w:r>
    <w:r>
      <w:fldChar w:fldCharType="separate"/>
    </w:r>
    <w:r w:rsidR="00A2590F">
      <w:rPr>
        <w:noProof/>
      </w:rPr>
      <w:t>2</w:t>
    </w:r>
    <w:r>
      <w:fldChar w:fldCharType="end"/>
    </w:r>
    <w:r>
      <w:tab/>
    </w:r>
    <w:r>
      <w:rPr>
        <w:b/>
        <w:sz w:val="28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25301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2D66B1"/>
    <w:multiLevelType w:val="hybridMultilevel"/>
    <w:tmpl w:val="D61A4068"/>
    <w:lvl w:ilvl="0" w:tplc="D6D2BFE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4791"/>
    <w:multiLevelType w:val="hybridMultilevel"/>
    <w:tmpl w:val="AE16ED02"/>
    <w:lvl w:ilvl="0" w:tplc="E5EAE3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B"/>
    <w:rsid w:val="000173DE"/>
    <w:rsid w:val="000A5936"/>
    <w:rsid w:val="000A5E6A"/>
    <w:rsid w:val="00182166"/>
    <w:rsid w:val="001D28D0"/>
    <w:rsid w:val="001F7FBA"/>
    <w:rsid w:val="00203ADD"/>
    <w:rsid w:val="00261672"/>
    <w:rsid w:val="002A08B5"/>
    <w:rsid w:val="002A4E75"/>
    <w:rsid w:val="00306F6E"/>
    <w:rsid w:val="00317632"/>
    <w:rsid w:val="0033075A"/>
    <w:rsid w:val="0034796A"/>
    <w:rsid w:val="00382263"/>
    <w:rsid w:val="00396C93"/>
    <w:rsid w:val="003E0ECC"/>
    <w:rsid w:val="003F1FF8"/>
    <w:rsid w:val="004221BD"/>
    <w:rsid w:val="00435D8F"/>
    <w:rsid w:val="0044756A"/>
    <w:rsid w:val="004B1D8B"/>
    <w:rsid w:val="00547887"/>
    <w:rsid w:val="00553DA1"/>
    <w:rsid w:val="00570FFF"/>
    <w:rsid w:val="005C3D03"/>
    <w:rsid w:val="0060042A"/>
    <w:rsid w:val="006019B4"/>
    <w:rsid w:val="00602D24"/>
    <w:rsid w:val="006058F1"/>
    <w:rsid w:val="006738B3"/>
    <w:rsid w:val="006D4113"/>
    <w:rsid w:val="00707A1B"/>
    <w:rsid w:val="0077494A"/>
    <w:rsid w:val="00777357"/>
    <w:rsid w:val="007850BE"/>
    <w:rsid w:val="00833A82"/>
    <w:rsid w:val="008622DD"/>
    <w:rsid w:val="00865B1D"/>
    <w:rsid w:val="00876D9B"/>
    <w:rsid w:val="008C3F9E"/>
    <w:rsid w:val="00937736"/>
    <w:rsid w:val="00987F68"/>
    <w:rsid w:val="009D1B10"/>
    <w:rsid w:val="00A03835"/>
    <w:rsid w:val="00A2590F"/>
    <w:rsid w:val="00A44E1F"/>
    <w:rsid w:val="00A50736"/>
    <w:rsid w:val="00A812FA"/>
    <w:rsid w:val="00A84C88"/>
    <w:rsid w:val="00A968E1"/>
    <w:rsid w:val="00AA7356"/>
    <w:rsid w:val="00AD691F"/>
    <w:rsid w:val="00B017E7"/>
    <w:rsid w:val="00B03017"/>
    <w:rsid w:val="00B81F44"/>
    <w:rsid w:val="00BB2BED"/>
    <w:rsid w:val="00BD110D"/>
    <w:rsid w:val="00C141C2"/>
    <w:rsid w:val="00C97CE8"/>
    <w:rsid w:val="00CB3AEC"/>
    <w:rsid w:val="00D01EBA"/>
    <w:rsid w:val="00D53586"/>
    <w:rsid w:val="00D9315C"/>
    <w:rsid w:val="00DA50F0"/>
    <w:rsid w:val="00DB6B38"/>
    <w:rsid w:val="00E028B4"/>
    <w:rsid w:val="00E56487"/>
    <w:rsid w:val="00E63827"/>
    <w:rsid w:val="00E675A0"/>
    <w:rsid w:val="00E7740E"/>
    <w:rsid w:val="00EB38F0"/>
    <w:rsid w:val="00EB4805"/>
    <w:rsid w:val="00EF0212"/>
    <w:rsid w:val="00F00E72"/>
    <w:rsid w:val="00F02066"/>
    <w:rsid w:val="00F358D2"/>
    <w:rsid w:val="00F83098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013A-0C94-4D0B-9B37-B0AE48C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0BE"/>
    <w:pPr>
      <w:jc w:val="both"/>
    </w:pPr>
    <w:rPr>
      <w:rFonts w:ascii="Arial" w:eastAsia="Batang" w:hAnsi="Arial"/>
      <w:spacing w:val="-5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przedsibiorstwa">
    <w:name w:val="Nazwa przedsiębiorstwa"/>
    <w:basedOn w:val="Normalny"/>
    <w:rsid w:val="007850BE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Adreszwrotny">
    <w:name w:val="Adres zwrotny"/>
    <w:basedOn w:val="Normalny"/>
    <w:rsid w:val="007850BE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Tekstpodstawowy2">
    <w:name w:val="Body Text 2"/>
    <w:basedOn w:val="Normalny"/>
    <w:rsid w:val="007850BE"/>
    <w:pPr>
      <w:spacing w:after="120" w:line="480" w:lineRule="auto"/>
    </w:pPr>
  </w:style>
  <w:style w:type="paragraph" w:styleId="Tytu">
    <w:name w:val="Title"/>
    <w:basedOn w:val="Normalny"/>
    <w:qFormat/>
    <w:rsid w:val="007850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3835"/>
    <w:rPr>
      <w:rFonts w:ascii="Segoe UI" w:eastAsia="Batang" w:hAnsi="Segoe UI" w:cs="Segoe UI"/>
      <w:spacing w:val="-5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1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1C2"/>
    <w:rPr>
      <w:rFonts w:ascii="Arial" w:eastAsia="Batang" w:hAnsi="Arial"/>
      <w:spacing w:val="-5"/>
      <w:lang w:eastAsia="en-US"/>
    </w:rPr>
  </w:style>
  <w:style w:type="paragraph" w:styleId="Akapitzlist">
    <w:name w:val="List Paragraph"/>
    <w:basedOn w:val="Normalny"/>
    <w:uiPriority w:val="34"/>
    <w:qFormat/>
    <w:rsid w:val="00EF0212"/>
    <w:pPr>
      <w:ind w:left="720"/>
      <w:contextualSpacing/>
    </w:pPr>
  </w:style>
  <w:style w:type="paragraph" w:customStyle="1" w:styleId="Standard">
    <w:name w:val="Standard"/>
    <w:rsid w:val="00F358D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Skarbnik</dc:creator>
  <cp:keywords/>
  <cp:lastModifiedBy>Ilona</cp:lastModifiedBy>
  <cp:revision>3</cp:revision>
  <cp:lastPrinted>2015-08-21T09:16:00Z</cp:lastPrinted>
  <dcterms:created xsi:type="dcterms:W3CDTF">2015-09-02T12:16:00Z</dcterms:created>
  <dcterms:modified xsi:type="dcterms:W3CDTF">2015-09-02T12:18:00Z</dcterms:modified>
</cp:coreProperties>
</file>