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6F" w:rsidRDefault="0035796F" w:rsidP="0035796F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UCHWAŁA NR VIII.72</w:t>
      </w:r>
      <w:r>
        <w:rPr>
          <w:rFonts w:cs="Times New Roman"/>
          <w:b/>
          <w:bCs/>
          <w:sz w:val="22"/>
          <w:szCs w:val="22"/>
        </w:rPr>
        <w:t>.2015</w:t>
      </w:r>
    </w:p>
    <w:p w:rsidR="0035796F" w:rsidRDefault="0035796F" w:rsidP="0035796F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RADY MIASTA WOJKOWICE</w:t>
      </w:r>
    </w:p>
    <w:p w:rsidR="0035796F" w:rsidRDefault="0035796F" w:rsidP="0035796F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35796F" w:rsidRDefault="0035796F" w:rsidP="0035796F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 dnia 25 maja 2015r.</w:t>
      </w:r>
    </w:p>
    <w:p w:rsidR="0035796F" w:rsidRDefault="0035796F" w:rsidP="0035796F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</w:p>
    <w:p w:rsidR="00692E57" w:rsidRPr="005B30F9" w:rsidRDefault="00692E57" w:rsidP="00F30CA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2E57" w:rsidRPr="005B30F9" w:rsidRDefault="00692E57" w:rsidP="00F30CA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01A4" w:rsidRPr="005B30F9" w:rsidRDefault="00F30CA5" w:rsidP="0035796F">
      <w:pPr>
        <w:spacing w:before="240"/>
        <w:ind w:left="993" w:hanging="99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5796F">
        <w:rPr>
          <w:rFonts w:ascii="Times New Roman" w:hAnsi="Times New Roman" w:cs="Times New Roman"/>
          <w:bCs/>
          <w:sz w:val="22"/>
          <w:szCs w:val="22"/>
        </w:rPr>
        <w:t>w sprawie:</w:t>
      </w:r>
      <w:r w:rsidRPr="005B30F9">
        <w:rPr>
          <w:rFonts w:ascii="Times New Roman" w:hAnsi="Times New Roman" w:cs="Times New Roman"/>
          <w:b/>
          <w:bCs/>
          <w:sz w:val="22"/>
          <w:szCs w:val="22"/>
        </w:rPr>
        <w:t xml:space="preserve"> zatwierdzenia rocznego sprawozdania finansowego Miejskiej Biblioteki Publicznej, </w:t>
      </w:r>
      <w:r w:rsidR="0035796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5B30F9">
        <w:rPr>
          <w:rFonts w:ascii="Times New Roman" w:hAnsi="Times New Roman" w:cs="Times New Roman"/>
          <w:b/>
          <w:bCs/>
          <w:sz w:val="22"/>
          <w:szCs w:val="22"/>
        </w:rPr>
        <w:t>dla której Miasto Wojkowice jest organizatorem</w:t>
      </w:r>
    </w:p>
    <w:p w:rsidR="00692E57" w:rsidRPr="005B30F9" w:rsidRDefault="00692E57" w:rsidP="003C7C8C">
      <w:p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30CA5" w:rsidRDefault="0035796F" w:rsidP="0035796F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F30CA5" w:rsidRPr="005B30F9">
        <w:rPr>
          <w:rFonts w:ascii="Times New Roman" w:hAnsi="Times New Roman" w:cs="Times New Roman"/>
          <w:sz w:val="22"/>
          <w:szCs w:val="22"/>
        </w:rPr>
        <w:t>Na podstawie art.18 ust.1 ustawy z dnia 8 marca 1990 roku o samorządzie gminnym (tekst jednolity Dz.U. z 201</w:t>
      </w:r>
      <w:r w:rsidR="00FB45FE" w:rsidRPr="005B30F9">
        <w:rPr>
          <w:rFonts w:ascii="Times New Roman" w:hAnsi="Times New Roman" w:cs="Times New Roman"/>
          <w:sz w:val="22"/>
          <w:szCs w:val="22"/>
        </w:rPr>
        <w:t>3</w:t>
      </w:r>
      <w:r w:rsidR="00F30CA5" w:rsidRPr="005B30F9">
        <w:rPr>
          <w:rFonts w:ascii="Times New Roman" w:hAnsi="Times New Roman" w:cs="Times New Roman"/>
          <w:sz w:val="22"/>
          <w:szCs w:val="22"/>
        </w:rPr>
        <w:t xml:space="preserve"> r. poz.59</w:t>
      </w:r>
      <w:r w:rsidR="00FB45FE" w:rsidRPr="005B30F9">
        <w:rPr>
          <w:rFonts w:ascii="Times New Roman" w:hAnsi="Times New Roman" w:cs="Times New Roman"/>
          <w:sz w:val="22"/>
          <w:szCs w:val="22"/>
        </w:rPr>
        <w:t>4</w:t>
      </w:r>
      <w:r w:rsidR="00F30CA5" w:rsidRPr="005B30F9">
        <w:rPr>
          <w:rFonts w:ascii="Times New Roman" w:hAnsi="Times New Roman" w:cs="Times New Roman"/>
          <w:sz w:val="22"/>
          <w:szCs w:val="22"/>
        </w:rPr>
        <w:t xml:space="preserve"> z późniejszymi zmianami) w  związku z art.</w:t>
      </w:r>
      <w:r w:rsidR="00843F79" w:rsidRPr="005B30F9">
        <w:rPr>
          <w:rFonts w:ascii="Times New Roman" w:hAnsi="Times New Roman" w:cs="Times New Roman"/>
          <w:sz w:val="22"/>
          <w:szCs w:val="22"/>
        </w:rPr>
        <w:t xml:space="preserve"> </w:t>
      </w:r>
      <w:r w:rsidR="00F30CA5" w:rsidRPr="005B30F9">
        <w:rPr>
          <w:rFonts w:ascii="Times New Roman" w:hAnsi="Times New Roman" w:cs="Times New Roman"/>
          <w:sz w:val="22"/>
          <w:szCs w:val="22"/>
        </w:rPr>
        <w:t>53</w:t>
      </w:r>
      <w:r w:rsidR="00843F79" w:rsidRPr="005B30F9">
        <w:rPr>
          <w:rFonts w:ascii="Times New Roman" w:hAnsi="Times New Roman" w:cs="Times New Roman"/>
          <w:sz w:val="22"/>
          <w:szCs w:val="22"/>
        </w:rPr>
        <w:t xml:space="preserve"> </w:t>
      </w:r>
      <w:r w:rsidR="00F30CA5" w:rsidRPr="005B30F9">
        <w:rPr>
          <w:rFonts w:ascii="Times New Roman" w:hAnsi="Times New Roman" w:cs="Times New Roman"/>
          <w:sz w:val="22"/>
          <w:szCs w:val="22"/>
        </w:rPr>
        <w:t>ust. 1 ustawy z dnia 29 września 1994 roku o rachunkowości ( tekst jednolity Dz.</w:t>
      </w:r>
      <w:r w:rsidR="003C7C8C" w:rsidRPr="005B30F9">
        <w:rPr>
          <w:rFonts w:ascii="Times New Roman" w:hAnsi="Times New Roman" w:cs="Times New Roman"/>
          <w:sz w:val="22"/>
          <w:szCs w:val="22"/>
        </w:rPr>
        <w:t xml:space="preserve"> </w:t>
      </w:r>
      <w:r w:rsidR="00F30CA5" w:rsidRPr="005B30F9">
        <w:rPr>
          <w:rFonts w:ascii="Times New Roman" w:hAnsi="Times New Roman" w:cs="Times New Roman"/>
          <w:sz w:val="22"/>
          <w:szCs w:val="22"/>
        </w:rPr>
        <w:t>U. 20</w:t>
      </w:r>
      <w:r w:rsidR="009B6DC7" w:rsidRPr="005B30F9">
        <w:rPr>
          <w:rFonts w:ascii="Times New Roman" w:hAnsi="Times New Roman" w:cs="Times New Roman"/>
          <w:sz w:val="22"/>
          <w:szCs w:val="22"/>
        </w:rPr>
        <w:t>13,</w:t>
      </w:r>
      <w:r w:rsidR="00F30CA5" w:rsidRPr="005B30F9">
        <w:rPr>
          <w:rFonts w:ascii="Times New Roman" w:hAnsi="Times New Roman" w:cs="Times New Roman"/>
          <w:sz w:val="22"/>
          <w:szCs w:val="22"/>
        </w:rPr>
        <w:t xml:space="preserve"> poz. </w:t>
      </w:r>
      <w:r w:rsidR="009B6DC7" w:rsidRPr="005B30F9">
        <w:rPr>
          <w:rFonts w:ascii="Times New Roman" w:hAnsi="Times New Roman" w:cs="Times New Roman"/>
          <w:sz w:val="22"/>
          <w:szCs w:val="22"/>
        </w:rPr>
        <w:t>330</w:t>
      </w:r>
      <w:r w:rsidR="00F30CA5" w:rsidRPr="005B30F9">
        <w:rPr>
          <w:rFonts w:ascii="Times New Roman" w:hAnsi="Times New Roman" w:cs="Times New Roman"/>
          <w:sz w:val="22"/>
          <w:szCs w:val="22"/>
        </w:rPr>
        <w:t xml:space="preserve">), na wniosek Miejskiej Biblioteki Publicznej, </w:t>
      </w:r>
    </w:p>
    <w:p w:rsidR="0035796F" w:rsidRPr="005B30F9" w:rsidRDefault="0035796F" w:rsidP="0035796F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</w:p>
    <w:p w:rsidR="00F30CA5" w:rsidRPr="005B30F9" w:rsidRDefault="00F30CA5" w:rsidP="0035796F">
      <w:p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B30F9">
        <w:rPr>
          <w:rFonts w:ascii="Times New Roman" w:hAnsi="Times New Roman" w:cs="Times New Roman"/>
          <w:b/>
          <w:bCs/>
          <w:sz w:val="22"/>
          <w:szCs w:val="22"/>
        </w:rPr>
        <w:t>Rada Miasta Wojkowice uchwala:</w:t>
      </w:r>
    </w:p>
    <w:p w:rsidR="00F30CA5" w:rsidRPr="005B30F9" w:rsidRDefault="00F30CA5" w:rsidP="0035796F">
      <w:p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B30F9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F30CA5" w:rsidRPr="005B30F9" w:rsidRDefault="00F30CA5" w:rsidP="0035796F">
      <w:pPr>
        <w:pStyle w:val="Tekstpodstawowy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30F9">
        <w:rPr>
          <w:rFonts w:ascii="Times New Roman" w:hAnsi="Times New Roman" w:cs="Times New Roman"/>
          <w:sz w:val="22"/>
          <w:szCs w:val="22"/>
        </w:rPr>
        <w:t xml:space="preserve">Zatwierdzić sprawozdanie finansowe Miejskiej Biblioteki Publicznej w Wojkowicach </w:t>
      </w:r>
      <w:r w:rsidR="0035796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5B30F9">
        <w:rPr>
          <w:rFonts w:ascii="Times New Roman" w:hAnsi="Times New Roman" w:cs="Times New Roman"/>
          <w:sz w:val="22"/>
          <w:szCs w:val="22"/>
        </w:rPr>
        <w:t xml:space="preserve">za </w:t>
      </w:r>
      <w:r w:rsidR="009B6DC7" w:rsidRPr="005B30F9">
        <w:rPr>
          <w:rFonts w:ascii="Times New Roman" w:hAnsi="Times New Roman" w:cs="Times New Roman"/>
          <w:sz w:val="22"/>
          <w:szCs w:val="22"/>
        </w:rPr>
        <w:t xml:space="preserve">rok </w:t>
      </w:r>
      <w:r w:rsidR="003C7C8C" w:rsidRPr="005B30F9">
        <w:rPr>
          <w:rFonts w:ascii="Times New Roman" w:hAnsi="Times New Roman" w:cs="Times New Roman"/>
          <w:sz w:val="22"/>
          <w:szCs w:val="22"/>
        </w:rPr>
        <w:t>201</w:t>
      </w:r>
      <w:r w:rsidR="005673D0" w:rsidRPr="005B30F9">
        <w:rPr>
          <w:rFonts w:ascii="Times New Roman" w:hAnsi="Times New Roman" w:cs="Times New Roman"/>
          <w:sz w:val="22"/>
          <w:szCs w:val="22"/>
        </w:rPr>
        <w:t>4</w:t>
      </w:r>
      <w:r w:rsidR="003C7C8C" w:rsidRPr="005B30F9">
        <w:rPr>
          <w:rFonts w:ascii="Times New Roman" w:hAnsi="Times New Roman" w:cs="Times New Roman"/>
          <w:sz w:val="22"/>
          <w:szCs w:val="22"/>
        </w:rPr>
        <w:t> </w:t>
      </w:r>
      <w:r w:rsidRPr="005B30F9">
        <w:rPr>
          <w:rFonts w:ascii="Times New Roman" w:hAnsi="Times New Roman" w:cs="Times New Roman"/>
          <w:sz w:val="22"/>
          <w:szCs w:val="22"/>
        </w:rPr>
        <w:t xml:space="preserve">stanowiące załącznik do niniejszej </w:t>
      </w:r>
      <w:r w:rsidR="00142B82" w:rsidRPr="005B30F9">
        <w:rPr>
          <w:rFonts w:ascii="Times New Roman" w:hAnsi="Times New Roman" w:cs="Times New Roman"/>
          <w:sz w:val="22"/>
          <w:szCs w:val="22"/>
        </w:rPr>
        <w:t>u</w:t>
      </w:r>
      <w:r w:rsidRPr="005B30F9">
        <w:rPr>
          <w:rFonts w:ascii="Times New Roman" w:hAnsi="Times New Roman" w:cs="Times New Roman"/>
          <w:sz w:val="22"/>
          <w:szCs w:val="22"/>
        </w:rPr>
        <w:t>chwały.</w:t>
      </w:r>
    </w:p>
    <w:p w:rsidR="00F30CA5" w:rsidRPr="005B30F9" w:rsidRDefault="00F30CA5" w:rsidP="0035796F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30F9">
        <w:rPr>
          <w:rFonts w:ascii="Times New Roman" w:hAnsi="Times New Roman" w:cs="Times New Roman"/>
          <w:sz w:val="22"/>
          <w:szCs w:val="22"/>
        </w:rPr>
        <w:t>Sprawozdanie finansowe obejmuje :</w:t>
      </w:r>
    </w:p>
    <w:p w:rsidR="00D65E41" w:rsidRPr="005B30F9" w:rsidRDefault="00D65E41" w:rsidP="0035796F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30CA5" w:rsidRPr="005B30F9" w:rsidRDefault="0035796F" w:rsidP="0035796F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</w:t>
      </w:r>
      <w:r w:rsidR="00D65E41" w:rsidRPr="005B30F9">
        <w:rPr>
          <w:rFonts w:ascii="Times New Roman" w:hAnsi="Times New Roman" w:cs="Times New Roman"/>
          <w:sz w:val="22"/>
          <w:szCs w:val="22"/>
        </w:rPr>
        <w:t>bilans</w:t>
      </w:r>
      <w:r w:rsidR="00726EDC" w:rsidRPr="005B30F9">
        <w:rPr>
          <w:rFonts w:ascii="Times New Roman" w:hAnsi="Times New Roman" w:cs="Times New Roman"/>
          <w:sz w:val="22"/>
          <w:szCs w:val="22"/>
        </w:rPr>
        <w:t xml:space="preserve"> spor</w:t>
      </w:r>
      <w:r w:rsidR="005673D0" w:rsidRPr="005B30F9">
        <w:rPr>
          <w:rFonts w:ascii="Times New Roman" w:hAnsi="Times New Roman" w:cs="Times New Roman"/>
          <w:sz w:val="22"/>
          <w:szCs w:val="22"/>
        </w:rPr>
        <w:t>ządzony na dzień 31 grudnia 2014</w:t>
      </w:r>
      <w:r w:rsidR="00726EDC" w:rsidRPr="005B30F9">
        <w:rPr>
          <w:rFonts w:ascii="Times New Roman" w:hAnsi="Times New Roman" w:cs="Times New Roman"/>
          <w:sz w:val="22"/>
          <w:szCs w:val="22"/>
        </w:rPr>
        <w:t xml:space="preserve"> roku,</w:t>
      </w:r>
      <w:r w:rsidR="00D65E41" w:rsidRPr="005B30F9">
        <w:rPr>
          <w:rFonts w:ascii="Times New Roman" w:hAnsi="Times New Roman" w:cs="Times New Roman"/>
          <w:sz w:val="22"/>
          <w:szCs w:val="22"/>
        </w:rPr>
        <w:br/>
      </w:r>
      <w:r w:rsidR="00F30CA5" w:rsidRPr="005B30F9">
        <w:rPr>
          <w:rFonts w:ascii="Times New Roman" w:hAnsi="Times New Roman" w:cs="Times New Roman"/>
          <w:sz w:val="22"/>
          <w:szCs w:val="22"/>
        </w:rPr>
        <w:t xml:space="preserve">- </w:t>
      </w:r>
      <w:r w:rsidR="00E031B9" w:rsidRPr="005B30F9">
        <w:rPr>
          <w:rFonts w:ascii="Times New Roman" w:hAnsi="Times New Roman" w:cs="Times New Roman"/>
          <w:sz w:val="22"/>
          <w:szCs w:val="22"/>
        </w:rPr>
        <w:t xml:space="preserve"> </w:t>
      </w:r>
      <w:r w:rsidR="00F30CA5" w:rsidRPr="005B30F9">
        <w:rPr>
          <w:rFonts w:ascii="Times New Roman" w:hAnsi="Times New Roman" w:cs="Times New Roman"/>
          <w:sz w:val="22"/>
          <w:szCs w:val="22"/>
        </w:rPr>
        <w:t>rachunek zysków i strat</w:t>
      </w:r>
      <w:r w:rsidR="00726EDC" w:rsidRPr="005B30F9">
        <w:rPr>
          <w:rFonts w:ascii="Times New Roman" w:hAnsi="Times New Roman" w:cs="Times New Roman"/>
          <w:sz w:val="22"/>
          <w:szCs w:val="22"/>
        </w:rPr>
        <w:t xml:space="preserve"> spor</w:t>
      </w:r>
      <w:r w:rsidR="005673D0" w:rsidRPr="005B30F9">
        <w:rPr>
          <w:rFonts w:ascii="Times New Roman" w:hAnsi="Times New Roman" w:cs="Times New Roman"/>
          <w:sz w:val="22"/>
          <w:szCs w:val="22"/>
        </w:rPr>
        <w:t>ządzony na dzień 31 grudnia 2014</w:t>
      </w:r>
      <w:r w:rsidR="00726EDC" w:rsidRPr="005B30F9">
        <w:rPr>
          <w:rFonts w:ascii="Times New Roman" w:hAnsi="Times New Roman" w:cs="Times New Roman"/>
          <w:sz w:val="22"/>
          <w:szCs w:val="22"/>
        </w:rPr>
        <w:t xml:space="preserve"> roku,</w:t>
      </w:r>
      <w:r w:rsidR="00E031B9" w:rsidRPr="005B30F9">
        <w:rPr>
          <w:rFonts w:ascii="Times New Roman" w:hAnsi="Times New Roman" w:cs="Times New Roman"/>
          <w:sz w:val="22"/>
          <w:szCs w:val="22"/>
        </w:rPr>
        <w:br/>
      </w:r>
      <w:r w:rsidR="00F30CA5" w:rsidRPr="005B30F9">
        <w:rPr>
          <w:rFonts w:ascii="Times New Roman" w:hAnsi="Times New Roman" w:cs="Times New Roman"/>
          <w:sz w:val="22"/>
          <w:szCs w:val="22"/>
        </w:rPr>
        <w:t>-</w:t>
      </w:r>
      <w:r w:rsidR="00E031B9" w:rsidRPr="005B30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0CA5" w:rsidRPr="005B30F9">
        <w:rPr>
          <w:rFonts w:ascii="Times New Roman" w:hAnsi="Times New Roman" w:cs="Times New Roman"/>
          <w:sz w:val="22"/>
          <w:szCs w:val="22"/>
        </w:rPr>
        <w:t>informację dodatkową</w:t>
      </w:r>
      <w:r w:rsidR="00142B82" w:rsidRPr="005B30F9">
        <w:rPr>
          <w:rFonts w:ascii="Times New Roman" w:hAnsi="Times New Roman" w:cs="Times New Roman"/>
          <w:sz w:val="22"/>
          <w:szCs w:val="22"/>
        </w:rPr>
        <w:t>.</w:t>
      </w:r>
    </w:p>
    <w:p w:rsidR="00F30CA5" w:rsidRPr="005B30F9" w:rsidRDefault="00F30CA5" w:rsidP="0035796F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B30F9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5673D0" w:rsidRPr="005B30F9" w:rsidRDefault="005673D0" w:rsidP="0035796F">
      <w:pPr>
        <w:pStyle w:val="Tekstpodstawowy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30F9">
        <w:rPr>
          <w:rFonts w:ascii="Times New Roman" w:hAnsi="Times New Roman" w:cs="Times New Roman"/>
          <w:sz w:val="22"/>
          <w:szCs w:val="22"/>
        </w:rPr>
        <w:t>Strata finansowa w działalności z roku 2014 zostanie pokryta zgodnie z art.29 ustawy o organizowaniu i prowadzeniu działalności kulturalnej z dnia 25 października 1991 roku</w:t>
      </w:r>
      <w:r w:rsidR="0035796F">
        <w:rPr>
          <w:rFonts w:ascii="Times New Roman" w:hAnsi="Times New Roman" w:cs="Times New Roman"/>
          <w:sz w:val="22"/>
          <w:szCs w:val="22"/>
        </w:rPr>
        <w:t xml:space="preserve"> ( tekst jednolity Dz.U. z 2001</w:t>
      </w:r>
      <w:r w:rsidRPr="005B30F9">
        <w:rPr>
          <w:rFonts w:ascii="Times New Roman" w:hAnsi="Times New Roman" w:cs="Times New Roman"/>
          <w:sz w:val="22"/>
          <w:szCs w:val="22"/>
        </w:rPr>
        <w:t>r. Nr 13 poz 123 z późniejszymi zmianami) z funduszu podstawowego biblioteki.</w:t>
      </w:r>
    </w:p>
    <w:p w:rsidR="005673D0" w:rsidRPr="005B30F9" w:rsidRDefault="005673D0" w:rsidP="0035796F">
      <w:pPr>
        <w:pStyle w:val="Tekstpodstawowy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30F9">
        <w:rPr>
          <w:rFonts w:ascii="Times New Roman" w:hAnsi="Times New Roman" w:cs="Times New Roman"/>
          <w:b/>
          <w:bCs/>
          <w:sz w:val="22"/>
          <w:szCs w:val="22"/>
        </w:rPr>
        <w:t>§ 3</w:t>
      </w:r>
      <w:r w:rsidRPr="005B30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2E57" w:rsidRPr="005B30F9" w:rsidRDefault="005673D0" w:rsidP="0035796F">
      <w:pPr>
        <w:pStyle w:val="Tekstpodstawowy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30F9">
        <w:rPr>
          <w:rFonts w:ascii="Times New Roman" w:hAnsi="Times New Roman" w:cs="Times New Roman"/>
          <w:sz w:val="22"/>
          <w:szCs w:val="22"/>
        </w:rPr>
        <w:t>Wykonanie uchwały powierza się Burmistrzowi Miasta.</w:t>
      </w:r>
    </w:p>
    <w:p w:rsidR="005673D0" w:rsidRPr="005B30F9" w:rsidRDefault="005673D0" w:rsidP="0035796F">
      <w:pPr>
        <w:pStyle w:val="Tekstpodstawowy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30F9">
        <w:rPr>
          <w:rFonts w:ascii="Times New Roman" w:hAnsi="Times New Roman" w:cs="Times New Roman"/>
          <w:sz w:val="22"/>
          <w:szCs w:val="22"/>
        </w:rPr>
        <w:t xml:space="preserve"> </w:t>
      </w:r>
      <w:r w:rsidRPr="005B30F9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F30CA5" w:rsidRPr="005B30F9" w:rsidRDefault="00F30CA5" w:rsidP="0035796F">
      <w:pPr>
        <w:pStyle w:val="Tekstpodstawowy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30F9">
        <w:rPr>
          <w:rFonts w:ascii="Times New Roman" w:hAnsi="Times New Roman" w:cs="Times New Roman"/>
          <w:sz w:val="22"/>
          <w:szCs w:val="22"/>
        </w:rPr>
        <w:t>Uchwała wchodzi w życie z dniem podjęcia.</w:t>
      </w:r>
      <w:bookmarkStart w:id="0" w:name="_GoBack"/>
      <w:bookmarkEnd w:id="0"/>
    </w:p>
    <w:p w:rsidR="002B2E84" w:rsidRPr="005B30F9" w:rsidRDefault="002B2E84" w:rsidP="0035796F">
      <w:pPr>
        <w:pStyle w:val="Tekstpodstawowy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2E57" w:rsidRPr="005B30F9" w:rsidRDefault="00692E57" w:rsidP="0035796F">
      <w:pPr>
        <w:pStyle w:val="Tekstpodstawowy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2E84" w:rsidRPr="005B30F9" w:rsidRDefault="002B2E84" w:rsidP="0035796F">
      <w:pPr>
        <w:pStyle w:val="Tekstpodstawowy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2B2E84" w:rsidRPr="005B30F9" w:rsidSect="0035796F">
      <w:footnotePr>
        <w:pos w:val="beneathText"/>
      </w:footnotePr>
      <w:pgSz w:w="11905" w:h="16837"/>
      <w:pgMar w:top="1134" w:right="1418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EE" w:rsidRDefault="00F70DEE">
      <w:r>
        <w:separator/>
      </w:r>
    </w:p>
  </w:endnote>
  <w:endnote w:type="continuationSeparator" w:id="0">
    <w:p w:rsidR="00F70DEE" w:rsidRDefault="00F7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EE" w:rsidRDefault="00F70DEE">
      <w:r>
        <w:separator/>
      </w:r>
    </w:p>
  </w:footnote>
  <w:footnote w:type="continuationSeparator" w:id="0">
    <w:p w:rsidR="00F70DEE" w:rsidRDefault="00F7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A5"/>
    <w:rsid w:val="00005DC0"/>
    <w:rsid w:val="00063EBA"/>
    <w:rsid w:val="001126CA"/>
    <w:rsid w:val="00140C98"/>
    <w:rsid w:val="00142B82"/>
    <w:rsid w:val="0015444F"/>
    <w:rsid w:val="001601A4"/>
    <w:rsid w:val="00164BEF"/>
    <w:rsid w:val="001E4E5A"/>
    <w:rsid w:val="001F5ED0"/>
    <w:rsid w:val="002657F6"/>
    <w:rsid w:val="002A5FC9"/>
    <w:rsid w:val="002B2E84"/>
    <w:rsid w:val="0035796F"/>
    <w:rsid w:val="00370740"/>
    <w:rsid w:val="003A39AF"/>
    <w:rsid w:val="003C505D"/>
    <w:rsid w:val="003C7C8C"/>
    <w:rsid w:val="00470C7E"/>
    <w:rsid w:val="005673D0"/>
    <w:rsid w:val="005A2EA0"/>
    <w:rsid w:val="005B30F9"/>
    <w:rsid w:val="005E6348"/>
    <w:rsid w:val="006165A2"/>
    <w:rsid w:val="00692E57"/>
    <w:rsid w:val="006F3F74"/>
    <w:rsid w:val="00714C56"/>
    <w:rsid w:val="00726EDC"/>
    <w:rsid w:val="00731A64"/>
    <w:rsid w:val="00843F79"/>
    <w:rsid w:val="0088544F"/>
    <w:rsid w:val="008F0468"/>
    <w:rsid w:val="009207AB"/>
    <w:rsid w:val="00974045"/>
    <w:rsid w:val="009808D9"/>
    <w:rsid w:val="009B36F2"/>
    <w:rsid w:val="009B6DC7"/>
    <w:rsid w:val="00A372B6"/>
    <w:rsid w:val="00A477B4"/>
    <w:rsid w:val="00AA78DE"/>
    <w:rsid w:val="00AB4E2E"/>
    <w:rsid w:val="00AF3846"/>
    <w:rsid w:val="00B93A56"/>
    <w:rsid w:val="00D65E41"/>
    <w:rsid w:val="00D85048"/>
    <w:rsid w:val="00E031B9"/>
    <w:rsid w:val="00F30CA5"/>
    <w:rsid w:val="00F70DEE"/>
    <w:rsid w:val="00FB45FE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1986-B85C-427A-9A53-3086A950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CA5"/>
    <w:pPr>
      <w:suppressAutoHyphens/>
      <w:autoSpaceDE w:val="0"/>
    </w:pPr>
    <w:rPr>
      <w:rFonts w:ascii="Trebuchet MS" w:eastAsia="Times New Roman" w:hAnsi="Trebuchet MS" w:cs="Trebuchet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30CA5"/>
    <w:pPr>
      <w:jc w:val="center"/>
    </w:pPr>
    <w:rPr>
      <w:b/>
      <w:bCs/>
    </w:rPr>
  </w:style>
  <w:style w:type="character" w:customStyle="1" w:styleId="TytuZnak">
    <w:name w:val="Tytuł Znak"/>
    <w:link w:val="Tytu"/>
    <w:rsid w:val="00F30CA5"/>
    <w:rPr>
      <w:rFonts w:ascii="Trebuchet MS" w:eastAsia="Times New Roman" w:hAnsi="Trebuchet MS" w:cs="Trebuchet MS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30CA5"/>
    <w:pPr>
      <w:spacing w:after="120"/>
    </w:pPr>
  </w:style>
  <w:style w:type="character" w:customStyle="1" w:styleId="TekstpodstawowyZnak">
    <w:name w:val="Tekst podstawowy Znak"/>
    <w:link w:val="Tekstpodstawowy"/>
    <w:semiHidden/>
    <w:rsid w:val="00F30CA5"/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0CA5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F30C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0CA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30CA5"/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30C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30CA5"/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5E4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5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5E41"/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andard">
    <w:name w:val="Standard"/>
    <w:rsid w:val="0035796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cp:lastModifiedBy>Ilona</cp:lastModifiedBy>
  <cp:revision>3</cp:revision>
  <cp:lastPrinted>2014-04-02T06:42:00Z</cp:lastPrinted>
  <dcterms:created xsi:type="dcterms:W3CDTF">2015-05-26T07:13:00Z</dcterms:created>
  <dcterms:modified xsi:type="dcterms:W3CDTF">2015-05-26T08:19:00Z</dcterms:modified>
</cp:coreProperties>
</file>