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DC" w:rsidRDefault="00587E5B">
      <w:pPr>
        <w:tabs>
          <w:tab w:val="center" w:pos="5932"/>
        </w:tabs>
        <w:spacing w:after="513" w:line="259" w:lineRule="auto"/>
        <w:ind w:left="0" w:firstLine="0"/>
      </w:pPr>
      <w:bookmarkStart w:id="0" w:name="_GoBack"/>
      <w:bookmarkEnd w:id="0"/>
      <w:r>
        <w:rPr>
          <w:b/>
          <w:sz w:val="32"/>
        </w:rPr>
        <w:t>Wieloletnia Prognoza Finansowa</w:t>
      </w:r>
      <w:r>
        <w:rPr>
          <w:b/>
          <w:sz w:val="32"/>
        </w:rPr>
        <w:tab/>
      </w:r>
      <w:r>
        <w:rPr>
          <w:b/>
          <w:sz w:val="32"/>
          <w:vertAlign w:val="superscript"/>
        </w:rPr>
        <w:t>1)</w:t>
      </w:r>
    </w:p>
    <w:tbl>
      <w:tblPr>
        <w:tblStyle w:val="TableGrid"/>
        <w:tblW w:w="15421" w:type="dxa"/>
        <w:tblInd w:w="-887" w:type="dxa"/>
        <w:tblCellMar>
          <w:top w:w="37" w:type="dxa"/>
          <w:left w:w="5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26"/>
        <w:gridCol w:w="1361"/>
        <w:gridCol w:w="1361"/>
        <w:gridCol w:w="1361"/>
        <w:gridCol w:w="1361"/>
        <w:gridCol w:w="1361"/>
        <w:gridCol w:w="1134"/>
        <w:gridCol w:w="1247"/>
        <w:gridCol w:w="1247"/>
        <w:gridCol w:w="1247"/>
        <w:gridCol w:w="1247"/>
        <w:gridCol w:w="1248"/>
      </w:tblGrid>
      <w:tr w:rsidR="009E0FDC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" w:firstLine="0"/>
              <w:jc w:val="center"/>
            </w:pPr>
            <w:r>
              <w:t>Dochody ogółem</w:t>
            </w:r>
            <w:r>
              <w:rPr>
                <w:vertAlign w:val="superscript"/>
              </w:rPr>
              <w:t>x</w:t>
            </w:r>
          </w:p>
        </w:tc>
        <w:tc>
          <w:tcPr>
            <w:tcW w:w="4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587E5B">
            <w:pPr>
              <w:spacing w:after="0" w:line="259" w:lineRule="auto"/>
              <w:ind w:left="0" w:right="-40" w:firstLine="0"/>
              <w:jc w:val="right"/>
            </w:pPr>
            <w:r>
              <w:t>z tego: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70" w:firstLine="0"/>
            </w:pPr>
            <w:r>
              <w:t xml:space="preserve"> 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587E5B">
            <w:pPr>
              <w:spacing w:after="0" w:line="259" w:lineRule="auto"/>
              <w:ind w:left="0" w:right="25" w:firstLine="0"/>
              <w:jc w:val="right"/>
            </w:pPr>
            <w:r>
              <w:t>w tym: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35" w:right="213" w:firstLine="19"/>
            </w:pPr>
            <w:r>
              <w:t xml:space="preserve">  Dochody </w:t>
            </w:r>
            <w:r>
              <w:rPr>
                <w:sz w:val="10"/>
              </w:rPr>
              <w:t xml:space="preserve">x </w:t>
            </w:r>
            <w:r>
              <w:t>majątkowe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w tym: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296" w:hanging="214"/>
            </w:pPr>
            <w:r>
              <w:t xml:space="preserve">  dochody z tytułu udziału we</w:t>
            </w:r>
          </w:p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wpływach z podatku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dochodowego od osób fizycznych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296" w:hanging="214"/>
            </w:pPr>
            <w:r>
              <w:t xml:space="preserve">  dochody z tytułu udziału we</w:t>
            </w:r>
          </w:p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wpływach z podatku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dochodowego od osób prawnych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21" w:firstLine="0"/>
            </w:pPr>
            <w:r>
              <w:t xml:space="preserve">  podatki i opłaty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w tym: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344" w:hanging="175"/>
            </w:pPr>
            <w:r>
              <w:t xml:space="preserve">  z subwencji ogólnej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309" w:hanging="256"/>
            </w:pPr>
            <w:r>
              <w:t xml:space="preserve">  z tytułu dotacji i środków</w:t>
            </w:r>
          </w:p>
          <w:p w:rsidR="009E0FDC" w:rsidRDefault="00587E5B">
            <w:pPr>
              <w:spacing w:after="0" w:line="259" w:lineRule="auto"/>
              <w:ind w:left="0" w:right="40" w:firstLine="0"/>
              <w:jc w:val="center"/>
            </w:pPr>
            <w:r>
              <w:t>przeznaczonych na cele bieżące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324" w:right="122" w:hanging="206"/>
            </w:pPr>
            <w:r>
              <w:t xml:space="preserve">  ze sprzedaży </w:t>
            </w:r>
            <w:r>
              <w:rPr>
                <w:sz w:val="10"/>
              </w:rPr>
              <w:t xml:space="preserve">x </w:t>
            </w:r>
            <w:r>
              <w:t>majątku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154" w:hanging="66"/>
            </w:pPr>
            <w:r>
              <w:t xml:space="preserve">  z tytułu dotacji oraz środków</w:t>
            </w:r>
          </w:p>
          <w:p w:rsidR="009E0FDC" w:rsidRDefault="00587E5B">
            <w:pPr>
              <w:spacing w:after="0" w:line="259" w:lineRule="auto"/>
              <w:ind w:left="0" w:right="40" w:firstLine="0"/>
              <w:jc w:val="center"/>
            </w:pPr>
            <w:r>
              <w:t>przeznaczonych na inwestycje</w:t>
            </w:r>
          </w:p>
        </w:tc>
      </w:tr>
      <w:tr w:rsidR="009E0FDC">
        <w:trPr>
          <w:trHeight w:val="158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 xml:space="preserve"> z podatku od</w:t>
            </w:r>
          </w:p>
          <w:p w:rsidR="009E0FDC" w:rsidRDefault="00587E5B">
            <w:pPr>
              <w:spacing w:after="0" w:line="259" w:lineRule="auto"/>
              <w:ind w:left="62" w:firstLine="0"/>
            </w:pPr>
            <w:r>
              <w:t>nieruchomości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Lp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1.1.3.1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1.1.4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1.1.5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1.2.1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1.2.2</w:t>
            </w:r>
          </w:p>
        </w:tc>
      </w:tr>
      <w:tr w:rsidR="009E0FDC">
        <w:trPr>
          <w:trHeight w:val="340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[1.1]+[1.2]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25 779 232,42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21 935 252,73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6 232 739,00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98 062,02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15 604 451,71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2 905 979,64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3 387 711,00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2 402 621,50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3 843 979,69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9 399,18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3 834 116,51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27 584 216,01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24 800 783,68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7 117 391,00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4 506 000,00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2 900 000,00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3 691 865,00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2 479 676,00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2 783 432,33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48 797,05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2 569 651,00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29 339 648,00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25 636 625,00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7 154 046,00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5 781 411,00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3 315 000,00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3 966 232,00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2 382 502,00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3 703 023,00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3 495 023,00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28 561 734,45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26 177 330,47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7 233 447,00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15 829,78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5 599 993,92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3 520 268,12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4 064 856,00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2 708 532,57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2 384 403,98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75 809,51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2 308 144,47</w:t>
            </w: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2015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31 228 945,30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26 488 198,30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7 843 539,00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5 619 500,00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4 063 207,00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2 136 683,00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4 740 747,00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250 000,00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4 490 747,00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243 646,00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243 646,00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30 985 299,30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26 244 552,30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7 843 539,00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5 619 500,00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4 063 207,00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2 136 683,00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4 740 747,00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250 000,00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4 490 747,00</w:t>
            </w: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2016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29 636 328,00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26 351 328,00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6 099 432,00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3 285 000,00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3 085 250,00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580 000,00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480 000,00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480 000,00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29 056 328,00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26 251 328,00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6 099 432,00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2 805 000,00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2 605 250,00</w:t>
            </w: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2017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28 796 118,00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26 874 868,00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6 282 415,00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1 921 250,00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1 721 250,00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28 796 118,00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26 874 868,00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6 282 415,00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1 921 250,00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1 721 250,00</w:t>
            </w: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2018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30 009 969,00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27 750 034,00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6 470 887,00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2 259 935,00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2 059 935,00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30 009 969,00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27 750 034,00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6 470 887,00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2 259 935,00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2 059 935,00</w:t>
            </w: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2019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28 565 535,00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28 365 535,00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6 665 014,00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28 565 535,00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28 365 535,00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6 665 014,00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lastRenderedPageBreak/>
              <w:t>2020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29 067 413,00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28 867 413,00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6 864 964,00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29 067 413,00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28 867 413,00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6 864 964,00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" w:firstLine="0"/>
              <w:jc w:val="center"/>
            </w:pPr>
            <w:r>
              <w:t>Dochody ogółem</w:t>
            </w:r>
            <w:r>
              <w:rPr>
                <w:vertAlign w:val="superscript"/>
              </w:rPr>
              <w:t>x</w:t>
            </w:r>
          </w:p>
        </w:tc>
        <w:tc>
          <w:tcPr>
            <w:tcW w:w="6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FDC" w:rsidRDefault="00587E5B">
            <w:pPr>
              <w:spacing w:after="0" w:line="259" w:lineRule="auto"/>
              <w:ind w:left="0" w:right="-40" w:firstLine="0"/>
              <w:jc w:val="right"/>
            </w:pPr>
            <w:r>
              <w:t>z tego: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498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70" w:firstLine="0"/>
            </w:pPr>
            <w:r>
              <w:t xml:space="preserve"> 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FDC" w:rsidRDefault="00587E5B">
            <w:pPr>
              <w:spacing w:after="0" w:line="259" w:lineRule="auto"/>
              <w:ind w:left="2441" w:firstLine="0"/>
              <w:jc w:val="center"/>
            </w:pPr>
            <w:r>
              <w:t>w tym: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35" w:right="213" w:firstLine="19"/>
            </w:pPr>
            <w:r>
              <w:t xml:space="preserve">  Dochody </w:t>
            </w:r>
            <w:r>
              <w:rPr>
                <w:sz w:val="10"/>
              </w:rPr>
              <w:t xml:space="preserve">x </w:t>
            </w:r>
            <w:r>
              <w:t>majątkowe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w tym: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296" w:hanging="214"/>
            </w:pPr>
            <w:r>
              <w:t xml:space="preserve">  dochody z tytułu udziału we</w:t>
            </w:r>
          </w:p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wpływach z podatku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dochodowego od osób fizycznych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296" w:hanging="214"/>
            </w:pPr>
            <w:r>
              <w:t xml:space="preserve">  dochody z tytułu udziału we</w:t>
            </w:r>
          </w:p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wpływach z podatku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dochodowego od osób prawnych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21" w:firstLine="0"/>
            </w:pPr>
            <w:r>
              <w:t xml:space="preserve">  podatki i opłaty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w tym: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344" w:hanging="175"/>
            </w:pPr>
            <w:r>
              <w:t xml:space="preserve">  z subwencji ogólnej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309" w:hanging="256"/>
            </w:pPr>
            <w:r>
              <w:t xml:space="preserve">  z tytułu dotacji i środków</w:t>
            </w:r>
          </w:p>
          <w:p w:rsidR="009E0FDC" w:rsidRDefault="00587E5B">
            <w:pPr>
              <w:spacing w:after="0" w:line="259" w:lineRule="auto"/>
              <w:ind w:left="0" w:right="40" w:firstLine="0"/>
              <w:jc w:val="center"/>
            </w:pPr>
            <w:r>
              <w:t>przeznaczonych na cele bieżące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324" w:right="122" w:hanging="206"/>
            </w:pPr>
            <w:r>
              <w:t xml:space="preserve">  ze sprzedaży </w:t>
            </w:r>
            <w:r>
              <w:rPr>
                <w:sz w:val="10"/>
              </w:rPr>
              <w:t xml:space="preserve">x </w:t>
            </w:r>
            <w:r>
              <w:t>majątku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154" w:hanging="66"/>
            </w:pPr>
            <w:r>
              <w:t xml:space="preserve">  z tytułu dotacji oraz środków</w:t>
            </w:r>
          </w:p>
          <w:p w:rsidR="009E0FDC" w:rsidRDefault="00587E5B">
            <w:pPr>
              <w:spacing w:after="0" w:line="259" w:lineRule="auto"/>
              <w:ind w:left="0" w:right="40" w:firstLine="0"/>
              <w:jc w:val="center"/>
            </w:pPr>
            <w:r>
              <w:t>przeznaczonych na inwestycje</w:t>
            </w:r>
          </w:p>
        </w:tc>
      </w:tr>
      <w:tr w:rsidR="009E0FDC">
        <w:trPr>
          <w:trHeight w:val="158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 xml:space="preserve"> z podatku od</w:t>
            </w:r>
          </w:p>
          <w:p w:rsidR="009E0FDC" w:rsidRDefault="00587E5B">
            <w:pPr>
              <w:spacing w:after="0" w:line="259" w:lineRule="auto"/>
              <w:ind w:left="62" w:firstLine="0"/>
            </w:pPr>
            <w:r>
              <w:t>nieruchomości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Lp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1.1.3.1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1.1.4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1.1.5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1.2.1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1.2.2</w:t>
            </w:r>
          </w:p>
        </w:tc>
      </w:tr>
      <w:tr w:rsidR="009E0FDC">
        <w:trPr>
          <w:trHeight w:val="340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2"/>
              </w:rPr>
              <w:t>[1.1]+[1.2]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2021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29 687 165,00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29 487 165,00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7 070 913,00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29 687 165,00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29 487 165,00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7 070 913,00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2022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30 141 124,00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29 941 124,00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7 283 041,00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30 141 124,00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29 941 124,00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7 283 041,00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2023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30 473 335,00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30 273 335,00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7 501 532,00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30 473 335,00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30 273 335,00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7 501 532,00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2024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7 600 000,00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7 600 000,00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2025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30 900 000,00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7 620 000,00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30 900 000,00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7 620 000,00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2026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7 630 000,00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7 630 000,00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54" w:firstLine="0"/>
              <w:jc w:val="center"/>
            </w:pPr>
            <w:r>
              <w:t>2027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7 630 000,00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0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31 000 000,00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7 800 000,00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7 630 000,00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3 500 000,00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4 000 000,00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2 100 000,00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200 000,00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right"/>
            </w:pPr>
            <w:r>
              <w:t>0,00</w:t>
            </w:r>
          </w:p>
        </w:tc>
      </w:tr>
    </w:tbl>
    <w:p w:rsidR="009E0FDC" w:rsidRDefault="00587E5B">
      <w:pPr>
        <w:numPr>
          <w:ilvl w:val="0"/>
          <w:numId w:val="1"/>
        </w:numPr>
        <w:ind w:hanging="163"/>
      </w:pPr>
      <w:r>
        <w:t>Wzór może być stosowany także w układzie pionowym, w którym poszczególne pozycje są przedstawione w kolumnach, a lata w wierszach.</w:t>
      </w:r>
    </w:p>
    <w:p w:rsidR="009E0FDC" w:rsidRDefault="00587E5B">
      <w:pPr>
        <w:numPr>
          <w:ilvl w:val="0"/>
          <w:numId w:val="1"/>
        </w:numPr>
        <w:ind w:hanging="163"/>
      </w:pPr>
      <w:r>
        <w:t>Zgodnie z art. 227 ustawy z dnia 27 sierpnia 2009 r. o fin</w:t>
      </w:r>
      <w:r>
        <w:t>ansach publicznych (Dz. U. z 2013 r. poz. 885 z póź. zm.) zwanej dalej „ustawą”, wieloletnia prognoza finansowa obejmuje okres roku budżetowego oraz co najmniej trzechkolejnych lat. W sytuacji dłuższego  okresu prognozowania finansowego wzór stosuje się ta</w:t>
      </w:r>
      <w:r>
        <w:t>kże dla lat  wykraczających poza minimalny (4 letni) okres prognozy, wynikający z art. 227 ustawy. 3) W pozycji wykazuje się kwoty wszystkich podatków i opłat pobieranych przez jednostki samorządu terytorialnego, a nie tylko podatków i opłat lokalnych.</w:t>
      </w:r>
    </w:p>
    <w:tbl>
      <w:tblPr>
        <w:tblStyle w:val="TableGrid"/>
        <w:tblpPr w:vertAnchor="text" w:tblpX="-14817" w:tblpY="-1363"/>
        <w:tblOverlap w:val="never"/>
        <w:tblW w:w="14854" w:type="dxa"/>
        <w:tblInd w:w="0" w:type="dxa"/>
        <w:tblCellMar>
          <w:top w:w="6" w:type="dxa"/>
          <w:left w:w="47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019"/>
        <w:gridCol w:w="227"/>
        <w:gridCol w:w="1345"/>
        <w:gridCol w:w="1345"/>
        <w:gridCol w:w="1354"/>
        <w:gridCol w:w="1353"/>
        <w:gridCol w:w="1351"/>
        <w:gridCol w:w="1459"/>
        <w:gridCol w:w="1348"/>
        <w:gridCol w:w="1352"/>
        <w:gridCol w:w="1352"/>
        <w:gridCol w:w="1349"/>
      </w:tblGrid>
      <w:tr w:rsidR="009E0FDC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7" w:firstLine="0"/>
              <w:jc w:val="both"/>
            </w:pPr>
            <w:r>
              <w:lastRenderedPageBreak/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4" w:line="259" w:lineRule="auto"/>
              <w:ind w:left="0" w:right="60" w:firstLine="0"/>
              <w:jc w:val="right"/>
            </w:pPr>
            <w:r>
              <w:rPr>
                <w:sz w:val="10"/>
              </w:rPr>
              <w:t>x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Wydatki ogółem</w:t>
            </w:r>
          </w:p>
        </w:tc>
        <w:tc>
          <w:tcPr>
            <w:tcW w:w="122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z tego: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4" w:line="259" w:lineRule="auto"/>
              <w:ind w:left="0" w:right="4" w:firstLine="0"/>
              <w:jc w:val="right"/>
            </w:pPr>
            <w:r>
              <w:rPr>
                <w:sz w:val="10"/>
              </w:rPr>
              <w:t>x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 xml:space="preserve"> Wydatki bieżące</w:t>
            </w:r>
          </w:p>
        </w:tc>
        <w:tc>
          <w:tcPr>
            <w:tcW w:w="9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2" w:firstLine="0"/>
              <w:jc w:val="both"/>
            </w:pPr>
            <w:r>
              <w:t xml:space="preserve"> Wydatki majątkowe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338" w:right="27" w:hanging="268"/>
            </w:pPr>
            <w:r>
              <w:t xml:space="preserve">z tytułu poręczeń i </w:t>
            </w:r>
            <w:r>
              <w:rPr>
                <w:sz w:val="10"/>
              </w:rPr>
              <w:t xml:space="preserve">x </w:t>
            </w:r>
            <w:r>
              <w:t>gwarancji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0"/>
              </w:rPr>
              <w:t xml:space="preserve">   na spłatę przejętych</w:t>
            </w:r>
          </w:p>
          <w:p w:rsidR="009E0FDC" w:rsidRDefault="00587E5B">
            <w:pPr>
              <w:spacing w:after="0" w:line="259" w:lineRule="auto"/>
              <w:ind w:left="20" w:firstLine="0"/>
            </w:pPr>
            <w:r>
              <w:rPr>
                <w:sz w:val="10"/>
              </w:rPr>
              <w:t>zobowiązań samodzielnego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publicznego zakładu opieki zdrowotnej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0"/>
              </w:rPr>
              <w:t>przekształconego na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0"/>
              </w:rPr>
              <w:t>zasadach określonych w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0"/>
              </w:rPr>
              <w:t>przepisach  o działalności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leczniczej, w wysokości w jakiej nie podlegają</w:t>
            </w:r>
          </w:p>
          <w:p w:rsidR="009E0FDC" w:rsidRDefault="00587E5B">
            <w:pPr>
              <w:spacing w:after="0" w:line="259" w:lineRule="auto"/>
              <w:ind w:left="256" w:hanging="153"/>
              <w:jc w:val="both"/>
            </w:pPr>
            <w:r>
              <w:rPr>
                <w:sz w:val="10"/>
              </w:rPr>
              <w:t xml:space="preserve">sfinansowaniu dotacją z budżetu państwa </w:t>
            </w:r>
            <w:r>
              <w:rPr>
                <w:sz w:val="9"/>
                <w:vertAlign w:val="superscript"/>
              </w:rPr>
              <w:t>4)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16" w:lineRule="auto"/>
              <w:ind w:left="881" w:hanging="881"/>
            </w:pPr>
            <w:r>
              <w:t xml:space="preserve">  wydatki na obsługę </w:t>
            </w:r>
            <w:r>
              <w:rPr>
                <w:sz w:val="10"/>
              </w:rPr>
              <w:t>x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długu</w:t>
            </w:r>
          </w:p>
        </w:tc>
        <w:tc>
          <w:tcPr>
            <w:tcW w:w="4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19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gwarancje i poręczenia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podlegające</w:t>
            </w:r>
          </w:p>
          <w:p w:rsidR="009E0FDC" w:rsidRDefault="00587E5B">
            <w:pPr>
              <w:spacing w:after="0" w:line="259" w:lineRule="auto"/>
              <w:ind w:left="54" w:firstLine="0"/>
            </w:pPr>
            <w:r>
              <w:t>wyłączeniu z limitu</w:t>
            </w:r>
          </w:p>
          <w:p w:rsidR="009E0FDC" w:rsidRDefault="00587E5B">
            <w:pPr>
              <w:spacing w:after="0" w:line="259" w:lineRule="auto"/>
              <w:ind w:left="90" w:hanging="47"/>
            </w:pPr>
            <w:r>
              <w:t>spłaty zobowiązań, o którym mowa w</w:t>
            </w:r>
            <w:r>
              <w:rPr>
                <w:vertAlign w:val="subscript"/>
              </w:rPr>
              <w:t xml:space="preserve">x </w:t>
            </w:r>
            <w:r>
              <w:t>art. 243 ustawy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odsetki i dyskonto</w:t>
            </w:r>
          </w:p>
          <w:p w:rsidR="009E0FDC" w:rsidRDefault="00587E5B">
            <w:pPr>
              <w:spacing w:after="0" w:line="259" w:lineRule="auto"/>
              <w:ind w:left="226" w:hanging="222"/>
            </w:pPr>
            <w:r>
              <w:t xml:space="preserve">określone w art. 243 ust. 1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  <w:jc w:val="center"/>
            </w:pPr>
            <w: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195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odsetki i dyskonto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podlegające wyłączeniu z limitu spłaty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zobowiązań, o którym mowa w art. 243</w:t>
            </w:r>
          </w:p>
          <w:p w:rsidR="009E0FDC" w:rsidRDefault="00587E5B">
            <w:pPr>
              <w:spacing w:after="0" w:line="259" w:lineRule="auto"/>
              <w:ind w:left="44" w:firstLine="0"/>
            </w:pPr>
            <w:r>
              <w:rPr>
                <w:sz w:val="12"/>
              </w:rPr>
              <w:t>ustawy, w terminie nie</w:t>
            </w:r>
          </w:p>
          <w:p w:rsidR="009E0FDC" w:rsidRDefault="00587E5B">
            <w:pPr>
              <w:spacing w:after="0" w:line="259" w:lineRule="auto"/>
              <w:ind w:left="27" w:firstLine="0"/>
            </w:pPr>
            <w:r>
              <w:rPr>
                <w:sz w:val="12"/>
              </w:rPr>
              <w:t>dłuższym niż 90 dni po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zakończeniu programu, projektu lub zadania i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otrzymaniu refundacji z tych środków (bez</w:t>
            </w:r>
          </w:p>
          <w:p w:rsidR="009E0FDC" w:rsidRDefault="00587E5B">
            <w:pPr>
              <w:spacing w:after="0" w:line="259" w:lineRule="auto"/>
              <w:ind w:left="54" w:firstLine="0"/>
            </w:pPr>
            <w:r>
              <w:rPr>
                <w:sz w:val="12"/>
              </w:rPr>
              <w:t>odsetek i dyskonta od</w:t>
            </w:r>
          </w:p>
          <w:p w:rsidR="009E0FDC" w:rsidRDefault="00587E5B">
            <w:pPr>
              <w:spacing w:after="0" w:line="259" w:lineRule="auto"/>
              <w:ind w:left="411" w:hanging="347"/>
              <w:jc w:val="both"/>
            </w:pPr>
            <w:r>
              <w:rPr>
                <w:sz w:val="12"/>
              </w:rPr>
              <w:t xml:space="preserve">zobowiązań na wkład krajowy) </w:t>
            </w:r>
            <w:r>
              <w:rPr>
                <w:sz w:val="10"/>
              </w:rP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odsetki i dyskonto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podlegające wyłączeniu z limitu spłaty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zobowiązań, o którym mowa w art. 243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ustawy, z tytułu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zobowiązań</w:t>
            </w:r>
          </w:p>
          <w:p w:rsidR="009E0FDC" w:rsidRDefault="00587E5B">
            <w:pPr>
              <w:spacing w:after="0" w:line="259" w:lineRule="auto"/>
              <w:ind w:left="430" w:hanging="413"/>
              <w:jc w:val="both"/>
            </w:pPr>
            <w:r>
              <w:rPr>
                <w:sz w:val="12"/>
              </w:rPr>
              <w:t xml:space="preserve">zaciągniętych na wkład krajowy </w:t>
            </w:r>
            <w:r>
              <w:rPr>
                <w:sz w:val="10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Lp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2.1.3.1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2.1.3.1.1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2.1.3.1.2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2.2</w:t>
            </w:r>
          </w:p>
        </w:tc>
      </w:tr>
      <w:tr w:rsidR="009E0FDC">
        <w:trPr>
          <w:trHeight w:val="340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[2.1] + [2.2]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32 438 327,09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21 994 774,16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43 201,82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43 201,82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10 443 552,93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28 822 750,94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23 300 562,48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267 593,69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267 593,69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5 522 188,46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33 533 171,00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25 162 198,00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304 000,00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304 000,00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8 370 973,00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31 153 937,66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23 400 761,58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254 468,56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254 468,56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7 753 176,08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2015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31 867 681,30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26 417 850,30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380 000,00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380 000,00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5 449 831,00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1 743 646,00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243 646,00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1 500 000,00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30 124 035,30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26 174 204,30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380 000,00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380 000,00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3 949 831,00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2016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29 068 328,00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24 123 328,00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4 945 000,00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480 000,00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480 000,00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28 588 328,00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24 123 328,00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4 465 000,00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2017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27 128 118,00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24 464 868,00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2 663 250,00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27 328 118,00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24 664 868,00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2 663 250,00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2018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28 483 848,97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25 660 396,59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2 823 452,38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-600 000,00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28 683 848,97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26 260 396,59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2 423 452,38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2019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27 087 953,00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26 821 953,00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266 000,00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27 287 953,00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27 021 953,00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266 000,00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27 800 937,00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26 807 413,00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160 000,00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160 000,00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993 524,00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28 200 937,00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27 207 413,00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160 000,00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160 000,00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993 524,00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28 457 165,00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27 490 689,00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966 476,00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28 857 165,00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27 890 689,00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966 476,00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2022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29 411 124,00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28 636 124,00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775 000,00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29 411 124,00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28 636 124,00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775 000,00</w:t>
            </w:r>
          </w:p>
        </w:tc>
      </w:tr>
    </w:tbl>
    <w:p w:rsidR="009E0FDC" w:rsidRDefault="00587E5B">
      <w:pPr>
        <w:spacing w:after="0" w:line="259" w:lineRule="auto"/>
        <w:ind w:left="0" w:firstLine="0"/>
      </w:pPr>
      <w:r>
        <w:rPr>
          <w:sz w:val="10"/>
        </w:rPr>
        <w:t>x</w:t>
      </w:r>
      <w:r>
        <w:br w:type="page"/>
      </w:r>
    </w:p>
    <w:tbl>
      <w:tblPr>
        <w:tblStyle w:val="TableGrid"/>
        <w:tblpPr w:vertAnchor="text" w:tblpX="17" w:tblpY="-1363"/>
        <w:tblOverlap w:val="never"/>
        <w:tblW w:w="14854" w:type="dxa"/>
        <w:tblInd w:w="0" w:type="dxa"/>
        <w:tblCellMar>
          <w:top w:w="6" w:type="dxa"/>
          <w:left w:w="47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9E0FDC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7" w:firstLine="0"/>
              <w:jc w:val="both"/>
            </w:pPr>
            <w: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4" w:line="259" w:lineRule="auto"/>
              <w:ind w:left="0" w:right="60" w:firstLine="0"/>
              <w:jc w:val="right"/>
            </w:pPr>
            <w:r>
              <w:rPr>
                <w:sz w:val="10"/>
              </w:rPr>
              <w:t>x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Wydatki ogółem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z tego: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4" w:line="259" w:lineRule="auto"/>
              <w:ind w:left="0" w:right="4" w:firstLine="0"/>
              <w:jc w:val="right"/>
            </w:pPr>
            <w:r>
              <w:rPr>
                <w:sz w:val="10"/>
              </w:rPr>
              <w:t>x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 xml:space="preserve"> Wydatki bieżące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2" w:firstLine="0"/>
              <w:jc w:val="both"/>
            </w:pPr>
            <w:r>
              <w:t xml:space="preserve"> Wydatki majątkowe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338" w:right="27" w:hanging="268"/>
            </w:pPr>
            <w:r>
              <w:t xml:space="preserve">z tytułu poręczeń i </w:t>
            </w:r>
            <w:r>
              <w:rPr>
                <w:sz w:val="10"/>
              </w:rPr>
              <w:t xml:space="preserve">x </w:t>
            </w:r>
            <w:r>
              <w:t>gwarancji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0"/>
              </w:rPr>
              <w:t xml:space="preserve">   na spłatę przejętych</w:t>
            </w:r>
          </w:p>
          <w:p w:rsidR="009E0FDC" w:rsidRDefault="00587E5B">
            <w:pPr>
              <w:spacing w:after="0" w:line="259" w:lineRule="auto"/>
              <w:ind w:left="20" w:firstLine="0"/>
            </w:pPr>
            <w:r>
              <w:rPr>
                <w:sz w:val="10"/>
              </w:rPr>
              <w:t>zobowiązań samodzielnego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publicznego zakładu opieki zdrowotnej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0"/>
              </w:rPr>
              <w:t>przekształconego na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0"/>
              </w:rPr>
              <w:t>zasadach określonych w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0"/>
              </w:rPr>
              <w:t>przepisach  o działalności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leczniczej, w wysokości w jakiej nie podlegają</w:t>
            </w:r>
          </w:p>
          <w:p w:rsidR="009E0FDC" w:rsidRDefault="00587E5B">
            <w:pPr>
              <w:spacing w:after="0" w:line="259" w:lineRule="auto"/>
              <w:ind w:left="256" w:hanging="153"/>
              <w:jc w:val="both"/>
            </w:pPr>
            <w:r>
              <w:rPr>
                <w:sz w:val="10"/>
              </w:rPr>
              <w:t xml:space="preserve">sfinansowaniu dotacją z budżetu państwa </w:t>
            </w:r>
            <w:r>
              <w:rPr>
                <w:sz w:val="9"/>
                <w:vertAlign w:val="superscript"/>
              </w:rPr>
              <w:t>4)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16" w:lineRule="auto"/>
              <w:ind w:left="881" w:hanging="881"/>
            </w:pPr>
            <w:r>
              <w:t xml:space="preserve">  wydatki na obsługę </w:t>
            </w:r>
            <w:r>
              <w:rPr>
                <w:sz w:val="10"/>
              </w:rPr>
              <w:t>x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długu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32" w:firstLine="0"/>
            </w:pPr>
            <w: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19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gwarancje i poręczenia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podlegające</w:t>
            </w:r>
          </w:p>
          <w:p w:rsidR="009E0FDC" w:rsidRDefault="00587E5B">
            <w:pPr>
              <w:spacing w:after="0" w:line="259" w:lineRule="auto"/>
              <w:ind w:left="54" w:firstLine="0"/>
            </w:pPr>
            <w:r>
              <w:t>wyłączeniu z limitu</w:t>
            </w:r>
          </w:p>
          <w:p w:rsidR="009E0FDC" w:rsidRDefault="00587E5B">
            <w:pPr>
              <w:spacing w:after="0" w:line="259" w:lineRule="auto"/>
              <w:ind w:left="90" w:hanging="47"/>
            </w:pPr>
            <w:r>
              <w:t>spłaty zobowiązań, o którym mowa w</w:t>
            </w:r>
            <w:r>
              <w:rPr>
                <w:vertAlign w:val="subscript"/>
              </w:rPr>
              <w:t xml:space="preserve">x </w:t>
            </w:r>
            <w:r>
              <w:t>art. 243 ustawy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odsetki i dyskonto</w:t>
            </w:r>
          </w:p>
          <w:p w:rsidR="009E0FDC" w:rsidRDefault="00587E5B">
            <w:pPr>
              <w:spacing w:after="0" w:line="259" w:lineRule="auto"/>
              <w:ind w:left="226" w:hanging="222"/>
            </w:pPr>
            <w:r>
              <w:t xml:space="preserve">określone w art. 243 ust. 1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  <w:jc w:val="center"/>
            </w:pPr>
            <w: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195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odsetki i dyskonto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podlegające wyłączeniu z limitu spłaty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zobowiązań, o którym mowa w art. 243</w:t>
            </w:r>
          </w:p>
          <w:p w:rsidR="009E0FDC" w:rsidRDefault="00587E5B">
            <w:pPr>
              <w:spacing w:after="0" w:line="259" w:lineRule="auto"/>
              <w:ind w:left="44" w:firstLine="0"/>
            </w:pPr>
            <w:r>
              <w:rPr>
                <w:sz w:val="12"/>
              </w:rPr>
              <w:t>ustawy, w terminie nie</w:t>
            </w:r>
          </w:p>
          <w:p w:rsidR="009E0FDC" w:rsidRDefault="00587E5B">
            <w:pPr>
              <w:spacing w:after="0" w:line="259" w:lineRule="auto"/>
              <w:ind w:left="27" w:firstLine="0"/>
            </w:pPr>
            <w:r>
              <w:rPr>
                <w:sz w:val="12"/>
              </w:rPr>
              <w:t>dłuższym niż 90 dni po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zakończeniu programu, projektu lub zadania i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otrzymaniu refundacji z tych środków (bez</w:t>
            </w:r>
          </w:p>
          <w:p w:rsidR="009E0FDC" w:rsidRDefault="00587E5B">
            <w:pPr>
              <w:spacing w:after="0" w:line="259" w:lineRule="auto"/>
              <w:ind w:left="54" w:firstLine="0"/>
            </w:pPr>
            <w:r>
              <w:rPr>
                <w:sz w:val="12"/>
              </w:rPr>
              <w:t>odsetek i dyskonta od</w:t>
            </w:r>
          </w:p>
          <w:p w:rsidR="009E0FDC" w:rsidRDefault="00587E5B">
            <w:pPr>
              <w:spacing w:after="0" w:line="259" w:lineRule="auto"/>
              <w:ind w:left="411" w:hanging="347"/>
              <w:jc w:val="both"/>
            </w:pPr>
            <w:r>
              <w:rPr>
                <w:sz w:val="12"/>
              </w:rPr>
              <w:t xml:space="preserve">zobowiązań na wkład krajowy) </w:t>
            </w:r>
            <w:r>
              <w:rPr>
                <w:sz w:val="10"/>
              </w:rP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odsetki i dyskonto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podlegające wyłączeniu z limitu spłaty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2"/>
              </w:rPr>
              <w:t>zobowiązań, o którym mowa w art. 243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ustawy, z tytułu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zobowiązań</w:t>
            </w:r>
          </w:p>
          <w:p w:rsidR="009E0FDC" w:rsidRDefault="00587E5B">
            <w:pPr>
              <w:spacing w:after="0" w:line="259" w:lineRule="auto"/>
              <w:ind w:left="430" w:hanging="413"/>
              <w:jc w:val="both"/>
            </w:pPr>
            <w:r>
              <w:rPr>
                <w:sz w:val="12"/>
              </w:rPr>
              <w:t xml:space="preserve">zaciągniętych na wkład krajowy </w:t>
            </w:r>
            <w:r>
              <w:rPr>
                <w:sz w:val="10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Lp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2.1.3.1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2.1.3.1.1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2.1.3.1.2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2.2</w:t>
            </w:r>
          </w:p>
        </w:tc>
      </w:tr>
      <w:tr w:rsidR="009E0FDC">
        <w:trPr>
          <w:trHeight w:val="340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2"/>
              </w:rPr>
              <w:t>[2.1] + [2.2]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2023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29 843 335,00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28 543 335,00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1 300 000,00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29 843 335,00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28 543 335,00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1 300 000,00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2024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30 943 836,00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29 158 596,00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1 785 240,00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30 943 836,00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29 158 596,00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1 785 240,00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31 100 000,00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29 000 000,00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2 100 000,00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31 100 000,00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29 000 000,00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2 100 000,00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31 200 000,00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29 271 866,00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1 928 134,00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31 200 000,00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29 271 866,00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1 928 134,00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31 200 000,00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1 200 000,00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31 200 000,00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x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1 200 000,00</w:t>
            </w:r>
          </w:p>
        </w:tc>
      </w:tr>
    </w:tbl>
    <w:p w:rsidR="009E0FDC" w:rsidRDefault="00587E5B">
      <w:pPr>
        <w:spacing w:after="5821" w:line="259" w:lineRule="auto"/>
        <w:ind w:left="0" w:firstLine="0"/>
        <w:jc w:val="right"/>
      </w:pPr>
      <w:r>
        <w:rPr>
          <w:sz w:val="10"/>
        </w:rPr>
        <w:t>x</w:t>
      </w:r>
    </w:p>
    <w:p w:rsidR="009E0FDC" w:rsidRDefault="00587E5B">
      <w:pPr>
        <w:numPr>
          <w:ilvl w:val="0"/>
          <w:numId w:val="2"/>
        </w:numPr>
        <w:ind w:hanging="241"/>
      </w:pPr>
      <w:r>
        <w:t>W pozycji wykazuje się kwoty dla lat budżetowych 2013-2018.</w:t>
      </w:r>
    </w:p>
    <w:p w:rsidR="009E0FDC" w:rsidRDefault="009E0FDC">
      <w:pPr>
        <w:spacing w:after="0" w:line="259" w:lineRule="auto"/>
        <w:ind w:left="-567" w:right="587" w:firstLine="0"/>
      </w:pPr>
    </w:p>
    <w:tbl>
      <w:tblPr>
        <w:tblStyle w:val="TableGrid"/>
        <w:tblW w:w="12586" w:type="dxa"/>
        <w:tblInd w:w="0" w:type="dxa"/>
        <w:tblCellMar>
          <w:top w:w="26" w:type="dxa"/>
          <w:left w:w="4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2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E0FDC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534" w:line="259" w:lineRule="auto"/>
              <w:ind w:left="247" w:firstLine="0"/>
            </w:pPr>
            <w:r>
              <w:rPr>
                <w:sz w:val="24"/>
              </w:rPr>
              <w:t xml:space="preserve"> </w:t>
            </w:r>
          </w:p>
          <w:p w:rsidR="009E0FDC" w:rsidRDefault="00587E5B">
            <w:pPr>
              <w:spacing w:after="0" w:line="259" w:lineRule="auto"/>
              <w:ind w:left="17" w:firstLine="0"/>
              <w:jc w:val="both"/>
            </w:pPr>
            <w: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4" w:line="259" w:lineRule="auto"/>
              <w:ind w:left="0" w:right="4" w:firstLine="0"/>
              <w:jc w:val="right"/>
            </w:pPr>
            <w:r>
              <w:rPr>
                <w:sz w:val="10"/>
              </w:rPr>
              <w:t>x</w:t>
            </w:r>
          </w:p>
          <w:p w:rsidR="009E0FDC" w:rsidRDefault="00587E5B">
            <w:pPr>
              <w:spacing w:after="0" w:line="259" w:lineRule="auto"/>
              <w:ind w:left="62" w:firstLine="0"/>
            </w:pPr>
            <w:r>
              <w:t>Wynik budżetu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72" w:right="150" w:hanging="78"/>
            </w:pPr>
            <w:r>
              <w:t xml:space="preserve">Przychody </w:t>
            </w:r>
            <w:r>
              <w:rPr>
                <w:sz w:val="10"/>
              </w:rPr>
              <w:t xml:space="preserve">x </w:t>
            </w:r>
            <w:r>
              <w:t>budżetu</w:t>
            </w:r>
          </w:p>
        </w:tc>
        <w:tc>
          <w:tcPr>
            <w:tcW w:w="90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z tego: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12" w:line="259" w:lineRule="auto"/>
              <w:ind w:left="0" w:right="6" w:firstLine="0"/>
              <w:jc w:val="center"/>
            </w:pPr>
            <w:r>
              <w:t xml:space="preserve"> Nadwyżka</w:t>
            </w:r>
          </w:p>
          <w:p w:rsidR="009E0FDC" w:rsidRDefault="00587E5B">
            <w:pPr>
              <w:spacing w:after="0" w:line="259" w:lineRule="auto"/>
              <w:ind w:left="225" w:hanging="190"/>
            </w:pPr>
            <w:r>
              <w:t>budżetowa z lat</w:t>
            </w:r>
            <w:r>
              <w:rPr>
                <w:vertAlign w:val="subscript"/>
              </w:rPr>
              <w:t xml:space="preserve">x </w:t>
            </w:r>
            <w:r>
              <w:t>ubiegłych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19" w:firstLine="0"/>
            </w:pPr>
            <w:r>
              <w:t xml:space="preserve"> Wolne środki, o których mowa w</w:t>
            </w:r>
          </w:p>
          <w:p w:rsidR="009E0FDC" w:rsidRDefault="00587E5B">
            <w:pPr>
              <w:spacing w:after="11" w:line="259" w:lineRule="auto"/>
              <w:ind w:left="0" w:firstLine="0"/>
              <w:jc w:val="both"/>
            </w:pPr>
            <w:r>
              <w:t>art. 217 ust.2 pkt</w:t>
            </w:r>
          </w:p>
          <w:p w:rsidR="009E0FDC" w:rsidRDefault="00587E5B">
            <w:pPr>
              <w:spacing w:after="0" w:line="259" w:lineRule="auto"/>
              <w:ind w:left="245" w:firstLine="0"/>
            </w:pPr>
            <w:r>
              <w:t xml:space="preserve">6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8" w:lineRule="auto"/>
              <w:ind w:left="12" w:right="4" w:firstLine="214"/>
              <w:jc w:val="both"/>
            </w:pPr>
            <w:r>
              <w:t xml:space="preserve">  Kredyty, pożyczki, emisja papierów </w:t>
            </w:r>
            <w:r>
              <w:rPr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66" w:firstLine="0"/>
            </w:pPr>
            <w:r>
              <w:t>wartościowych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77" w:right="53" w:hanging="31"/>
              <w:jc w:val="both"/>
            </w:pPr>
            <w:r>
              <w:t xml:space="preserve">Inne przychody niezwiązane z zaciągnięciem długu </w:t>
            </w:r>
            <w:r>
              <w:rPr>
                <w:sz w:val="10"/>
              </w:rPr>
              <w:t>5) 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</w:tr>
      <w:tr w:rsidR="009E0FDC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72" w:right="169" w:hanging="109"/>
              <w:jc w:val="both"/>
            </w:pPr>
            <w:r>
              <w:t xml:space="preserve">na pokrycie deficytu </w:t>
            </w:r>
            <w:r>
              <w:rPr>
                <w:vertAlign w:val="subscript"/>
              </w:rPr>
              <w:t xml:space="preserve">x </w:t>
            </w:r>
            <w:r>
              <w:t>budżetu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72" w:right="169" w:hanging="109"/>
              <w:jc w:val="both"/>
            </w:pPr>
            <w:r>
              <w:t xml:space="preserve">na pokrycie deficytu </w:t>
            </w:r>
            <w:r>
              <w:rPr>
                <w:vertAlign w:val="subscript"/>
              </w:rPr>
              <w:t xml:space="preserve">x </w:t>
            </w:r>
            <w:r>
              <w:t>budżetu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72" w:right="169" w:hanging="109"/>
              <w:jc w:val="both"/>
            </w:pPr>
            <w:r>
              <w:t xml:space="preserve">na pokrycie deficytu </w:t>
            </w:r>
            <w:r>
              <w:rPr>
                <w:vertAlign w:val="subscript"/>
              </w:rPr>
              <w:t xml:space="preserve">x </w:t>
            </w:r>
            <w:r>
              <w:t>budżetu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72" w:right="117" w:hanging="109"/>
              <w:jc w:val="both"/>
            </w:pPr>
            <w:r>
              <w:t xml:space="preserve">na pokrycie deficytu </w:t>
            </w:r>
            <w:r>
              <w:rPr>
                <w:vertAlign w:val="subscript"/>
              </w:rPr>
              <w:t xml:space="preserve">x </w:t>
            </w:r>
            <w:r>
              <w:t>budżetu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Lp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4.4.1</w:t>
            </w:r>
          </w:p>
        </w:tc>
      </w:tr>
      <w:tr w:rsidR="009E0FDC">
        <w:trPr>
          <w:trHeight w:val="340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Formuła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[1] -[2]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[4.1] + [4.2] + [4.3] + [4.4]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-6 659 094,67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8 503 532,41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2 426 859,41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1 889 768,00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6 076 058,00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615,00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-1 238 534,93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4 163 028,03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1 912 744,00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939 639,93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2 250 284,03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298 895,00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-4 193 523,00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5 207 523,00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436 000,00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4 771 523,00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4 193 523,00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-2 592 203,21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3 501 218,73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1 501 218,73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592 203,21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-638 736,00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2 426 736,00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2 400 000,00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638 736,00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26 736,00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-1 500 000,00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1 500 000,00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1 500 000,00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638 736,00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861 264,00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926 736,00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900 000,00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26 736,00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568 000,00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468 000,00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1 668 000,00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1 468 000,00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2018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1 526 120,03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1 326 120,03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2019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1 477 582,00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1 277 582,00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1 266 476,00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866 476,00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1 230 000,00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830 000,00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2022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2023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534" w:line="259" w:lineRule="auto"/>
              <w:ind w:left="247" w:firstLine="0"/>
            </w:pPr>
            <w:r>
              <w:rPr>
                <w:sz w:val="24"/>
              </w:rPr>
              <w:t xml:space="preserve"> </w:t>
            </w:r>
          </w:p>
          <w:p w:rsidR="009E0FDC" w:rsidRDefault="00587E5B">
            <w:pPr>
              <w:spacing w:after="0" w:line="259" w:lineRule="auto"/>
              <w:ind w:left="17" w:firstLine="0"/>
              <w:jc w:val="both"/>
            </w:pPr>
            <w: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4" w:line="259" w:lineRule="auto"/>
              <w:ind w:left="0" w:right="4" w:firstLine="0"/>
              <w:jc w:val="right"/>
            </w:pPr>
            <w:r>
              <w:rPr>
                <w:sz w:val="10"/>
              </w:rPr>
              <w:t>x</w:t>
            </w:r>
          </w:p>
          <w:p w:rsidR="009E0FDC" w:rsidRDefault="00587E5B">
            <w:pPr>
              <w:spacing w:after="0" w:line="259" w:lineRule="auto"/>
              <w:ind w:left="62" w:firstLine="0"/>
            </w:pPr>
            <w:r>
              <w:t>Wynik budżetu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72" w:right="150" w:hanging="78"/>
            </w:pPr>
            <w:r>
              <w:t xml:space="preserve">Przychody </w:t>
            </w:r>
            <w:r>
              <w:rPr>
                <w:sz w:val="10"/>
              </w:rPr>
              <w:t xml:space="preserve">x </w:t>
            </w:r>
            <w:r>
              <w:t>budżetu</w:t>
            </w:r>
          </w:p>
        </w:tc>
        <w:tc>
          <w:tcPr>
            <w:tcW w:w="6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FDC" w:rsidRDefault="00587E5B">
            <w:pPr>
              <w:spacing w:after="0" w:line="259" w:lineRule="auto"/>
              <w:ind w:left="2262" w:firstLine="0"/>
              <w:jc w:val="center"/>
            </w:pPr>
            <w:r>
              <w:t>z tego: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12" w:line="259" w:lineRule="auto"/>
              <w:ind w:left="0" w:right="6" w:firstLine="0"/>
              <w:jc w:val="center"/>
            </w:pPr>
            <w:r>
              <w:t xml:space="preserve"> Nadwyżka</w:t>
            </w:r>
          </w:p>
          <w:p w:rsidR="009E0FDC" w:rsidRDefault="00587E5B">
            <w:pPr>
              <w:spacing w:after="0" w:line="259" w:lineRule="auto"/>
              <w:ind w:left="225" w:hanging="190"/>
            </w:pPr>
            <w:r>
              <w:t>budżetowa z lat</w:t>
            </w:r>
            <w:r>
              <w:rPr>
                <w:vertAlign w:val="subscript"/>
              </w:rPr>
              <w:t xml:space="preserve">x </w:t>
            </w:r>
            <w:r>
              <w:t>ubiegłych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19" w:firstLine="0"/>
            </w:pPr>
            <w:r>
              <w:t xml:space="preserve"> Wolne środki, o których mowa w</w:t>
            </w:r>
          </w:p>
          <w:p w:rsidR="009E0FDC" w:rsidRDefault="00587E5B">
            <w:pPr>
              <w:spacing w:after="11" w:line="259" w:lineRule="auto"/>
              <w:ind w:left="0" w:firstLine="0"/>
              <w:jc w:val="both"/>
            </w:pPr>
            <w:r>
              <w:t>art. 217 ust.2 pkt</w:t>
            </w:r>
          </w:p>
          <w:p w:rsidR="009E0FDC" w:rsidRDefault="00587E5B">
            <w:pPr>
              <w:spacing w:after="0" w:line="259" w:lineRule="auto"/>
              <w:ind w:left="245" w:firstLine="0"/>
            </w:pPr>
            <w:r>
              <w:t xml:space="preserve">6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8" w:lineRule="auto"/>
              <w:ind w:left="12" w:right="3" w:firstLine="214"/>
              <w:jc w:val="both"/>
            </w:pPr>
            <w:r>
              <w:t xml:space="preserve">  Kredyty, pożyczki, emisja papierów </w:t>
            </w:r>
            <w:r>
              <w:rPr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66" w:firstLine="0"/>
            </w:pPr>
            <w:r>
              <w:t>wartościowych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77" w:right="52" w:hanging="31"/>
              <w:jc w:val="both"/>
            </w:pPr>
            <w:r>
              <w:t xml:space="preserve">Inne przychody niezwiązane z zaciągnięciem długu </w:t>
            </w:r>
            <w:r>
              <w:rPr>
                <w:sz w:val="10"/>
              </w:rPr>
              <w:t>5) 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</w:tr>
      <w:tr w:rsidR="009E0FDC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72" w:right="169" w:hanging="109"/>
              <w:jc w:val="both"/>
            </w:pPr>
            <w:r>
              <w:t xml:space="preserve">na pokrycie deficytu </w:t>
            </w:r>
            <w:r>
              <w:rPr>
                <w:vertAlign w:val="subscript"/>
              </w:rPr>
              <w:t xml:space="preserve">x </w:t>
            </w:r>
            <w:r>
              <w:t>budżetu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72" w:right="169" w:hanging="109"/>
              <w:jc w:val="both"/>
            </w:pPr>
            <w:r>
              <w:t xml:space="preserve">na pokrycie deficytu </w:t>
            </w:r>
            <w:r>
              <w:rPr>
                <w:vertAlign w:val="subscript"/>
              </w:rPr>
              <w:t xml:space="preserve">x </w:t>
            </w:r>
            <w:r>
              <w:t>budżetu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72" w:right="169" w:hanging="109"/>
              <w:jc w:val="both"/>
            </w:pPr>
            <w:r>
              <w:t xml:space="preserve">na pokrycie deficytu </w:t>
            </w:r>
            <w:r>
              <w:rPr>
                <w:vertAlign w:val="subscript"/>
              </w:rPr>
              <w:t xml:space="preserve">x </w:t>
            </w:r>
            <w:r>
              <w:t>budżetu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72" w:right="117" w:hanging="109"/>
              <w:jc w:val="both"/>
            </w:pPr>
            <w:r>
              <w:t xml:space="preserve">na pokrycie deficytu </w:t>
            </w:r>
            <w:r>
              <w:rPr>
                <w:vertAlign w:val="subscript"/>
              </w:rPr>
              <w:t xml:space="preserve">x </w:t>
            </w:r>
            <w:r>
              <w:t>budżetu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Lp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4.4.1</w:t>
            </w:r>
          </w:p>
        </w:tc>
      </w:tr>
      <w:tr w:rsidR="009E0FDC">
        <w:trPr>
          <w:trHeight w:val="340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Formuła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[1] -[2]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[4.1] + [4.2] + [4.3] + [4.4]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2024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56 164,00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56 164,00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9E0FDC" w:rsidRDefault="00587E5B">
      <w:pPr>
        <w:numPr>
          <w:ilvl w:val="0"/>
          <w:numId w:val="2"/>
        </w:numPr>
        <w:ind w:hanging="241"/>
      </w:pPr>
      <w:r>
        <w:t>W pozycji wykazuje się w szczególności  kwoty przychodów z tytułu prywatyzacji majątku oraz spłaty pożyczek udzielonych ze środków jednostki.</w:t>
      </w:r>
    </w:p>
    <w:p w:rsidR="009E0FDC" w:rsidRDefault="009E0FDC">
      <w:pPr>
        <w:spacing w:after="0" w:line="259" w:lineRule="auto"/>
        <w:ind w:left="-794" w:right="814" w:firstLine="0"/>
      </w:pPr>
    </w:p>
    <w:tbl>
      <w:tblPr>
        <w:tblStyle w:val="TableGrid"/>
        <w:tblW w:w="10998" w:type="dxa"/>
        <w:tblInd w:w="0" w:type="dxa"/>
        <w:tblCellMar>
          <w:top w:w="15" w:type="dxa"/>
          <w:left w:w="5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247"/>
        <w:gridCol w:w="227"/>
        <w:gridCol w:w="1361"/>
        <w:gridCol w:w="1361"/>
        <w:gridCol w:w="1361"/>
        <w:gridCol w:w="1361"/>
        <w:gridCol w:w="1361"/>
        <w:gridCol w:w="1361"/>
        <w:gridCol w:w="1361"/>
      </w:tblGrid>
      <w:tr w:rsidR="009E0FDC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534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381" w:right="230" w:hanging="62"/>
            </w:pPr>
            <w:r>
              <w:t xml:space="preserve">Rozchody </w:t>
            </w:r>
            <w:r>
              <w:rPr>
                <w:sz w:val="10"/>
              </w:rPr>
              <w:t xml:space="preserve">x </w:t>
            </w:r>
            <w:r>
              <w:t>budżetu</w:t>
            </w:r>
          </w:p>
        </w:tc>
        <w:tc>
          <w:tcPr>
            <w:tcW w:w="8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z tego: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Spłaty rat kapitałowych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kredytów i pożyczek oraz wykup</w:t>
            </w:r>
          </w:p>
          <w:p w:rsidR="009E0FDC" w:rsidRDefault="00587E5B">
            <w:pPr>
              <w:spacing w:after="0" w:line="259" w:lineRule="auto"/>
              <w:ind w:left="175" w:firstLine="171"/>
            </w:pPr>
            <w:r>
              <w:t xml:space="preserve">papierów 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5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52" w:firstLine="19"/>
            </w:pPr>
            <w:r>
              <w:t xml:space="preserve"> Inne rozchody niezwiązane ze spłatą długu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3" w:firstLine="0"/>
            </w:pPr>
            <w:r>
              <w:t>w tym łączna kwota</w:t>
            </w:r>
          </w:p>
          <w:p w:rsidR="009E0FDC" w:rsidRDefault="00587E5B">
            <w:pPr>
              <w:spacing w:after="0" w:line="240" w:lineRule="auto"/>
              <w:ind w:left="13" w:hanging="13"/>
              <w:jc w:val="center"/>
            </w:pPr>
            <w:r>
              <w:t>przypadających na dany rok kwot ustawowych</w:t>
            </w:r>
          </w:p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wyłączeń z limitu</w:t>
            </w:r>
          </w:p>
          <w:p w:rsidR="009E0FDC" w:rsidRDefault="00587E5B">
            <w:pPr>
              <w:spacing w:after="0" w:line="259" w:lineRule="auto"/>
              <w:ind w:left="86" w:hanging="47"/>
            </w:pPr>
            <w:r>
              <w:t>spłaty zobowiązań, o którym mowa w</w:t>
            </w:r>
            <w:r>
              <w:rPr>
                <w:vertAlign w:val="subscript"/>
              </w:rPr>
              <w:t xml:space="preserve">x </w:t>
            </w:r>
            <w:r>
              <w:t>art. 243 ustawy</w:t>
            </w:r>
          </w:p>
        </w:tc>
        <w:tc>
          <w:tcPr>
            <w:tcW w:w="4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z tego: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158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kwota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przypadających na dany rok kwot</w:t>
            </w:r>
          </w:p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ustawowych</w:t>
            </w:r>
          </w:p>
          <w:p w:rsidR="009E0FDC" w:rsidRDefault="00587E5B">
            <w:pPr>
              <w:spacing w:after="11" w:line="259" w:lineRule="auto"/>
              <w:ind w:left="0" w:right="11" w:firstLine="0"/>
              <w:jc w:val="center"/>
            </w:pPr>
            <w:r>
              <w:t>wyłączeń</w:t>
            </w:r>
          </w:p>
          <w:p w:rsidR="009E0FDC" w:rsidRDefault="00587E5B">
            <w:pPr>
              <w:spacing w:after="17" w:line="259" w:lineRule="auto"/>
              <w:ind w:left="66" w:firstLine="0"/>
            </w:pPr>
            <w:r>
              <w:t xml:space="preserve">określonych w art. </w:t>
            </w:r>
            <w:r>
              <w:rPr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243 ust. 3 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kwota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przypadających na dany rok kwot</w:t>
            </w:r>
          </w:p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ustawowych</w:t>
            </w:r>
          </w:p>
          <w:p w:rsidR="009E0FDC" w:rsidRDefault="00587E5B">
            <w:pPr>
              <w:spacing w:after="11" w:line="259" w:lineRule="auto"/>
              <w:ind w:left="0" w:right="10" w:firstLine="0"/>
              <w:jc w:val="center"/>
            </w:pPr>
            <w:r>
              <w:t>wyłączeń</w:t>
            </w:r>
          </w:p>
          <w:p w:rsidR="009E0FDC" w:rsidRDefault="00587E5B">
            <w:pPr>
              <w:spacing w:after="17" w:line="259" w:lineRule="auto"/>
              <w:ind w:left="66" w:firstLine="0"/>
            </w:pPr>
            <w:r>
              <w:t xml:space="preserve">określonych w art. </w:t>
            </w:r>
            <w:r>
              <w:rPr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47" w:firstLine="0"/>
            </w:pPr>
            <w:r>
              <w:t>243 ust. 3a 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kwota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przypadających na dany rok kwot</w:t>
            </w:r>
          </w:p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ustawowych</w:t>
            </w:r>
          </w:p>
          <w:p w:rsidR="009E0FDC" w:rsidRDefault="00587E5B">
            <w:pPr>
              <w:spacing w:after="0" w:line="317" w:lineRule="auto"/>
              <w:ind w:left="0" w:firstLine="12"/>
            </w:pPr>
            <w:r>
              <w:t>wyłączeń innych niż określone w art. 243</w:t>
            </w:r>
            <w:r>
              <w:rPr>
                <w:vertAlign w:val="subscript"/>
              </w:rPr>
              <w:t>6) x</w:t>
            </w:r>
          </w:p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ustawy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Lp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5.1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5.1.1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5.1.1.1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5.1.1.2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5.1.1.3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5.2</w:t>
            </w:r>
          </w:p>
        </w:tc>
      </w:tr>
      <w:tr w:rsidR="009E0FDC">
        <w:trPr>
          <w:trHeight w:val="340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[5.1] + [5.2]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" w:right="15" w:firstLine="0"/>
              <w:jc w:val="center"/>
            </w:pPr>
            <w:r>
              <w:t>[5.1.1.1] + [5.1.1.2] + [5.1.1.3]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175 760,00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175 760,00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1 007 759,00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1 007 759,00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954 000,00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954 000,00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954 000,00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954 000,00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301 300,09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301 300,09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2015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1 788 000,00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1 788 000,00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1 405 627,00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1 405 627,00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1 788 000,00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1 788 000,00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1 405 627,00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1 405 627,00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2016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1 568 000,00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1 568 000,00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344 045,00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344 045,00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344 045,00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344 045,00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2017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250 000,00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250 000,00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250 000,00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250 000,00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2018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1 526 120,03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1 526 120,03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250 000,00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250 000,00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1 326 120,03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1 326 120,03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250 000,00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250 000,00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2019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1 477 582,00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1 477 582,00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1 277 582,00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1 277 582,00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2020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1 266 476,00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1 266 476,00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866 476,00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866 476,00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2021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1 230 000,00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1 230 000,00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830 000,00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830 000,00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2022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2023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534" w:line="259" w:lineRule="auto"/>
              <w:ind w:left="16" w:firstLine="0"/>
            </w:pPr>
            <w:r>
              <w:rPr>
                <w:sz w:val="24"/>
              </w:rPr>
              <w:t xml:space="preserve"> </w:t>
            </w:r>
          </w:p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381" w:right="230" w:hanging="62"/>
            </w:pPr>
            <w:r>
              <w:t xml:space="preserve">Rozchody </w:t>
            </w:r>
            <w:r>
              <w:rPr>
                <w:sz w:val="10"/>
              </w:rPr>
              <w:t xml:space="preserve">x </w:t>
            </w:r>
            <w:r>
              <w:t>budżetu</w:t>
            </w:r>
          </w:p>
        </w:tc>
        <w:tc>
          <w:tcPr>
            <w:tcW w:w="8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z tego: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Spłaty rat kapitałowych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kredytów i pożyczek oraz wykup</w:t>
            </w:r>
          </w:p>
          <w:p w:rsidR="009E0FDC" w:rsidRDefault="00587E5B">
            <w:pPr>
              <w:spacing w:after="0" w:line="259" w:lineRule="auto"/>
              <w:ind w:left="175" w:firstLine="171"/>
            </w:pPr>
            <w:r>
              <w:t xml:space="preserve">papierów 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5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52" w:firstLine="19"/>
            </w:pPr>
            <w:r>
              <w:t xml:space="preserve"> Inne rozchody niezwiązane ze spłatą długu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3" w:firstLine="0"/>
            </w:pPr>
            <w:r>
              <w:t>w tym łączna kwota</w:t>
            </w:r>
          </w:p>
          <w:p w:rsidR="009E0FDC" w:rsidRDefault="00587E5B">
            <w:pPr>
              <w:spacing w:after="0" w:line="240" w:lineRule="auto"/>
              <w:ind w:left="13" w:hanging="13"/>
              <w:jc w:val="center"/>
            </w:pPr>
            <w:r>
              <w:t>przypadających na dany rok kwot ustawowych</w:t>
            </w:r>
          </w:p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wyłączeń z limitu</w:t>
            </w:r>
          </w:p>
          <w:p w:rsidR="009E0FDC" w:rsidRDefault="00587E5B">
            <w:pPr>
              <w:spacing w:after="0" w:line="259" w:lineRule="auto"/>
              <w:ind w:left="86" w:hanging="47"/>
            </w:pPr>
            <w:r>
              <w:t>spłaty zobowiązań, o którym mowa w</w:t>
            </w:r>
            <w:r>
              <w:rPr>
                <w:vertAlign w:val="subscript"/>
              </w:rPr>
              <w:t xml:space="preserve">x </w:t>
            </w:r>
            <w:r>
              <w:t>art. 243 ustawy</w:t>
            </w:r>
          </w:p>
        </w:tc>
        <w:tc>
          <w:tcPr>
            <w:tcW w:w="4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z tego: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158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kwota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przypadających na dany rok kwot</w:t>
            </w:r>
          </w:p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ustawowych</w:t>
            </w:r>
          </w:p>
          <w:p w:rsidR="009E0FDC" w:rsidRDefault="00587E5B">
            <w:pPr>
              <w:spacing w:after="11" w:line="259" w:lineRule="auto"/>
              <w:ind w:left="0" w:right="11" w:firstLine="0"/>
              <w:jc w:val="center"/>
            </w:pPr>
            <w:r>
              <w:t>wyłączeń</w:t>
            </w:r>
          </w:p>
          <w:p w:rsidR="009E0FDC" w:rsidRDefault="00587E5B">
            <w:pPr>
              <w:spacing w:after="17" w:line="259" w:lineRule="auto"/>
              <w:ind w:left="66" w:firstLine="0"/>
            </w:pPr>
            <w:r>
              <w:t xml:space="preserve">określonych w art. </w:t>
            </w:r>
            <w:r>
              <w:rPr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243 ust. 3 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kwota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przypadających na dany rok kwot</w:t>
            </w:r>
          </w:p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ustawowych</w:t>
            </w:r>
          </w:p>
          <w:p w:rsidR="009E0FDC" w:rsidRDefault="00587E5B">
            <w:pPr>
              <w:spacing w:after="11" w:line="259" w:lineRule="auto"/>
              <w:ind w:left="0" w:right="10" w:firstLine="0"/>
              <w:jc w:val="center"/>
            </w:pPr>
            <w:r>
              <w:t>wyłączeń</w:t>
            </w:r>
          </w:p>
          <w:p w:rsidR="009E0FDC" w:rsidRDefault="00587E5B">
            <w:pPr>
              <w:spacing w:after="17" w:line="259" w:lineRule="auto"/>
              <w:ind w:left="66" w:firstLine="0"/>
            </w:pPr>
            <w:r>
              <w:t xml:space="preserve">określonych w art. </w:t>
            </w:r>
            <w:r>
              <w:rPr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47" w:firstLine="0"/>
            </w:pPr>
            <w:r>
              <w:t>243 ust. 3a 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kwota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przypadających na dany rok kwot</w:t>
            </w:r>
          </w:p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ustawowych</w:t>
            </w:r>
          </w:p>
          <w:p w:rsidR="009E0FDC" w:rsidRDefault="00587E5B">
            <w:pPr>
              <w:spacing w:after="0" w:line="317" w:lineRule="auto"/>
              <w:ind w:left="0" w:firstLine="12"/>
            </w:pPr>
            <w:r>
              <w:t>wyłączeń innych niż określone w art. 243</w:t>
            </w:r>
            <w:r>
              <w:rPr>
                <w:vertAlign w:val="subscript"/>
              </w:rPr>
              <w:t>6) x</w:t>
            </w:r>
          </w:p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ustawy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Lp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5.1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5.1.1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5.1.1.1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5.1.1.2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5.1.1.3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center"/>
            </w:pPr>
            <w:r>
              <w:t>5.2</w:t>
            </w:r>
          </w:p>
        </w:tc>
      </w:tr>
      <w:tr w:rsidR="009E0FDC">
        <w:trPr>
          <w:trHeight w:val="340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[5.1] + [5.2]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" w:right="15" w:firstLine="0"/>
              <w:jc w:val="center"/>
            </w:pPr>
            <w:r>
              <w:t>[5.1.1.1] + [5.1.1.2] + [5.1.1.3]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2024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56 164,00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56 164,00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56 164,00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56 164,00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2025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2026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11" w:firstLine="0"/>
              <w:jc w:val="center"/>
            </w:pPr>
            <w:r>
              <w:t>2027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4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9E0FDC" w:rsidRDefault="00587E5B">
      <w:pPr>
        <w:numPr>
          <w:ilvl w:val="0"/>
          <w:numId w:val="2"/>
        </w:numPr>
        <w:ind w:hanging="241"/>
      </w:pPr>
      <w:r>
        <w:t>W pozycji wykazuje się w szczególności wyłączenia wynikające z art. 36 ustawy z dnia 7 grudnia 2012 r. o zmianie niektórych ustaw w związku z realizacją ustawy budżetowej (Dz.U. poz. 1456 oraz z 2013 r. poz. 1199) oraz kwotywykupu obligacji przychodowych.</w:t>
      </w:r>
    </w:p>
    <w:p w:rsidR="009E0FDC" w:rsidRDefault="009E0FDC">
      <w:pPr>
        <w:spacing w:after="0" w:line="259" w:lineRule="auto"/>
        <w:ind w:left="-794" w:right="814" w:firstLine="0"/>
      </w:pPr>
    </w:p>
    <w:tbl>
      <w:tblPr>
        <w:tblStyle w:val="TableGrid"/>
        <w:tblW w:w="6860" w:type="dxa"/>
        <w:tblInd w:w="0" w:type="dxa"/>
        <w:tblCellMar>
          <w:top w:w="37" w:type="dxa"/>
          <w:left w:w="66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247"/>
        <w:gridCol w:w="227"/>
        <w:gridCol w:w="1139"/>
        <w:gridCol w:w="1474"/>
        <w:gridCol w:w="1361"/>
        <w:gridCol w:w="1412"/>
      </w:tblGrid>
      <w:tr w:rsidR="009E0FDC">
        <w:trPr>
          <w:trHeight w:val="453"/>
        </w:trPr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534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9E0FDC" w:rsidRDefault="00587E5B">
            <w:pPr>
              <w:spacing w:after="0" w:line="259" w:lineRule="auto"/>
              <w:ind w:left="0" w:right="32" w:firstLine="0"/>
              <w:jc w:val="center"/>
            </w:pPr>
            <w:r>
              <w:t>Wyszczególnienie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E0FDC" w:rsidRDefault="00587E5B">
            <w:pPr>
              <w:spacing w:after="4" w:line="259" w:lineRule="auto"/>
              <w:ind w:left="0" w:right="71" w:firstLine="0"/>
              <w:jc w:val="right"/>
            </w:pPr>
            <w:r>
              <w:rPr>
                <w:sz w:val="10"/>
              </w:rPr>
              <w:t>x</w:t>
            </w:r>
          </w:p>
          <w:p w:rsidR="009E0FDC" w:rsidRDefault="00587E5B">
            <w:pPr>
              <w:spacing w:after="0" w:line="259" w:lineRule="auto"/>
              <w:ind w:left="0" w:right="38" w:firstLine="0"/>
              <w:jc w:val="center"/>
            </w:pPr>
            <w:r>
              <w:t>Kwota długu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Kwota zobowiązań wynikających z</w:t>
            </w:r>
          </w:p>
          <w:p w:rsidR="009E0FDC" w:rsidRDefault="00587E5B">
            <w:pPr>
              <w:spacing w:after="0" w:line="259" w:lineRule="auto"/>
              <w:ind w:left="0" w:right="43" w:firstLine="0"/>
              <w:jc w:val="center"/>
            </w:pPr>
            <w:r>
              <w:t>przejęcia przez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jednostkę samorządu terytorialnego</w:t>
            </w:r>
          </w:p>
          <w:p w:rsidR="009E0FDC" w:rsidRDefault="00587E5B">
            <w:pPr>
              <w:spacing w:after="0" w:line="259" w:lineRule="auto"/>
              <w:ind w:left="0" w:right="43" w:firstLine="0"/>
              <w:jc w:val="center"/>
            </w:pPr>
            <w:r>
              <w:t>zobowiązań po</w:t>
            </w:r>
          </w:p>
          <w:p w:rsidR="009E0FDC" w:rsidRDefault="00587E5B">
            <w:pPr>
              <w:spacing w:after="0" w:line="259" w:lineRule="auto"/>
              <w:ind w:left="0" w:right="43" w:firstLine="0"/>
              <w:jc w:val="center"/>
            </w:pPr>
            <w:r>
              <w:t>likwidowanych i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przekształcanych jednostkach</w:t>
            </w:r>
          </w:p>
          <w:p w:rsidR="009E0FDC" w:rsidRDefault="00587E5B">
            <w:pPr>
              <w:spacing w:after="0" w:line="259" w:lineRule="auto"/>
              <w:ind w:left="0" w:right="43" w:firstLine="0"/>
              <w:jc w:val="center"/>
            </w:pPr>
            <w:r>
              <w:t>zaliczanych do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sektora  finansów publicznych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Relacja zrównoważenia wydatków bieżących, o której mowa w art. 242 ustawy</w:t>
            </w:r>
          </w:p>
        </w:tc>
      </w:tr>
      <w:tr w:rsidR="009E0FDC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Różnica między dochodami</w:t>
            </w:r>
          </w:p>
          <w:p w:rsidR="009E0FDC" w:rsidRDefault="00587E5B">
            <w:pPr>
              <w:spacing w:after="0" w:line="259" w:lineRule="auto"/>
              <w:ind w:left="278" w:hanging="39"/>
            </w:pPr>
            <w:r>
              <w:t>bieżącymi a wydatkami bieżącymi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Różnica między dochodami</w:t>
            </w:r>
          </w:p>
          <w:p w:rsidR="009E0FDC" w:rsidRDefault="00587E5B">
            <w:pPr>
              <w:spacing w:after="0" w:line="259" w:lineRule="auto"/>
              <w:ind w:left="0" w:right="37" w:firstLine="0"/>
              <w:jc w:val="center"/>
            </w:pPr>
            <w:r>
              <w:t>bieżącymi,</w:t>
            </w:r>
          </w:p>
          <w:p w:rsidR="009E0FDC" w:rsidRDefault="00587E5B">
            <w:pPr>
              <w:spacing w:after="0" w:line="259" w:lineRule="auto"/>
              <w:ind w:left="0" w:right="38" w:firstLine="0"/>
              <w:jc w:val="center"/>
            </w:pPr>
            <w:r>
              <w:t>skorygowanymi o</w:t>
            </w:r>
          </w:p>
          <w:p w:rsidR="009E0FDC" w:rsidRDefault="00587E5B">
            <w:pPr>
              <w:spacing w:after="0" w:line="297" w:lineRule="auto"/>
              <w:ind w:left="0" w:right="27" w:firstLine="1"/>
              <w:jc w:val="right"/>
            </w:pPr>
            <w:r>
              <w:t>środki     a</w:t>
            </w:r>
            <w:r>
              <w:rPr>
                <w:vertAlign w:val="superscript"/>
              </w:rPr>
              <w:t xml:space="preserve">7) </w:t>
            </w:r>
            <w:r>
              <w:t>wydatkami bieżącymi,</w:t>
            </w:r>
            <w:r>
              <w:tab/>
            </w:r>
            <w:r>
              <w:rPr>
                <w:vertAlign w:val="subscript"/>
              </w:rPr>
              <w:t>8)</w:t>
            </w:r>
          </w:p>
          <w:p w:rsidR="009E0FDC" w:rsidRDefault="00587E5B">
            <w:pPr>
              <w:spacing w:after="0" w:line="259" w:lineRule="auto"/>
              <w:ind w:left="96" w:right="134" w:firstLine="0"/>
              <w:jc w:val="center"/>
            </w:pPr>
            <w:r>
              <w:t>pomniejszonymi o wydatki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2" w:firstLine="0"/>
              <w:jc w:val="center"/>
            </w:pPr>
            <w:r>
              <w:t>Lp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43" w:firstLine="0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43" w:firstLine="0"/>
              <w:jc w:val="center"/>
            </w:pPr>
            <w:r>
              <w:t>8.1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8" w:firstLine="0"/>
              <w:jc w:val="center"/>
            </w:pPr>
            <w:r>
              <w:t>8.2</w:t>
            </w:r>
          </w:p>
        </w:tc>
      </w:tr>
      <w:tr w:rsidR="009E0FDC">
        <w:trPr>
          <w:trHeight w:val="340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2" w:firstLine="0"/>
              <w:jc w:val="center"/>
            </w:pPr>
            <w:r>
              <w:t>Formuła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2"/>
              </w:rPr>
              <w:t>[1.1] - [2.1]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8"/>
              </w:rPr>
              <w:t>[1.1] + [4.1] + [4.2] - ([2.1] - [2.1.2])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6 251 817,00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-59 521,43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2 367 337,98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7 494 342,03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1 500 221,20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3 412 965,20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11 311 865,03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474 427,00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910 427,00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9 598 847,81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2 776 568,89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4 277 787,62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2" w:firstLine="0"/>
              <w:jc w:val="center"/>
            </w:pPr>
            <w:r>
              <w:t>2015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9 152 342,03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70 348,00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70 348,00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1 500 000,00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7 652 342,03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70 348,00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70 348,00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2" w:firstLine="0"/>
              <w:jc w:val="center"/>
            </w:pPr>
            <w:r>
              <w:t>2016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8 584 342,03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2 228 000,00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2 228 000,00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1 400 000,00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100 000,00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100 000,00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7 184 342,03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2 128 000,00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2 128 000,00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2" w:firstLine="0"/>
              <w:jc w:val="center"/>
            </w:pPr>
            <w:r>
              <w:t>2017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6 916 342,03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2 410 000,00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2 410 000,00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1 200 000,00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200 000,00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200 000,00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5 716 342,03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2 210 000,00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2 210 000,00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2" w:firstLine="0"/>
              <w:jc w:val="center"/>
            </w:pPr>
            <w:r>
              <w:t>2018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5 390 222,00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2 089 637,41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2 089 637,41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1 000 000,00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600 000,00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600 000,00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4 390 222,00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1 489 637,41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1 489 637,41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2" w:firstLine="0"/>
              <w:jc w:val="center"/>
            </w:pPr>
            <w:r>
              <w:t>2019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3 912 640,00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1 543 582,00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1 543 582,00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800 000,00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200 000,00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200 000,00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3 112 640,00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1 343 582,00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1 343 582,00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2" w:firstLine="0"/>
              <w:jc w:val="center"/>
            </w:pPr>
            <w:r>
              <w:t>2020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2 646 164,00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2 060 000,00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2 060 000,00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400 000,00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400 000,00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400 000,00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2 246 164,00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1 660 000,00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1 660 000,00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2" w:firstLine="0"/>
              <w:jc w:val="center"/>
            </w:pPr>
            <w:r>
              <w:t>2021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1 416 164,00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1 996 476,00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1 996 476,00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400 000,00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400 000,00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1 416 164,00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1 596 476,00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1 596 476,00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2" w:firstLine="0"/>
              <w:jc w:val="center"/>
            </w:pPr>
            <w:r>
              <w:t>2022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686 164,00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1 305 000,00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1 305 000,00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686 164,00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1 305 000,00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1 305 000,00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2" w:firstLine="0"/>
              <w:jc w:val="center"/>
            </w:pPr>
            <w:r>
              <w:t>2023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56 164,00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1 730 000,00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1 730 000,00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56 164,00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9E0FDC" w:rsidRDefault="00587E5B">
            <w:pPr>
              <w:spacing w:after="0" w:line="259" w:lineRule="auto"/>
              <w:ind w:left="0" w:right="11" w:firstLine="0"/>
              <w:jc w:val="right"/>
            </w:pPr>
            <w:r>
              <w:t>1 730 000,00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right"/>
            </w:pPr>
            <w:r>
              <w:t>1 730 000,00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tabs>
                <w:tab w:val="center" w:pos="557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t>2024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1 641 404,00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1 641 404,00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1 641 404,00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1 641 404,00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27" w:firstLine="0"/>
              <w:jc w:val="center"/>
            </w:pPr>
            <w:r>
              <w:t>2025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1 900 000,00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1 900 000,00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1 900 000,00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1 900 000,00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27" w:firstLine="0"/>
              <w:jc w:val="center"/>
            </w:pPr>
            <w:r>
              <w:t>2026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1 728 134,00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1 728 134,00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1 728 134,00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1 728 134,00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27" w:firstLine="0"/>
              <w:jc w:val="center"/>
            </w:pPr>
            <w:r>
              <w:t>2027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1 000 000,00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1 000 000,00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8" w:firstLine="0"/>
              <w:jc w:val="both"/>
            </w:pPr>
            <w:r>
              <w:t>b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2" w:firstLine="0"/>
            </w:pPr>
            <w:r>
              <w:t>c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1 000 000,00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1 000 000,00</w:t>
            </w:r>
          </w:p>
        </w:tc>
      </w:tr>
    </w:tbl>
    <w:p w:rsidR="009E0FDC" w:rsidRDefault="00587E5B">
      <w:pPr>
        <w:numPr>
          <w:ilvl w:val="0"/>
          <w:numId w:val="2"/>
        </w:numPr>
        <w:ind w:hanging="241"/>
      </w:pPr>
      <w:r>
        <w:t>Skorygowanie o środki określone w przepisach dotyczy w szczególności powiększenia o nadwyżkę budżetową z lat ubiegłych, zgodnie z art. 242 ustawy.</w:t>
      </w:r>
    </w:p>
    <w:p w:rsidR="009E0FDC" w:rsidRDefault="00587E5B">
      <w:pPr>
        <w:numPr>
          <w:ilvl w:val="0"/>
          <w:numId w:val="2"/>
        </w:numPr>
        <w:ind w:hanging="241"/>
      </w:pPr>
      <w:r>
        <w:t>Pomniejszenie wydatków bieżących, zgodnie z art. 36 ust. 1 pkt 1 ustawy z dnia 7 grudnia 2012 r. o zmianie niektórych ustaw w związku z realizacją ustawy budżetowej, dotyczy lat 2013-2015.</w:t>
      </w:r>
      <w:r>
        <w:br w:type="page"/>
      </w:r>
    </w:p>
    <w:p w:rsidR="009E0FDC" w:rsidRDefault="009E0FDC">
      <w:pPr>
        <w:spacing w:after="0" w:line="259" w:lineRule="auto"/>
        <w:ind w:left="-907" w:right="927" w:firstLine="0"/>
      </w:pPr>
    </w:p>
    <w:tbl>
      <w:tblPr>
        <w:tblStyle w:val="TableGrid"/>
        <w:tblW w:w="11679" w:type="dxa"/>
        <w:tblInd w:w="0" w:type="dxa"/>
        <w:tblCellMar>
          <w:top w:w="34" w:type="dxa"/>
          <w:left w:w="3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020"/>
        <w:gridCol w:w="227"/>
        <w:gridCol w:w="1134"/>
        <w:gridCol w:w="1361"/>
        <w:gridCol w:w="1134"/>
        <w:gridCol w:w="1134"/>
        <w:gridCol w:w="1134"/>
        <w:gridCol w:w="1134"/>
        <w:gridCol w:w="1134"/>
        <w:gridCol w:w="1134"/>
        <w:gridCol w:w="1134"/>
      </w:tblGrid>
      <w:tr w:rsidR="009E0FDC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34" w:firstLine="0"/>
              <w:jc w:val="both"/>
            </w:pPr>
            <w:r>
              <w:t>Wyszczególnienie</w:t>
            </w:r>
          </w:p>
        </w:tc>
        <w:tc>
          <w:tcPr>
            <w:tcW w:w="104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Wskaźnik spłaty zobowiązań</w:t>
            </w:r>
          </w:p>
        </w:tc>
      </w:tr>
      <w:tr w:rsidR="009E0FDC">
        <w:trPr>
          <w:trHeight w:val="204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Wskaźnik planowanej łącznej kwoty spłaty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zobowiązań, o której</w:t>
            </w:r>
          </w:p>
          <w:p w:rsidR="009E0FDC" w:rsidRDefault="00587E5B">
            <w:pPr>
              <w:spacing w:after="0" w:line="259" w:lineRule="auto"/>
              <w:ind w:left="35" w:firstLine="0"/>
            </w:pPr>
            <w:r>
              <w:rPr>
                <w:sz w:val="10"/>
              </w:rPr>
              <w:t>mowa w art. 243 ust. 1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ustawy do dochodów, bez uwzględnienia</w:t>
            </w:r>
          </w:p>
          <w:p w:rsidR="009E0FDC" w:rsidRDefault="00587E5B">
            <w:pPr>
              <w:spacing w:after="0" w:line="259" w:lineRule="auto"/>
              <w:ind w:left="82" w:firstLine="0"/>
            </w:pPr>
            <w:r>
              <w:rPr>
                <w:sz w:val="10"/>
              </w:rPr>
              <w:t>zobowiązań związku</w:t>
            </w:r>
          </w:p>
          <w:p w:rsidR="009E0FDC" w:rsidRDefault="00587E5B">
            <w:pPr>
              <w:spacing w:after="0" w:line="259" w:lineRule="auto"/>
              <w:ind w:left="15" w:firstLine="0"/>
              <w:jc w:val="both"/>
            </w:pPr>
            <w:r>
              <w:rPr>
                <w:sz w:val="10"/>
              </w:rPr>
              <w:t>współtworzonego przez</w:t>
            </w:r>
          </w:p>
          <w:p w:rsidR="009E0FDC" w:rsidRDefault="00587E5B">
            <w:pPr>
              <w:spacing w:after="0" w:line="259" w:lineRule="auto"/>
              <w:ind w:left="62" w:firstLine="0"/>
            </w:pPr>
            <w:r>
              <w:rPr>
                <w:sz w:val="10"/>
              </w:rPr>
              <w:t>jednostkę samorządu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terytorialnego  i bez uwzględniania</w:t>
            </w:r>
          </w:p>
          <w:p w:rsidR="009E0FDC" w:rsidRDefault="00587E5B">
            <w:pPr>
              <w:spacing w:after="0" w:line="259" w:lineRule="auto"/>
              <w:ind w:left="121" w:hanging="75"/>
            </w:pPr>
            <w:r>
              <w:rPr>
                <w:sz w:val="10"/>
              </w:rPr>
              <w:t>ustawowych wyłączeń przypadających na</w:t>
            </w:r>
            <w:r>
              <w:rPr>
                <w:sz w:val="12"/>
                <w:vertAlign w:val="subscript"/>
              </w:rPr>
              <w:t xml:space="preserve">x </w:t>
            </w:r>
            <w:r>
              <w:rPr>
                <w:sz w:val="10"/>
              </w:rPr>
              <w:t>dany rok.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14" w:right="14" w:firstLine="0"/>
              <w:jc w:val="center"/>
            </w:pPr>
            <w:r>
              <w:rPr>
                <w:sz w:val="10"/>
              </w:rPr>
              <w:t>Wskaźnik planowanej łącznej kwoty spłaty</w:t>
            </w:r>
          </w:p>
          <w:p w:rsidR="009E0FDC" w:rsidRDefault="00587E5B">
            <w:pPr>
              <w:spacing w:after="0" w:line="259" w:lineRule="auto"/>
              <w:ind w:left="48" w:firstLine="0"/>
            </w:pPr>
            <w:r>
              <w:rPr>
                <w:sz w:val="10"/>
              </w:rPr>
              <w:t>zobowiązań, o której mowa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 art. 243 ust. 1 ustawy do dochodów, bez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uwzględnienia zobowiązań związku współtworzonego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przez jednostkę samorządu terytorialnego, po</w:t>
            </w:r>
          </w:p>
          <w:p w:rsidR="009E0FDC" w:rsidRDefault="00587E5B">
            <w:pPr>
              <w:spacing w:after="10" w:line="259" w:lineRule="auto"/>
              <w:ind w:left="48" w:firstLine="0"/>
            </w:pPr>
            <w:r>
              <w:rPr>
                <w:sz w:val="10"/>
              </w:rPr>
              <w:t>uwzg</w:t>
            </w:r>
            <w:r>
              <w:rPr>
                <w:sz w:val="10"/>
              </w:rPr>
              <w:t>lędnieniu ustawowych</w:t>
            </w:r>
          </w:p>
          <w:p w:rsidR="009E0FDC" w:rsidRDefault="00587E5B">
            <w:pPr>
              <w:spacing w:after="0" w:line="259" w:lineRule="auto"/>
              <w:ind w:left="14" w:firstLine="0"/>
              <w:jc w:val="both"/>
            </w:pPr>
            <w:r>
              <w:rPr>
                <w:sz w:val="10"/>
              </w:rPr>
              <w:t>wyłączeń przypadających na</w:t>
            </w:r>
            <w:r>
              <w:rPr>
                <w:sz w:val="12"/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dany rok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Kwota zobowiązań związku współtworzonego przez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jednostkę samorządu terytorialnego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przypadających do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spłaty w danym roku budżetowym,</w:t>
            </w:r>
          </w:p>
          <w:p w:rsidR="009E0FDC" w:rsidRDefault="00587E5B">
            <w:pPr>
              <w:spacing w:after="0" w:line="259" w:lineRule="auto"/>
              <w:ind w:left="140" w:hanging="109"/>
            </w:pPr>
            <w:r>
              <w:rPr>
                <w:sz w:val="10"/>
              </w:rPr>
              <w:t>podlegająca doliczeniu zgodnie z art. 244</w:t>
            </w:r>
            <w:r>
              <w:rPr>
                <w:sz w:val="12"/>
                <w:vertAlign w:val="subscript"/>
              </w:rPr>
              <w:t xml:space="preserve">x </w:t>
            </w:r>
            <w:r>
              <w:rPr>
                <w:sz w:val="10"/>
              </w:rPr>
              <w:t>ustawy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Wskaźnik planowanej łącznej kwoty spłaty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zobowiązań, o której</w:t>
            </w:r>
          </w:p>
          <w:p w:rsidR="009E0FDC" w:rsidRDefault="00587E5B">
            <w:pPr>
              <w:spacing w:after="0" w:line="259" w:lineRule="auto"/>
              <w:ind w:left="35" w:firstLine="0"/>
            </w:pPr>
            <w:r>
              <w:rPr>
                <w:sz w:val="10"/>
              </w:rPr>
              <w:t>mowa w art. 243 ust. 1</w:t>
            </w:r>
          </w:p>
          <w:p w:rsidR="009E0FDC" w:rsidRDefault="00587E5B">
            <w:pPr>
              <w:spacing w:after="0" w:line="240" w:lineRule="auto"/>
              <w:ind w:left="1" w:right="1" w:firstLine="0"/>
              <w:jc w:val="center"/>
            </w:pPr>
            <w:r>
              <w:rPr>
                <w:sz w:val="10"/>
              </w:rPr>
              <w:t>ustawy do dochodów, po uwzględnieniu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 związku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współtworzonego przez jednostkę samorządu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terytorialnego oraz po uwzględnieniu</w:t>
            </w:r>
          </w:p>
          <w:p w:rsidR="009E0FDC" w:rsidRDefault="00587E5B">
            <w:pPr>
              <w:spacing w:after="10" w:line="259" w:lineRule="auto"/>
              <w:ind w:left="46" w:firstLine="0"/>
            </w:pPr>
            <w:r>
              <w:rPr>
                <w:sz w:val="10"/>
              </w:rPr>
              <w:t>ustawowych wyłączeń</w:t>
            </w:r>
          </w:p>
          <w:p w:rsidR="009E0FDC" w:rsidRDefault="00587E5B">
            <w:pPr>
              <w:spacing w:after="0" w:line="259" w:lineRule="auto"/>
              <w:ind w:left="345" w:hanging="225"/>
            </w:pPr>
            <w:r>
              <w:rPr>
                <w:sz w:val="10"/>
              </w:rPr>
              <w:t>przypadających na</w:t>
            </w:r>
            <w:r>
              <w:rPr>
                <w:sz w:val="12"/>
                <w:vertAlign w:val="subscript"/>
              </w:rPr>
              <w:t xml:space="preserve">x </w:t>
            </w:r>
            <w:r>
              <w:rPr>
                <w:sz w:val="10"/>
              </w:rPr>
              <w:t>dany rok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Wskaźnik dochodów bieżących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powiększonych 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dochody ze sprzedaży majątku oraz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pomniejszonych 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wydatki bieżące, do dochodów budżetu,</w:t>
            </w:r>
          </w:p>
          <w:p w:rsidR="009E0FDC" w:rsidRDefault="00587E5B">
            <w:pPr>
              <w:spacing w:line="220" w:lineRule="auto"/>
              <w:ind w:left="207" w:hanging="117"/>
            </w:pPr>
            <w:r>
              <w:rPr>
                <w:sz w:val="10"/>
              </w:rPr>
              <w:t xml:space="preserve">ustalony dla danego roku (wskaźnik </w:t>
            </w:r>
            <w:r>
              <w:rPr>
                <w:sz w:val="12"/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jednoroczny)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Dopuszczalny wskaźnik spłaty zobowiązań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określony w art. 243 ustawy, po</w:t>
            </w:r>
          </w:p>
          <w:p w:rsidR="009E0FDC" w:rsidRDefault="00587E5B">
            <w:pPr>
              <w:spacing w:after="13" w:line="259" w:lineRule="auto"/>
              <w:ind w:left="0" w:firstLine="0"/>
              <w:jc w:val="center"/>
            </w:pPr>
            <w:r>
              <w:rPr>
                <w:sz w:val="10"/>
              </w:rPr>
              <w:t>uwzględnieniu</w:t>
            </w:r>
          </w:p>
          <w:p w:rsidR="009E0FDC" w:rsidRDefault="00587E5B">
            <w:pPr>
              <w:spacing w:after="0" w:line="259" w:lineRule="auto"/>
              <w:ind w:left="102" w:firstLine="0"/>
              <w:jc w:val="center"/>
            </w:pPr>
            <w:r>
              <w:rPr>
                <w:sz w:val="10"/>
              </w:rPr>
              <w:t xml:space="preserve">ustawowych </w:t>
            </w:r>
            <w:r>
              <w:rPr>
                <w:sz w:val="12"/>
                <w:vertAlign w:val="subscript"/>
              </w:rPr>
              <w:t>9)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wyłączeń,</w:t>
            </w:r>
          </w:p>
          <w:p w:rsidR="009E0FDC" w:rsidRDefault="00587E5B">
            <w:pPr>
              <w:spacing w:after="0" w:line="259" w:lineRule="auto"/>
              <w:ind w:left="59" w:firstLine="0"/>
            </w:pPr>
            <w:r>
              <w:rPr>
                <w:sz w:val="10"/>
              </w:rPr>
              <w:t>obliczony w oparciu 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plan 3 kwartału roku poprzedzającego</w:t>
            </w:r>
          </w:p>
          <w:p w:rsidR="009E0FDC" w:rsidRDefault="00587E5B">
            <w:pPr>
              <w:spacing w:after="0" w:line="259" w:lineRule="auto"/>
              <w:ind w:left="40" w:firstLine="0"/>
            </w:pPr>
            <w:r>
              <w:rPr>
                <w:sz w:val="10"/>
              </w:rPr>
              <w:t>pierwszy rok prognozy</w:t>
            </w:r>
          </w:p>
          <w:p w:rsidR="009E0FDC" w:rsidRDefault="00587E5B">
            <w:pPr>
              <w:spacing w:after="0" w:line="229" w:lineRule="auto"/>
              <w:ind w:left="154" w:hanging="86"/>
            </w:pPr>
            <w:r>
              <w:rPr>
                <w:sz w:val="10"/>
              </w:rPr>
              <w:t xml:space="preserve">(wskaźnik ustalony w oparciu o średnią arytmetyczną z 3 </w:t>
            </w:r>
            <w:r>
              <w:rPr>
                <w:sz w:val="12"/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poprzednich lat)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Dopuszczalny wskaźnik spłaty zobowiązań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określony w art. 243 ustawy, po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uwzględnieniu</w:t>
            </w:r>
          </w:p>
          <w:p w:rsidR="009E0FDC" w:rsidRDefault="00587E5B">
            <w:pPr>
              <w:spacing w:after="0" w:line="259" w:lineRule="auto"/>
              <w:ind w:left="32" w:firstLine="0"/>
            </w:pPr>
            <w:r>
              <w:rPr>
                <w:sz w:val="10"/>
              </w:rPr>
              <w:t>ustawowych wyłączeń,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obliczony w oparciu o wykonanie roku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poprzedzającego</w:t>
            </w:r>
          </w:p>
          <w:p w:rsidR="009E0FDC" w:rsidRDefault="00587E5B">
            <w:pPr>
              <w:spacing w:after="0" w:line="259" w:lineRule="auto"/>
              <w:ind w:left="40" w:firstLine="0"/>
            </w:pPr>
            <w:r>
              <w:rPr>
                <w:sz w:val="10"/>
              </w:rPr>
              <w:t>pierwszy rok prognozy</w:t>
            </w:r>
          </w:p>
          <w:p w:rsidR="009E0FDC" w:rsidRDefault="00587E5B">
            <w:pPr>
              <w:spacing w:after="0" w:line="229" w:lineRule="auto"/>
              <w:ind w:left="154" w:hanging="86"/>
            </w:pPr>
            <w:r>
              <w:rPr>
                <w:sz w:val="10"/>
              </w:rPr>
              <w:t xml:space="preserve">(wskaźnik ustalony w oparciu o średnią arytmetyczną z 3 </w:t>
            </w:r>
            <w:r>
              <w:rPr>
                <w:sz w:val="12"/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poprzednich lat)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4" w:hanging="4"/>
              <w:jc w:val="center"/>
            </w:pPr>
            <w:r>
              <w:rPr>
                <w:sz w:val="10"/>
              </w:rPr>
              <w:t>Informacja o spełnieniu wskaźnika spłaty zobowiązań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określonego w art. 243 ustawy, po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uwzględnieniu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 związku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współtworzonego przez jednostkę samorządu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terytorialnego oraz po uwzględnieniu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ustawowych wyłączeń, obliczonego w oparciu</w:t>
            </w:r>
          </w:p>
          <w:p w:rsidR="009E0FDC" w:rsidRDefault="00587E5B">
            <w:pPr>
              <w:spacing w:after="9" w:line="259" w:lineRule="auto"/>
              <w:ind w:left="12" w:firstLine="0"/>
              <w:jc w:val="both"/>
            </w:pPr>
            <w:r>
              <w:rPr>
                <w:sz w:val="10"/>
              </w:rPr>
              <w:t>o plan 3 kwartałów roku</w:t>
            </w:r>
          </w:p>
          <w:p w:rsidR="009E0FDC" w:rsidRDefault="00587E5B">
            <w:pPr>
              <w:spacing w:after="0" w:line="259" w:lineRule="auto"/>
              <w:ind w:left="298" w:hanging="225"/>
            </w:pPr>
            <w:r>
              <w:rPr>
                <w:sz w:val="10"/>
              </w:rPr>
              <w:t>poprzedzającego rok</w:t>
            </w:r>
            <w:r>
              <w:rPr>
                <w:sz w:val="12"/>
                <w:vertAlign w:val="subscript"/>
              </w:rPr>
              <w:t xml:space="preserve">x </w:t>
            </w:r>
            <w:r>
              <w:rPr>
                <w:sz w:val="10"/>
              </w:rPr>
              <w:t>budżetowy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4" w:hanging="4"/>
              <w:jc w:val="center"/>
            </w:pPr>
            <w:r>
              <w:rPr>
                <w:sz w:val="10"/>
              </w:rPr>
              <w:t>Informacja o spełnieniu wskaźnika spłaty zobowiązań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określonego w art. 243 ustawy, po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uwzględnieniu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 związku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współtworzonego przez jednostkę samorządu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terytorialnego oraz po uwzględnieniu</w:t>
            </w:r>
          </w:p>
          <w:p w:rsidR="009E0FDC" w:rsidRDefault="00587E5B">
            <w:pPr>
              <w:spacing w:after="0" w:line="259" w:lineRule="auto"/>
              <w:ind w:left="32" w:firstLine="0"/>
            </w:pPr>
            <w:r>
              <w:rPr>
                <w:sz w:val="10"/>
              </w:rPr>
              <w:t>ust</w:t>
            </w:r>
            <w:r>
              <w:rPr>
                <w:sz w:val="10"/>
              </w:rPr>
              <w:t>awowych wyłączeń,</w:t>
            </w:r>
          </w:p>
          <w:p w:rsidR="009E0FDC" w:rsidRDefault="00587E5B">
            <w:pPr>
              <w:spacing w:after="18" w:line="240" w:lineRule="auto"/>
              <w:ind w:left="15" w:right="15" w:firstLine="0"/>
              <w:jc w:val="center"/>
            </w:pPr>
            <w:r>
              <w:rPr>
                <w:sz w:val="10"/>
              </w:rPr>
              <w:t>obliczonego w oparciu o wykonanie roku</w:t>
            </w:r>
          </w:p>
          <w:p w:rsidR="009E0FDC" w:rsidRDefault="00587E5B">
            <w:pPr>
              <w:spacing w:after="0" w:line="259" w:lineRule="auto"/>
              <w:ind w:left="298" w:hanging="225"/>
            </w:pPr>
            <w:r>
              <w:rPr>
                <w:sz w:val="10"/>
              </w:rPr>
              <w:t>poprzedzającego rok</w:t>
            </w:r>
            <w:r>
              <w:rPr>
                <w:sz w:val="12"/>
                <w:vertAlign w:val="subscript"/>
              </w:rPr>
              <w:t xml:space="preserve">x </w:t>
            </w:r>
            <w:r>
              <w:rPr>
                <w:sz w:val="10"/>
              </w:rPr>
              <w:t>budżetowy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Lp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9.6.1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9.7.1</w:t>
            </w:r>
          </w:p>
        </w:tc>
      </w:tr>
      <w:tr w:rsidR="009E0FDC">
        <w:trPr>
          <w:trHeight w:val="340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Formuła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([2.1.1.] + [2.1.3.1] + [5.1] ) / [1]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>(([2.1.1] - [2.1.1.1])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 xml:space="preserve"> + ([2.1.3.1] - [2.1.3.1.1] - [2.1.3.1.2])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>+ ([5.1] - [5.1.1]) )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>/ ([1] - [15.1.1])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</w:pPr>
            <w:r>
              <w:rPr>
                <w:sz w:val="6"/>
              </w:rPr>
              <w:t>(([2.1.1]-[2.1.1.1]) + ([2.1.3.1]-[2.1.3.1.1]-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>[2.1.3.1.2])+([5.1]-[5.1.1])+[9.5]) /([1][15.1.1])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(([1.1] - [15.1.1])+[1.2.1] -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([2.1]-[2.1.2]-[15.2]))/ ([1][15.1.1])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średnia z trzech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poprzednich lat [9.5]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średnia z trzech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poprzednich lat [9.5]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[9.6] – [9.4]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[9.6.1] – [9.4]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0,85%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0,85%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0,85%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-0,19%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4,62%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4,62%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4,62%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5,62%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4,29%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3,27%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3,27%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2,30%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4,23%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3,18%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3,18%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9,99%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2015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6,94%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2,44%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2,44%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1,03%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2,58%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5,14%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-0,06%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-0,02%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-0,02%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7,00%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2,46%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2,46%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1,03%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2,58%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5,14%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2016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6,44%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5,28%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5,28%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8,19%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2,98%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5,55%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0,22%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0,24%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0,24%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0,18%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6,22%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5,04%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5,04%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8,01%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2,98%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5,55%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2017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6,76%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5,90%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5,90%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9,06%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3,84%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6,40%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0,69%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0,70%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0,70%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0,69%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6,07%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8,37%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3,78%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6,34%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2018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5,89%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5,05%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5,05%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7,63%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6,09%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6,09%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0,67%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0,66%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0,66%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0,29%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0,29%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5,22%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4,39%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4,39%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5,63%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5,80%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5,80%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2019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5,87%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5,87%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5,87%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8,29%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8,29%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0,70%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0,70%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0,70%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0,70%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5,17%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5,17%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5,17%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5,40%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7,34%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7,34%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2020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4,91%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4,91%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4,91%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7,78%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7,60%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7,60%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1,38%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1,38%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1,38%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1,38%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1,13%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1,13%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NIE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3,53%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3,53%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3,53%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6,40%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6,47%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6,47%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2021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4,58%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4,58%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4,58%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7,40%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7,17%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7,17%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1,35%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1,35%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1,35%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1,35%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1,36%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1,36%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3,23%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3,23%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3,23%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6,05%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5,81%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5,81%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2022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2,75%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4,99%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7,09%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7,09%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1,14%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1,14%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2,75%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4,99%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2023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2,30%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2,30%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2,30%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6,72%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6,72%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0,91%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0,91%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2,30%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2,30%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2,30%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5,81%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5,81%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34" w:firstLine="0"/>
              <w:jc w:val="both"/>
            </w:pPr>
            <w:r>
              <w:t>Wyszczególnienie</w:t>
            </w:r>
          </w:p>
        </w:tc>
        <w:tc>
          <w:tcPr>
            <w:tcW w:w="104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Wskaźnik spłaty zobowiązań</w:t>
            </w:r>
          </w:p>
        </w:tc>
      </w:tr>
      <w:tr w:rsidR="009E0FDC">
        <w:trPr>
          <w:trHeight w:val="204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Wskaźnik planowanej łącznej kwoty spłaty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zobowiązań, o której</w:t>
            </w:r>
          </w:p>
          <w:p w:rsidR="009E0FDC" w:rsidRDefault="00587E5B">
            <w:pPr>
              <w:spacing w:after="0" w:line="259" w:lineRule="auto"/>
              <w:ind w:left="35" w:firstLine="0"/>
            </w:pPr>
            <w:r>
              <w:rPr>
                <w:sz w:val="10"/>
              </w:rPr>
              <w:t>mowa w art. 243 ust. 1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ustawy do dochodów, bez uwzględnienia</w:t>
            </w:r>
          </w:p>
          <w:p w:rsidR="009E0FDC" w:rsidRDefault="00587E5B">
            <w:pPr>
              <w:spacing w:after="0" w:line="259" w:lineRule="auto"/>
              <w:ind w:left="82" w:firstLine="0"/>
            </w:pPr>
            <w:r>
              <w:rPr>
                <w:sz w:val="10"/>
              </w:rPr>
              <w:t>zobowiązań związku</w:t>
            </w:r>
          </w:p>
          <w:p w:rsidR="009E0FDC" w:rsidRDefault="00587E5B">
            <w:pPr>
              <w:spacing w:after="0" w:line="259" w:lineRule="auto"/>
              <w:ind w:left="15" w:firstLine="0"/>
              <w:jc w:val="both"/>
            </w:pPr>
            <w:r>
              <w:rPr>
                <w:sz w:val="10"/>
              </w:rPr>
              <w:t>współtworzonego przez</w:t>
            </w:r>
          </w:p>
          <w:p w:rsidR="009E0FDC" w:rsidRDefault="00587E5B">
            <w:pPr>
              <w:spacing w:after="0" w:line="259" w:lineRule="auto"/>
              <w:ind w:left="62" w:firstLine="0"/>
            </w:pPr>
            <w:r>
              <w:rPr>
                <w:sz w:val="10"/>
              </w:rPr>
              <w:t>jednostkę samorządu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terytorialnego  i bez uwzględniania</w:t>
            </w:r>
          </w:p>
          <w:p w:rsidR="009E0FDC" w:rsidRDefault="00587E5B">
            <w:pPr>
              <w:spacing w:after="0" w:line="259" w:lineRule="auto"/>
              <w:ind w:left="121" w:hanging="75"/>
            </w:pPr>
            <w:r>
              <w:rPr>
                <w:sz w:val="10"/>
              </w:rPr>
              <w:t>ustawowych wyłączeń przypadających na</w:t>
            </w:r>
            <w:r>
              <w:rPr>
                <w:sz w:val="12"/>
                <w:vertAlign w:val="subscript"/>
              </w:rPr>
              <w:t xml:space="preserve">x </w:t>
            </w:r>
            <w:r>
              <w:rPr>
                <w:sz w:val="10"/>
              </w:rPr>
              <w:t>dany rok.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14" w:right="14" w:firstLine="0"/>
              <w:jc w:val="center"/>
            </w:pPr>
            <w:r>
              <w:rPr>
                <w:sz w:val="10"/>
              </w:rPr>
              <w:t>Wskaźnik planowanej łącznej kwoty spłaty</w:t>
            </w:r>
          </w:p>
          <w:p w:rsidR="009E0FDC" w:rsidRDefault="00587E5B">
            <w:pPr>
              <w:spacing w:after="0" w:line="259" w:lineRule="auto"/>
              <w:ind w:left="48" w:firstLine="0"/>
            </w:pPr>
            <w:r>
              <w:rPr>
                <w:sz w:val="10"/>
              </w:rPr>
              <w:t>zobowiązań, o której mowa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 art. 243 ust. 1 ustawy do dochodów, bez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uwzględnienia zobowiązań związku współtworzonego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przez jednostkę samorządu terytorialnego, po</w:t>
            </w:r>
          </w:p>
          <w:p w:rsidR="009E0FDC" w:rsidRDefault="00587E5B">
            <w:pPr>
              <w:spacing w:after="10" w:line="259" w:lineRule="auto"/>
              <w:ind w:left="48" w:firstLine="0"/>
            </w:pPr>
            <w:r>
              <w:rPr>
                <w:sz w:val="10"/>
              </w:rPr>
              <w:t>uwzględnieniu ustawowych</w:t>
            </w:r>
          </w:p>
          <w:p w:rsidR="009E0FDC" w:rsidRDefault="00587E5B">
            <w:pPr>
              <w:spacing w:after="0" w:line="259" w:lineRule="auto"/>
              <w:ind w:left="14" w:firstLine="0"/>
              <w:jc w:val="both"/>
            </w:pPr>
            <w:r>
              <w:rPr>
                <w:sz w:val="10"/>
              </w:rPr>
              <w:t>wyłączeń przypadających na</w:t>
            </w:r>
            <w:r>
              <w:rPr>
                <w:sz w:val="12"/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dany rok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Kwota zobowiązań związku współtworzonego przez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jednostkę samorządu terytorialnego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przypadających do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spłaty w danym roku budżetowym,</w:t>
            </w:r>
          </w:p>
          <w:p w:rsidR="009E0FDC" w:rsidRDefault="00587E5B">
            <w:pPr>
              <w:spacing w:after="0" w:line="259" w:lineRule="auto"/>
              <w:ind w:left="140" w:hanging="109"/>
            </w:pPr>
            <w:r>
              <w:rPr>
                <w:sz w:val="10"/>
              </w:rPr>
              <w:t>podlegająca doliczeniu zgodnie z art. 244</w:t>
            </w:r>
            <w:r>
              <w:rPr>
                <w:sz w:val="12"/>
                <w:vertAlign w:val="subscript"/>
              </w:rPr>
              <w:t xml:space="preserve">x </w:t>
            </w:r>
            <w:r>
              <w:rPr>
                <w:sz w:val="10"/>
              </w:rPr>
              <w:t>ustawy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Wskaźnik planowanej łącznej kwoty spłaty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zobowiązań, o której</w:t>
            </w:r>
          </w:p>
          <w:p w:rsidR="009E0FDC" w:rsidRDefault="00587E5B">
            <w:pPr>
              <w:spacing w:after="0" w:line="259" w:lineRule="auto"/>
              <w:ind w:left="35" w:firstLine="0"/>
            </w:pPr>
            <w:r>
              <w:rPr>
                <w:sz w:val="10"/>
              </w:rPr>
              <w:t>mowa w art. 243 ust. 1</w:t>
            </w:r>
          </w:p>
          <w:p w:rsidR="009E0FDC" w:rsidRDefault="00587E5B">
            <w:pPr>
              <w:spacing w:after="0" w:line="240" w:lineRule="auto"/>
              <w:ind w:left="1" w:right="1" w:firstLine="0"/>
              <w:jc w:val="center"/>
            </w:pPr>
            <w:r>
              <w:rPr>
                <w:sz w:val="10"/>
              </w:rPr>
              <w:t>ustawy do dochodów, po uwzględnieniu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 związku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współtworzonego przez jednostkę samorządu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 xml:space="preserve">terytorialnego oraz po </w:t>
            </w:r>
            <w:r>
              <w:rPr>
                <w:sz w:val="10"/>
              </w:rPr>
              <w:t>uwzględnieniu</w:t>
            </w:r>
          </w:p>
          <w:p w:rsidR="009E0FDC" w:rsidRDefault="00587E5B">
            <w:pPr>
              <w:spacing w:after="10" w:line="259" w:lineRule="auto"/>
              <w:ind w:left="46" w:firstLine="0"/>
            </w:pPr>
            <w:r>
              <w:rPr>
                <w:sz w:val="10"/>
              </w:rPr>
              <w:t>ustawowych wyłączeń</w:t>
            </w:r>
          </w:p>
          <w:p w:rsidR="009E0FDC" w:rsidRDefault="00587E5B">
            <w:pPr>
              <w:spacing w:after="0" w:line="259" w:lineRule="auto"/>
              <w:ind w:left="345" w:hanging="225"/>
            </w:pPr>
            <w:r>
              <w:rPr>
                <w:sz w:val="10"/>
              </w:rPr>
              <w:t>przypadających na</w:t>
            </w:r>
            <w:r>
              <w:rPr>
                <w:sz w:val="12"/>
                <w:vertAlign w:val="subscript"/>
              </w:rPr>
              <w:t xml:space="preserve">x </w:t>
            </w:r>
            <w:r>
              <w:rPr>
                <w:sz w:val="10"/>
              </w:rPr>
              <w:t>dany rok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Wskaźnik dochodów bieżących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powiększonych 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dochody ze sprzedaży majątku oraz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pomniejszonych 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wydatki bieżące, do dochodów budżetu,</w:t>
            </w:r>
          </w:p>
          <w:p w:rsidR="009E0FDC" w:rsidRDefault="00587E5B">
            <w:pPr>
              <w:spacing w:line="220" w:lineRule="auto"/>
              <w:ind w:left="207" w:hanging="117"/>
            </w:pPr>
            <w:r>
              <w:rPr>
                <w:sz w:val="10"/>
              </w:rPr>
              <w:t xml:space="preserve">ustalony dla danego roku (wskaźnik </w:t>
            </w:r>
            <w:r>
              <w:rPr>
                <w:sz w:val="12"/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jednoroczny)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Dopuszczalny wskaźnik spłaty zobowiązań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określony w art. 243 ustawy, po</w:t>
            </w:r>
          </w:p>
          <w:p w:rsidR="009E0FDC" w:rsidRDefault="00587E5B">
            <w:pPr>
              <w:spacing w:after="13" w:line="259" w:lineRule="auto"/>
              <w:ind w:left="0" w:firstLine="0"/>
              <w:jc w:val="center"/>
            </w:pPr>
            <w:r>
              <w:rPr>
                <w:sz w:val="10"/>
              </w:rPr>
              <w:t>uwzględnieniu</w:t>
            </w:r>
          </w:p>
          <w:p w:rsidR="009E0FDC" w:rsidRDefault="00587E5B">
            <w:pPr>
              <w:spacing w:after="0" w:line="259" w:lineRule="auto"/>
              <w:ind w:left="102" w:firstLine="0"/>
              <w:jc w:val="center"/>
            </w:pPr>
            <w:r>
              <w:rPr>
                <w:sz w:val="10"/>
              </w:rPr>
              <w:t xml:space="preserve">ustawowych </w:t>
            </w:r>
            <w:r>
              <w:rPr>
                <w:sz w:val="12"/>
                <w:vertAlign w:val="subscript"/>
              </w:rPr>
              <w:t>9)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wyłączeń,</w:t>
            </w:r>
          </w:p>
          <w:p w:rsidR="009E0FDC" w:rsidRDefault="00587E5B">
            <w:pPr>
              <w:spacing w:after="0" w:line="259" w:lineRule="auto"/>
              <w:ind w:left="59" w:firstLine="0"/>
            </w:pPr>
            <w:r>
              <w:rPr>
                <w:sz w:val="10"/>
              </w:rPr>
              <w:t>obliczony w oparciu 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plan 3 kwartału roku poprzedzającego</w:t>
            </w:r>
          </w:p>
          <w:p w:rsidR="009E0FDC" w:rsidRDefault="00587E5B">
            <w:pPr>
              <w:spacing w:after="0" w:line="259" w:lineRule="auto"/>
              <w:ind w:left="40" w:firstLine="0"/>
            </w:pPr>
            <w:r>
              <w:rPr>
                <w:sz w:val="10"/>
              </w:rPr>
              <w:t>pierwszy rok prognozy</w:t>
            </w:r>
          </w:p>
          <w:p w:rsidR="009E0FDC" w:rsidRDefault="00587E5B">
            <w:pPr>
              <w:spacing w:after="0" w:line="229" w:lineRule="auto"/>
              <w:ind w:left="154" w:hanging="86"/>
            </w:pPr>
            <w:r>
              <w:rPr>
                <w:sz w:val="10"/>
              </w:rPr>
              <w:t xml:space="preserve">(wskaźnik ustalony w oparciu o średnią arytmetyczną z 3 </w:t>
            </w:r>
            <w:r>
              <w:rPr>
                <w:sz w:val="12"/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poprzednich lat)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Dopuszczalny wskaźnik spłaty zobowiązań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określony w art. 243 ustawy, po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uwzględnieniu</w:t>
            </w:r>
          </w:p>
          <w:p w:rsidR="009E0FDC" w:rsidRDefault="00587E5B">
            <w:pPr>
              <w:spacing w:after="0" w:line="259" w:lineRule="auto"/>
              <w:ind w:left="32" w:firstLine="0"/>
            </w:pPr>
            <w:r>
              <w:rPr>
                <w:sz w:val="10"/>
              </w:rPr>
              <w:t>ustawowych wyłączeń,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obliczony w oparciu o wykonanie roku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poprzedzającego</w:t>
            </w:r>
          </w:p>
          <w:p w:rsidR="009E0FDC" w:rsidRDefault="00587E5B">
            <w:pPr>
              <w:spacing w:after="0" w:line="259" w:lineRule="auto"/>
              <w:ind w:left="40" w:firstLine="0"/>
            </w:pPr>
            <w:r>
              <w:rPr>
                <w:sz w:val="10"/>
              </w:rPr>
              <w:t>pierwszy rok prognozy</w:t>
            </w:r>
          </w:p>
          <w:p w:rsidR="009E0FDC" w:rsidRDefault="00587E5B">
            <w:pPr>
              <w:spacing w:after="0" w:line="229" w:lineRule="auto"/>
              <w:ind w:left="154" w:hanging="86"/>
            </w:pPr>
            <w:r>
              <w:rPr>
                <w:sz w:val="10"/>
              </w:rPr>
              <w:t xml:space="preserve">(wskaźnik ustalony w oparciu o średnią arytmetyczną z 3 </w:t>
            </w:r>
            <w:r>
              <w:rPr>
                <w:sz w:val="12"/>
                <w:vertAlign w:val="subscript"/>
              </w:rPr>
              <w:t>x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poprzednich lat)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4" w:hanging="4"/>
              <w:jc w:val="center"/>
            </w:pPr>
            <w:r>
              <w:rPr>
                <w:sz w:val="10"/>
              </w:rPr>
              <w:t>Informacja o spełnieniu wskaźnika spłaty zobowiązań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określonego w art. 243 ustawy, po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uwzględnieniu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 związku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współtworzonego przez jednostkę samorządu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terytorialnego oraz po uwzględnieniu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ustawowych wyłączeń, obliczonego w oparciu</w:t>
            </w:r>
          </w:p>
          <w:p w:rsidR="009E0FDC" w:rsidRDefault="00587E5B">
            <w:pPr>
              <w:spacing w:after="9" w:line="259" w:lineRule="auto"/>
              <w:ind w:left="12" w:firstLine="0"/>
              <w:jc w:val="both"/>
            </w:pPr>
            <w:r>
              <w:rPr>
                <w:sz w:val="10"/>
              </w:rPr>
              <w:t>o plan 3 kwartałów roku</w:t>
            </w:r>
          </w:p>
          <w:p w:rsidR="009E0FDC" w:rsidRDefault="00587E5B">
            <w:pPr>
              <w:spacing w:after="0" w:line="259" w:lineRule="auto"/>
              <w:ind w:left="298" w:hanging="225"/>
            </w:pPr>
            <w:r>
              <w:rPr>
                <w:sz w:val="10"/>
              </w:rPr>
              <w:t>poprzedzającego rok</w:t>
            </w:r>
            <w:r>
              <w:rPr>
                <w:sz w:val="12"/>
                <w:vertAlign w:val="subscript"/>
              </w:rPr>
              <w:t xml:space="preserve">x </w:t>
            </w:r>
            <w:r>
              <w:rPr>
                <w:sz w:val="10"/>
              </w:rPr>
              <w:t>budżetowy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4" w:hanging="4"/>
              <w:jc w:val="center"/>
            </w:pPr>
            <w:r>
              <w:rPr>
                <w:sz w:val="10"/>
              </w:rPr>
              <w:t>Informacja o spełnieniu wskaźnika spłaty zobowiązań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określonego w art. 243 ustawy, po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uwzględnieniu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zobowiązań związku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współtworzonego przez jednostkę samorzą</w:t>
            </w:r>
            <w:r>
              <w:rPr>
                <w:sz w:val="10"/>
              </w:rPr>
              <w:t>du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terytorialnego oraz po uwzględnieniu</w:t>
            </w:r>
          </w:p>
          <w:p w:rsidR="009E0FDC" w:rsidRDefault="00587E5B">
            <w:pPr>
              <w:spacing w:after="0" w:line="259" w:lineRule="auto"/>
              <w:ind w:left="32" w:firstLine="0"/>
            </w:pPr>
            <w:r>
              <w:rPr>
                <w:sz w:val="10"/>
              </w:rPr>
              <w:t>ustawowych wyłączeń,</w:t>
            </w:r>
          </w:p>
          <w:p w:rsidR="009E0FDC" w:rsidRDefault="00587E5B">
            <w:pPr>
              <w:spacing w:after="18" w:line="240" w:lineRule="auto"/>
              <w:ind w:left="15" w:right="15" w:firstLine="0"/>
              <w:jc w:val="center"/>
            </w:pPr>
            <w:r>
              <w:rPr>
                <w:sz w:val="10"/>
              </w:rPr>
              <w:t>obliczonego w oparciu o wykonanie roku</w:t>
            </w:r>
          </w:p>
          <w:p w:rsidR="009E0FDC" w:rsidRDefault="00587E5B">
            <w:pPr>
              <w:spacing w:after="0" w:line="259" w:lineRule="auto"/>
              <w:ind w:left="298" w:hanging="225"/>
            </w:pPr>
            <w:r>
              <w:rPr>
                <w:sz w:val="10"/>
              </w:rPr>
              <w:t>poprzedzającego rok</w:t>
            </w:r>
            <w:r>
              <w:rPr>
                <w:sz w:val="12"/>
                <w:vertAlign w:val="subscript"/>
              </w:rPr>
              <w:t xml:space="preserve">x </w:t>
            </w:r>
            <w:r>
              <w:rPr>
                <w:sz w:val="10"/>
              </w:rPr>
              <w:t>budżetowy</w:t>
            </w:r>
          </w:p>
        </w:tc>
      </w:tr>
      <w:tr w:rsidR="009E0FDC">
        <w:trPr>
          <w:trHeight w:val="227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Lp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9.6.1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9.7.1</w:t>
            </w:r>
          </w:p>
        </w:tc>
      </w:tr>
      <w:tr w:rsidR="009E0FDC">
        <w:trPr>
          <w:trHeight w:val="340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Formuła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([2.1.1.] + [2.1.3.1] + [5.1] ) / [1]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>(([2.1.1] - [2.1.1.1])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 xml:space="preserve"> + ([2.1.3.1] - [2.1.3.1.1] - [2.1.3.1.2])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>+ ([5.1] - [5.1.1]) )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>/ ([1] - [15.1.1])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</w:pPr>
            <w:r>
              <w:rPr>
                <w:sz w:val="6"/>
              </w:rPr>
              <w:t>(([2.1.1]-[2.1.1.1]) + ([2.1.3.1]-[2.1.3.1.1]-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6"/>
              </w:rPr>
              <w:t>[2.1.3.1.2])+([5.1]-[5.1.1])+[9.5]) /([1][15.1.1])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(([1.1] - [15.1.1])+[1.2.1] -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([2.1]-[2.1.2]-[15.2]))/ ([1][15.1.1])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średnia z trzech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poprzednich lat [9.5]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średnia z trzech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0"/>
              </w:rPr>
              <w:t>poprzednich lat [9.5]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[9.6] – [9.4]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[9.6.1] – [9.4]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2024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0,31%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0,31%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0,31%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5,94%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6,24%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6,24%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0,45%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0,45%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0,31%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0,31%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0,31%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5,94%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5,79%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5,79%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2025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5,75%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2026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6,18%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6,34%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6,34%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6,18%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6,34%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6,34%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2027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3,85%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6,29%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6,29%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5" w:firstLine="0"/>
              <w:jc w:val="both"/>
            </w:pPr>
            <w: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9" w:firstLine="0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0,00%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10" w:firstLine="0"/>
              <w:jc w:val="right"/>
            </w:pPr>
            <w:r>
              <w:t>3,85%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6,29%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6,29%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TAK</w:t>
            </w:r>
          </w:p>
        </w:tc>
      </w:tr>
    </w:tbl>
    <w:p w:rsidR="009E0FDC" w:rsidRDefault="00587E5B">
      <w:pPr>
        <w:numPr>
          <w:ilvl w:val="0"/>
          <w:numId w:val="2"/>
        </w:numPr>
        <w:ind w:hanging="241"/>
      </w:pPr>
      <w:r>
        <w:t>W pozycji wykazuje się w szczególności wyłączenia wynikające z art.  36 ustawy z dnia 7 grudnia 2012 r. o zmianie niektórych ustaw w związku z realizacją ustawy budżetowej oraz wyłączenia związane z emisją obligacji przychodowych.Identyczne wyłączenia doty</w:t>
      </w:r>
      <w:r>
        <w:t>czą pozycji 9.6.1.</w:t>
      </w:r>
    </w:p>
    <w:p w:rsidR="009E0FDC" w:rsidRDefault="009E0FDC">
      <w:pPr>
        <w:spacing w:after="0" w:line="259" w:lineRule="auto"/>
        <w:ind w:left="-907" w:right="927" w:firstLine="0"/>
      </w:pPr>
    </w:p>
    <w:tbl>
      <w:tblPr>
        <w:tblStyle w:val="TableGrid"/>
        <w:tblW w:w="15080" w:type="dxa"/>
        <w:tblInd w:w="0" w:type="dxa"/>
        <w:tblCellMar>
          <w:top w:w="24" w:type="dxa"/>
          <w:left w:w="6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247"/>
        <w:gridCol w:w="2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9E0FDC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40" w:firstLine="16"/>
            </w:pPr>
            <w:r>
              <w:t xml:space="preserve">Przeznaczenie prognozowanej nadwyżki budżetowej </w:t>
            </w:r>
            <w:r>
              <w:rPr>
                <w:vertAlign w:val="superscript"/>
              </w:rPr>
              <w:t>10)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1" w:firstLine="0"/>
              <w:jc w:val="center"/>
            </w:pPr>
            <w:r>
              <w:t>w tym na:</w:t>
            </w:r>
          </w:p>
        </w:tc>
        <w:tc>
          <w:tcPr>
            <w:tcW w:w="108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Informacje uzupełniające o wybranych rodzajach wydatków budżetowych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Spłaty kredytów, pożyczek i wykup papierów wartościowych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Wydatki bieżące na wynagrodzenia i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składki od nich naliczane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Wydatki związane z funkcjonowaniem</w:t>
            </w:r>
          </w:p>
          <w:p w:rsidR="009E0FDC" w:rsidRDefault="00587E5B">
            <w:pPr>
              <w:spacing w:after="19" w:line="259" w:lineRule="auto"/>
              <w:ind w:left="50" w:firstLine="0"/>
            </w:pPr>
            <w:r>
              <w:t>organów jednostki</w:t>
            </w:r>
          </w:p>
          <w:p w:rsidR="009E0FDC" w:rsidRDefault="00587E5B">
            <w:pPr>
              <w:tabs>
                <w:tab w:val="center" w:pos="614"/>
                <w:tab w:val="center" w:pos="1217"/>
              </w:tabs>
              <w:spacing w:after="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samorządu</w:t>
            </w:r>
            <w:r>
              <w:tab/>
            </w:r>
            <w:r>
              <w:rPr>
                <w:vertAlign w:val="subscript"/>
              </w:rPr>
              <w:t>11)</w:t>
            </w:r>
          </w:p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terytorialnego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49" w:firstLine="12"/>
              <w:jc w:val="center"/>
            </w:pPr>
            <w:r>
              <w:t>Wydatki objęte limitem, o którym mowa w art. 226 ust. 3 pkt 4 ustawy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center"/>
            </w:pPr>
            <w:r>
              <w:t>z tego: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63" w:firstLine="202"/>
            </w:pPr>
            <w:r>
              <w:t xml:space="preserve">Wydatki inwestycyjne </w:t>
            </w:r>
            <w:r>
              <w:rPr>
                <w:vertAlign w:val="subscript"/>
              </w:rPr>
              <w:t xml:space="preserve">12) </w:t>
            </w:r>
            <w:r>
              <w:t>kontynuowane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1" w:firstLine="0"/>
              <w:jc w:val="center"/>
            </w:pPr>
            <w:r>
              <w:t>Nowe wydatki</w:t>
            </w:r>
          </w:p>
          <w:p w:rsidR="009E0FDC" w:rsidRDefault="00587E5B">
            <w:pPr>
              <w:spacing w:after="0" w:line="259" w:lineRule="auto"/>
              <w:ind w:left="218" w:firstLine="814"/>
            </w:pPr>
            <w:r>
              <w:rPr>
                <w:sz w:val="10"/>
              </w:rPr>
              <w:t xml:space="preserve">13) </w:t>
            </w:r>
            <w:r>
              <w:t>inwestycyjne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22" w:firstLine="0"/>
              <w:jc w:val="center"/>
            </w:pPr>
            <w:r>
              <w:t>Wydatki majątkowe w formie dotacji</w:t>
            </w:r>
          </w:p>
        </w:tc>
      </w:tr>
      <w:tr w:rsidR="009E0FDC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 xml:space="preserve">   bieżące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 xml:space="preserve">   majątkowe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Lp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1" w:firstLine="0"/>
              <w:jc w:val="center"/>
            </w:pPr>
            <w:r>
              <w:t>10.1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11.3.1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11.3.2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1" w:firstLine="0"/>
              <w:jc w:val="center"/>
            </w:pPr>
            <w:r>
              <w:t>11.4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11.6</w:t>
            </w:r>
          </w:p>
        </w:tc>
      </w:tr>
      <w:tr w:rsidR="009E0FDC">
        <w:trPr>
          <w:trHeight w:val="340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2"/>
              </w:rPr>
              <w:t>[11.3.1] + [11.3.2]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8 747 245,13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3 595 522,00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3 873 055,10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168 938,59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3 704 116,51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7 206 263,24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3 134 393,00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103 897,58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9 140 658,22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3 270 500,03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3 647 750,14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148 927,84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3 498 822,30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5 216 530,14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305 658,32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2015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10 191 668,00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3 776 200,00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4 119 500,00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61 500,00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4 058 000,00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1 600 000,00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2 458 000,00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755 000,00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-861 264,00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-861 264,00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1 563 000,00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1 563 000,00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176 169,00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861 264,00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861 264,00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10 191 668,00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3 776 200,00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2 556 500,00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61 500,00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2 495 000,00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1 600 000,00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2 281 831,00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755 000,00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2016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568 000,00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468 000,00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9 980 113,67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3 618 244,02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3 225 000,00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3 225 000,00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-340 000,00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-340 000,00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468 000,00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468 000,00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9 980 113,67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3 618 244,02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3 565 000,00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3 565 000,00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2017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1 668 000,00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1 468 000,00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10 279 516,00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3 654 426,00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2 295 000,00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2 295 000,00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1 845 000,00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818 250,00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420 000,00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420 000,00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1 468 000,00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1 468 000,00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10 279 516,00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3 654 426,00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1 875 000,00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1 875 000,00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1 845 000,00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818 250,00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2018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1 526 120,03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1 326 120,03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10 587 901,00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3 690 969,00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2 823 452,38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2 823 452,38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2 823 452,38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1 326 120,03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1 326 120,03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10 587 901,00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3 690 969,00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2 423 452,38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2 423 452,38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2 423 452,38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2019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1 477 582,00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1 277 582,00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10 905 538,00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3 727 879,00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266 000,00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1 277 582,00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1 277 582,00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10 905 538,00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3 727 879,00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266 000,00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2020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1 266 476,00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866 476,00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11 232 705,00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3 765 158,00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866 476,00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866 476,00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866 476,00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11 232 705,00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3 765 158,00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866 476,00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2021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1 230 000,00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830 000,00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11 569 686,00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3 802 809,00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966 476,00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400 000,00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830 000,00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830 000,00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11 569 686,00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3 802 809,00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966 476,00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2022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730 000,00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730 000,00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11 916 776,00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3 840 838,00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775 000,00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730 000,00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730 000,00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11 916 776,00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3 840 838,00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775 000,00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2023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630 000,00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630 000,00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12 000 000,00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3 900 000,00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1 300 000,00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630 000,00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630 000,00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12 000 000,00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3 900 000,00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1 300 000,00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40" w:firstLine="16"/>
            </w:pPr>
            <w:r>
              <w:t xml:space="preserve">Przeznaczenie prognozowanej nadwyżki budżetowej </w:t>
            </w:r>
            <w:r>
              <w:rPr>
                <w:vertAlign w:val="superscript"/>
              </w:rPr>
              <w:t>10)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1" w:firstLine="0"/>
              <w:jc w:val="center"/>
            </w:pPr>
            <w:r>
              <w:t>w tym na:</w:t>
            </w:r>
          </w:p>
        </w:tc>
        <w:tc>
          <w:tcPr>
            <w:tcW w:w="8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FDC" w:rsidRDefault="00587E5B">
            <w:pPr>
              <w:spacing w:after="0" w:line="259" w:lineRule="auto"/>
              <w:ind w:left="0" w:right="452" w:firstLine="0"/>
              <w:jc w:val="right"/>
            </w:pPr>
            <w:r>
              <w:t>Informacje uzupełniające o wybranych rodzajach wydatków budżetowych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Spłaty kredytów, pożyczek i wykup papierów wartościowych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Wydatki bieżące na wynagrodzenia i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składki od nich naliczane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Wydatki związane z funkcjonowaniem</w:t>
            </w:r>
          </w:p>
          <w:p w:rsidR="009E0FDC" w:rsidRDefault="00587E5B">
            <w:pPr>
              <w:spacing w:after="19" w:line="259" w:lineRule="auto"/>
              <w:ind w:left="50" w:firstLine="0"/>
            </w:pPr>
            <w:r>
              <w:t>organów jednostki</w:t>
            </w:r>
          </w:p>
          <w:p w:rsidR="009E0FDC" w:rsidRDefault="00587E5B">
            <w:pPr>
              <w:tabs>
                <w:tab w:val="center" w:pos="614"/>
                <w:tab w:val="right" w:pos="1289"/>
              </w:tabs>
              <w:spacing w:after="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samorządu</w:t>
            </w:r>
            <w:r>
              <w:tab/>
            </w:r>
            <w:r>
              <w:rPr>
                <w:vertAlign w:val="subscript"/>
              </w:rPr>
              <w:t>11)</w:t>
            </w:r>
          </w:p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terytorialnego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49" w:firstLine="12"/>
              <w:jc w:val="center"/>
            </w:pPr>
            <w:r>
              <w:t>Wydatki objęte limitem, o którym mowa w art. 226 ust. 3 pkt 4 ustawy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40" w:firstLine="0"/>
              <w:jc w:val="center"/>
            </w:pPr>
            <w:r>
              <w:t>z tego: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63" w:firstLine="202"/>
            </w:pPr>
            <w:r>
              <w:t xml:space="preserve">Wydatki inwestycyjne </w:t>
            </w:r>
            <w:r>
              <w:rPr>
                <w:vertAlign w:val="subscript"/>
              </w:rPr>
              <w:t xml:space="preserve">12) </w:t>
            </w:r>
            <w:r>
              <w:t>kontynuowane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1" w:firstLine="0"/>
              <w:jc w:val="center"/>
            </w:pPr>
            <w:r>
              <w:t>Nowe wydatki</w:t>
            </w:r>
          </w:p>
          <w:p w:rsidR="009E0FDC" w:rsidRDefault="00587E5B">
            <w:pPr>
              <w:spacing w:after="0" w:line="259" w:lineRule="auto"/>
              <w:ind w:left="218" w:firstLine="814"/>
            </w:pPr>
            <w:r>
              <w:rPr>
                <w:sz w:val="10"/>
              </w:rPr>
              <w:t xml:space="preserve">13) </w:t>
            </w:r>
            <w:r>
              <w:t>inwestycyjne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22" w:firstLine="0"/>
              <w:jc w:val="center"/>
            </w:pPr>
            <w:r>
              <w:t>Wydatki majątkowe w formie dotacji</w:t>
            </w:r>
          </w:p>
        </w:tc>
      </w:tr>
      <w:tr w:rsidR="009E0FDC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 xml:space="preserve">   bieżące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 xml:space="preserve">   majątkowe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Lp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1" w:firstLine="0"/>
              <w:jc w:val="center"/>
            </w:pPr>
            <w:r>
              <w:t>10.1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11.3.1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11.3.2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1" w:firstLine="0"/>
              <w:jc w:val="center"/>
            </w:pPr>
            <w:r>
              <w:t>11.4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11.6</w:t>
            </w:r>
          </w:p>
        </w:tc>
      </w:tr>
      <w:tr w:rsidR="009E0FDC">
        <w:trPr>
          <w:trHeight w:val="340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2"/>
              </w:rPr>
              <w:t>[11.3.1] + [11.3.2]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2024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56 164,00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56 164,00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12 000 000,00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3 900 000,00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1 785 240,00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56 164,00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56 164,00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12 000 000,00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3 900 000,00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1 785 240,00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2025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12 100 000,00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3 900 000,00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1 350 000,00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12 100 000,00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3 900 000,00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1 350 000,00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2026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12 200 000,00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3 900 000,00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1 500 000,00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12 200 000,00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3 900 000,00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1 500 000,00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0" w:firstLine="0"/>
              <w:jc w:val="center"/>
            </w:pPr>
            <w:r>
              <w:t>2027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12 300 000,00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3 900 000,00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3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12 300 000,00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3 900 000,00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4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1 200 000,00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7"/>
              </w:rPr>
              <w:t>0,00</w:t>
            </w:r>
          </w:p>
        </w:tc>
      </w:tr>
    </w:tbl>
    <w:p w:rsidR="009E0FDC" w:rsidRDefault="00587E5B">
      <w:pPr>
        <w:numPr>
          <w:ilvl w:val="0"/>
          <w:numId w:val="2"/>
        </w:numPr>
        <w:ind w:hanging="241"/>
      </w:pPr>
      <w:r>
        <w:t>Przeznaczenie nadwyżki budżetowej, inne niż spłaty kredytów, pożyczek i wykup papierów wartościowych, wymaga określenia w objaśnieniach do wieloletniej prognozy finansowej.</w:t>
      </w:r>
    </w:p>
    <w:p w:rsidR="009E0FDC" w:rsidRDefault="00587E5B">
      <w:pPr>
        <w:numPr>
          <w:ilvl w:val="0"/>
          <w:numId w:val="2"/>
        </w:numPr>
        <w:ind w:hanging="241"/>
      </w:pPr>
      <w:r>
        <w:t>W pozycji wykazuje się kwoty wydatków w ramach zadań własnych klasyfikowanych w dziale 750- Administracja publiczna w rozdziałach właściwych dla organów i urzędów jednostki samorządu terytorialnego    (rozdziały od 75017 do 75023).</w:t>
      </w:r>
    </w:p>
    <w:p w:rsidR="009E0FDC" w:rsidRDefault="00587E5B">
      <w:pPr>
        <w:numPr>
          <w:ilvl w:val="0"/>
          <w:numId w:val="2"/>
        </w:numPr>
        <w:ind w:hanging="241"/>
      </w:pPr>
      <w:r>
        <w:t>W pozycji wykazuje się w</w:t>
      </w:r>
      <w:r>
        <w:t>artość inwestycji rozpoczętych co najmniej w poprzednim roku budżetowym, którego dotyczy kolumna.13) W pozycji wykazuje się wartość nowych inwestycji, które planuje się rozpocząć w roku, którego dotyczy kolumna.</w:t>
      </w:r>
    </w:p>
    <w:p w:rsidR="009E0FDC" w:rsidRDefault="009E0FDC">
      <w:pPr>
        <w:spacing w:after="0" w:line="259" w:lineRule="auto"/>
        <w:ind w:left="-907" w:right="927" w:firstLine="0"/>
      </w:pPr>
    </w:p>
    <w:tbl>
      <w:tblPr>
        <w:tblStyle w:val="TableGrid"/>
        <w:tblW w:w="13833" w:type="dxa"/>
        <w:tblInd w:w="0" w:type="dxa"/>
        <w:tblCellMar>
          <w:top w:w="37" w:type="dxa"/>
          <w:left w:w="4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247"/>
        <w:gridCol w:w="2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474"/>
      </w:tblGrid>
      <w:tr w:rsidR="009E0FDC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Wyszczególnienie</w:t>
            </w:r>
          </w:p>
        </w:tc>
        <w:tc>
          <w:tcPr>
            <w:tcW w:w="12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Finansowanie programów, pr</w:t>
            </w:r>
            <w:r>
              <w:t>ojektów lub zadań realizowanych z udziałem środków, o których mowa w art. 5 ust. 1 pkt 2 i 3 ustawy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222" w:hanging="144"/>
            </w:pPr>
            <w:r>
              <w:t xml:space="preserve"> Dochody bieżące na programy,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projekty lub zadania finansowane z</w:t>
            </w:r>
          </w:p>
          <w:p w:rsidR="009E0FDC" w:rsidRDefault="00587E5B">
            <w:pPr>
              <w:spacing w:after="0" w:line="240" w:lineRule="auto"/>
              <w:ind w:left="16" w:right="22" w:firstLine="0"/>
              <w:jc w:val="center"/>
            </w:pPr>
            <w:r>
              <w:t>udziałem środków, o których mowa w</w:t>
            </w:r>
          </w:p>
          <w:p w:rsidR="009E0FDC" w:rsidRDefault="00587E5B">
            <w:pPr>
              <w:spacing w:after="0" w:line="259" w:lineRule="auto"/>
              <w:ind w:left="20" w:firstLine="0"/>
            </w:pPr>
            <w:r>
              <w:t>art. 5 ust. 1 pkt 2 i 3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ustawy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4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183" w:firstLine="155"/>
            </w:pPr>
            <w:r>
              <w:t xml:space="preserve"> Dochody majątkowe  na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programy, projekty lub zadania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finansowane z</w:t>
            </w:r>
          </w:p>
          <w:p w:rsidR="009E0FDC" w:rsidRDefault="00587E5B">
            <w:pPr>
              <w:spacing w:after="0" w:line="240" w:lineRule="auto"/>
              <w:ind w:left="15" w:right="22" w:firstLine="0"/>
              <w:jc w:val="center"/>
            </w:pPr>
            <w:r>
              <w:t>udziałem środków, o których mowa w</w:t>
            </w:r>
          </w:p>
          <w:p w:rsidR="009E0FDC" w:rsidRDefault="00587E5B">
            <w:pPr>
              <w:spacing w:after="0" w:line="259" w:lineRule="auto"/>
              <w:ind w:left="20" w:firstLine="0"/>
            </w:pPr>
            <w:r>
              <w:t>art. 5 ust. 1 pkt 2 i 3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ustawy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4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55" w:hanging="47"/>
            </w:pPr>
            <w:r>
              <w:t xml:space="preserve"> Wydatki bieżące na programy, projekty lub zadania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finansowane z</w:t>
            </w:r>
          </w:p>
          <w:p w:rsidR="009E0FDC" w:rsidRDefault="00587E5B">
            <w:pPr>
              <w:spacing w:after="0" w:line="240" w:lineRule="auto"/>
              <w:ind w:left="16" w:right="22" w:firstLine="0"/>
              <w:jc w:val="center"/>
            </w:pPr>
            <w:r>
              <w:t>udziałem środków, o których mowa w</w:t>
            </w:r>
          </w:p>
          <w:p w:rsidR="009E0FDC" w:rsidRDefault="00587E5B">
            <w:pPr>
              <w:spacing w:after="0" w:line="259" w:lineRule="auto"/>
              <w:ind w:left="20" w:firstLine="0"/>
            </w:pPr>
            <w:r>
              <w:t>art. 5 ust. 1 pkt 2 i 3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56" w:hanging="11"/>
            </w:pPr>
            <w:r>
              <w:t xml:space="preserve">  Wydatki bieżące na realizację programu, projektu lub zadania</w:t>
            </w:r>
          </w:p>
          <w:p w:rsidR="009E0FDC" w:rsidRDefault="00587E5B">
            <w:pPr>
              <w:spacing w:after="0" w:line="259" w:lineRule="auto"/>
              <w:ind w:left="25" w:firstLine="0"/>
            </w:pPr>
            <w:r>
              <w:t>wynikające wyłącznie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z zawartych umów z podmiotem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dysponującym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środkami, o których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mowa w art. 5 ust. 1 pkt 2 ustawy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54" w:firstLine="0"/>
            </w:pPr>
            <w:r>
              <w:t>środki określone w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art. 5 ust. 1 pkt 2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54" w:firstLine="0"/>
            </w:pPr>
            <w:r>
              <w:t>środki określone w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art. 5 ust. 1 pkt 2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finansowane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środkami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określonymi w art. 5 ust. 1 pkt 2 ustawy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158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środki określone w art. 5 ust. 1 pkt 2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ustawy wynikające wyłącznie z</w:t>
            </w:r>
          </w:p>
          <w:p w:rsidR="009E0FDC" w:rsidRDefault="00587E5B">
            <w:pPr>
              <w:spacing w:after="0" w:line="259" w:lineRule="auto"/>
              <w:ind w:left="16" w:firstLine="0"/>
              <w:jc w:val="both"/>
            </w:pPr>
            <w:r>
              <w:t>zawartych umów na</w:t>
            </w:r>
          </w:p>
          <w:p w:rsidR="009E0FDC" w:rsidRDefault="00587E5B">
            <w:pPr>
              <w:spacing w:after="0" w:line="259" w:lineRule="auto"/>
              <w:ind w:left="272" w:right="6" w:hanging="272"/>
              <w:jc w:val="both"/>
            </w:pPr>
            <w:r>
              <w:t xml:space="preserve">realizację programu, projektu lub zadania </w:t>
            </w:r>
            <w:r>
              <w:rPr>
                <w:vertAlign w:val="superscript"/>
              </w:rPr>
              <w:t>14)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środki określone w art. 5 ust. 1 pkt 2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ustawy wynikające wyłącznie z</w:t>
            </w:r>
          </w:p>
          <w:p w:rsidR="009E0FDC" w:rsidRDefault="00587E5B">
            <w:pPr>
              <w:spacing w:after="0" w:line="259" w:lineRule="auto"/>
              <w:ind w:left="16" w:firstLine="0"/>
              <w:jc w:val="both"/>
            </w:pPr>
            <w:r>
              <w:t>zawartych umów na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Lp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12.1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12.1.1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12.1.1.1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12.2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12.2.1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12.2.1.1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12.3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12.3.1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12.3.2</w:t>
            </w:r>
          </w:p>
        </w:tc>
      </w:tr>
      <w:tr w:rsidR="009E0FDC">
        <w:trPr>
          <w:trHeight w:val="340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178 506,01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178 506,01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178 506,01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3 704 116,51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3 704 116,51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3 704 116,51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301 799,03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178 506,01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301 799,03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169 314,95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169 314,95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169 314,95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2 579 872,28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2 579 872,28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2 579 872,28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360 531,63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169 314,95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360 531,63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272 899,97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272 899,97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272 899,97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2 308 144,47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2 308 144,47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2 308 144,47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174 810,22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174 810,22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4 490 747,00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4 490 474,00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4 490 474,00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20 000,00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20 000,00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63 000,00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4 490 747,00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4 490 474,00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4 490 474,00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60 000,00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20 000,00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20 000,00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2 605 250,00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2 605 250,00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2 605 250,00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2 605 250,00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1 721 250,00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1 721 250,00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1 721 250,00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1 721 250,00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2018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2 059 935,00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2 059 935,00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2 059 935,00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2 059 935,00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2019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2022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2023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Wyszczególnienie</w:t>
            </w:r>
          </w:p>
        </w:tc>
        <w:tc>
          <w:tcPr>
            <w:tcW w:w="12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222" w:hanging="144"/>
            </w:pPr>
            <w:r>
              <w:t xml:space="preserve"> Dochody bieżące na programy,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projekty lub zadania finansowane z</w:t>
            </w:r>
          </w:p>
          <w:p w:rsidR="009E0FDC" w:rsidRDefault="00587E5B">
            <w:pPr>
              <w:spacing w:after="0" w:line="240" w:lineRule="auto"/>
              <w:ind w:left="16" w:right="22" w:firstLine="0"/>
              <w:jc w:val="center"/>
            </w:pPr>
            <w:r>
              <w:t>udziałem środków, o których mowa w</w:t>
            </w:r>
          </w:p>
          <w:p w:rsidR="009E0FDC" w:rsidRDefault="00587E5B">
            <w:pPr>
              <w:spacing w:after="0" w:line="259" w:lineRule="auto"/>
              <w:ind w:left="20" w:firstLine="0"/>
            </w:pPr>
            <w:r>
              <w:t>art. 5 ust. 1 pkt 2 i 3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ustawy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4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183" w:firstLine="155"/>
            </w:pPr>
            <w:r>
              <w:t xml:space="preserve"> Dochody majątkowe  na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programy, projekty lub zadania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finansowane z</w:t>
            </w:r>
          </w:p>
          <w:p w:rsidR="009E0FDC" w:rsidRDefault="00587E5B">
            <w:pPr>
              <w:spacing w:after="0" w:line="240" w:lineRule="auto"/>
              <w:ind w:left="15" w:right="22" w:firstLine="0"/>
              <w:jc w:val="center"/>
            </w:pPr>
            <w:r>
              <w:t>udziałem środków, o których mowa w</w:t>
            </w:r>
          </w:p>
          <w:p w:rsidR="009E0FDC" w:rsidRDefault="00587E5B">
            <w:pPr>
              <w:spacing w:after="0" w:line="259" w:lineRule="auto"/>
              <w:ind w:left="20" w:firstLine="0"/>
            </w:pPr>
            <w:r>
              <w:t>art. 5 ust. 1 pkt 2 i 3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ustawy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14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55" w:hanging="47"/>
            </w:pPr>
            <w:r>
              <w:t xml:space="preserve"> Wydatki bieżące na programy, projekty lub zadania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finansowane z</w:t>
            </w:r>
          </w:p>
          <w:p w:rsidR="009E0FDC" w:rsidRDefault="00587E5B">
            <w:pPr>
              <w:spacing w:after="0" w:line="240" w:lineRule="auto"/>
              <w:ind w:left="16" w:right="22" w:firstLine="0"/>
              <w:jc w:val="center"/>
            </w:pPr>
            <w:r>
              <w:t>udziałem środków, o których mowa w</w:t>
            </w:r>
          </w:p>
          <w:p w:rsidR="009E0FDC" w:rsidRDefault="00587E5B">
            <w:pPr>
              <w:spacing w:after="0" w:line="259" w:lineRule="auto"/>
              <w:ind w:left="20" w:firstLine="0"/>
            </w:pPr>
            <w:r>
              <w:t>art. 5 ust. 1 pkt 2 i 3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56" w:hanging="11"/>
            </w:pPr>
            <w:r>
              <w:t xml:space="preserve">  Wydatki bieżące na realizację programu, projektu lub zadania</w:t>
            </w:r>
          </w:p>
          <w:p w:rsidR="009E0FDC" w:rsidRDefault="00587E5B">
            <w:pPr>
              <w:spacing w:after="0" w:line="259" w:lineRule="auto"/>
              <w:ind w:left="25" w:firstLine="0"/>
            </w:pPr>
            <w:r>
              <w:t>wynikające wyłącznie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z zawartych umów z podmiotem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dysponującym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środkami, o których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mowa w art. 5 ust. 1 pkt 2 ustawy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54" w:firstLine="0"/>
            </w:pPr>
            <w:r>
              <w:t>środki określone w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art. 5 ust. 1 pkt 2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54" w:firstLine="0"/>
            </w:pPr>
            <w:r>
              <w:t>środki określone w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art. 5 ust. 1 pkt 2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ustawy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finansowane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środkami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określonymi w art. 5 ust. 1 pkt 2 ustawy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158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środki określone w art. 5 ust. 1 pkt 2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ustawy wynikające wyłącznie z</w:t>
            </w:r>
          </w:p>
          <w:p w:rsidR="009E0FDC" w:rsidRDefault="00587E5B">
            <w:pPr>
              <w:spacing w:after="0" w:line="259" w:lineRule="auto"/>
              <w:ind w:left="16" w:firstLine="0"/>
              <w:jc w:val="both"/>
            </w:pPr>
            <w:r>
              <w:t>zawartych umów na</w:t>
            </w:r>
          </w:p>
          <w:p w:rsidR="009E0FDC" w:rsidRDefault="00587E5B">
            <w:pPr>
              <w:spacing w:after="0" w:line="259" w:lineRule="auto"/>
              <w:ind w:left="272" w:right="6" w:hanging="272"/>
              <w:jc w:val="both"/>
            </w:pPr>
            <w:r>
              <w:t xml:space="preserve">realizację programu, projektu lub zadania </w:t>
            </w:r>
            <w:r>
              <w:rPr>
                <w:vertAlign w:val="superscript"/>
              </w:rPr>
              <w:t>14)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środki określone w art. 5 ust. 1 pkt 2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ustawy wynikające wyłącznie z</w:t>
            </w:r>
          </w:p>
          <w:p w:rsidR="009E0FDC" w:rsidRDefault="00587E5B">
            <w:pPr>
              <w:spacing w:after="0" w:line="259" w:lineRule="auto"/>
              <w:ind w:left="16" w:firstLine="0"/>
              <w:jc w:val="both"/>
            </w:pPr>
            <w:r>
              <w:t>zawartych umów na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Lp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12.1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12.1.1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12.1.1.1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12.2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12.2.1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12.2.1.1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12.3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12.3.1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12.3.2</w:t>
            </w:r>
          </w:p>
        </w:tc>
      </w:tr>
      <w:tr w:rsidR="009E0FDC">
        <w:trPr>
          <w:trHeight w:val="340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Formuła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2024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9E0FDC" w:rsidRDefault="00587E5B">
      <w:pPr>
        <w:numPr>
          <w:ilvl w:val="0"/>
          <w:numId w:val="3"/>
        </w:numPr>
      </w:pPr>
      <w:r>
        <w:t>W pozycji 12.1.1.1,  12.2.1.1, 12.3.2, 12.4.2., 12.5.1,  12.6.1, 12.7.1 oraz 12.8.1. wykazuje się wyłącznie kwoty wynikające z umów na realizację programu, projektu lub zadania zawartych na dzień uchwalenia prognozy, anieplanowanych do zawarcia w okresie p</w:t>
      </w:r>
      <w:r>
        <w:t>rognozy.</w:t>
      </w:r>
    </w:p>
    <w:p w:rsidR="009E0FDC" w:rsidRDefault="009E0FDC">
      <w:pPr>
        <w:spacing w:after="0" w:line="259" w:lineRule="auto"/>
        <w:ind w:left="-907" w:right="927" w:firstLine="0"/>
      </w:pPr>
    </w:p>
    <w:tbl>
      <w:tblPr>
        <w:tblStyle w:val="TableGrid"/>
        <w:tblW w:w="14514" w:type="dxa"/>
        <w:tblInd w:w="0" w:type="dxa"/>
        <w:tblCellMar>
          <w:top w:w="37" w:type="dxa"/>
          <w:left w:w="4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7"/>
        <w:gridCol w:w="1230"/>
        <w:gridCol w:w="17"/>
        <w:gridCol w:w="210"/>
        <w:gridCol w:w="17"/>
        <w:gridCol w:w="1344"/>
        <w:gridCol w:w="17"/>
        <w:gridCol w:w="1344"/>
        <w:gridCol w:w="17"/>
        <w:gridCol w:w="1457"/>
        <w:gridCol w:w="17"/>
        <w:gridCol w:w="1457"/>
        <w:gridCol w:w="17"/>
        <w:gridCol w:w="1457"/>
        <w:gridCol w:w="17"/>
        <w:gridCol w:w="1457"/>
        <w:gridCol w:w="17"/>
        <w:gridCol w:w="1457"/>
        <w:gridCol w:w="17"/>
        <w:gridCol w:w="1457"/>
        <w:gridCol w:w="17"/>
        <w:gridCol w:w="1457"/>
        <w:gridCol w:w="17"/>
      </w:tblGrid>
      <w:tr w:rsidR="009E0FDC">
        <w:trPr>
          <w:gridAfter w:val="1"/>
          <w:wAfter w:w="17" w:type="dxa"/>
          <w:trHeight w:val="227"/>
        </w:trPr>
        <w:tc>
          <w:tcPr>
            <w:tcW w:w="1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Wyszczególnienie</w:t>
            </w:r>
          </w:p>
        </w:tc>
        <w:tc>
          <w:tcPr>
            <w:tcW w:w="13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220" w:hanging="210"/>
            </w:pPr>
            <w:r>
              <w:t xml:space="preserve"> Wydatki majątkowe na programy,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projekty lub zadania finansowane z</w:t>
            </w:r>
          </w:p>
          <w:p w:rsidR="009E0FDC" w:rsidRDefault="00587E5B">
            <w:pPr>
              <w:spacing w:after="0" w:line="240" w:lineRule="auto"/>
              <w:ind w:left="14" w:right="22" w:firstLine="0"/>
              <w:jc w:val="center"/>
            </w:pPr>
            <w:r>
              <w:t>udziałem środków, o których mowa w</w:t>
            </w:r>
          </w:p>
          <w:p w:rsidR="009E0FDC" w:rsidRDefault="00587E5B">
            <w:pPr>
              <w:spacing w:after="0" w:line="259" w:lineRule="auto"/>
              <w:ind w:left="18" w:firstLine="0"/>
            </w:pPr>
            <w:r>
              <w:t>art. 5 ust. 1 pkt 2 i 3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ustawy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tym: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296" w:hanging="249"/>
            </w:pPr>
            <w:r>
              <w:t xml:space="preserve">  Wydatki majątkowe na realizację</w:t>
            </w:r>
          </w:p>
          <w:p w:rsidR="009E0FDC" w:rsidRDefault="00587E5B">
            <w:pPr>
              <w:spacing w:after="0" w:line="240" w:lineRule="auto"/>
              <w:ind w:left="8" w:right="16" w:firstLine="0"/>
              <w:jc w:val="center"/>
            </w:pPr>
            <w:r>
              <w:t>programu, projektu lub zadania</w:t>
            </w:r>
          </w:p>
          <w:p w:rsidR="009E0FDC" w:rsidRDefault="00587E5B">
            <w:pPr>
              <w:spacing w:after="0" w:line="259" w:lineRule="auto"/>
              <w:ind w:left="24" w:firstLine="0"/>
            </w:pPr>
            <w:r>
              <w:t>wynikające wyłącznie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z zawartych umów z podmiotem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dysponującym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środkami, o których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mowa w art. 5 ust. 1 pkt 2 ustawy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Wydatki na wkład krajowy w związku z</w:t>
            </w:r>
          </w:p>
          <w:p w:rsidR="009E0FDC" w:rsidRDefault="00587E5B">
            <w:pPr>
              <w:spacing w:after="0" w:line="259" w:lineRule="auto"/>
              <w:ind w:left="51" w:firstLine="0"/>
            </w:pPr>
            <w:r>
              <w:t>umową na realizację</w:t>
            </w:r>
          </w:p>
          <w:p w:rsidR="009E0FDC" w:rsidRDefault="00587E5B">
            <w:pPr>
              <w:spacing w:after="0" w:line="240" w:lineRule="auto"/>
              <w:ind w:left="8" w:right="16" w:firstLine="0"/>
              <w:jc w:val="center"/>
            </w:pPr>
            <w:r>
              <w:t>programu, projektu lub zadania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finansowanego z</w:t>
            </w:r>
          </w:p>
          <w:p w:rsidR="009E0FDC" w:rsidRDefault="00587E5B">
            <w:pPr>
              <w:spacing w:after="0" w:line="259" w:lineRule="auto"/>
              <w:ind w:left="51" w:firstLine="0"/>
            </w:pPr>
            <w:r>
              <w:t>udziałem środków, o</w:t>
            </w:r>
          </w:p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których mowa w art. 5</w:t>
            </w:r>
          </w:p>
          <w:p w:rsidR="009E0FDC" w:rsidRDefault="00587E5B">
            <w:pPr>
              <w:spacing w:after="0" w:line="240" w:lineRule="auto"/>
              <w:ind w:left="0" w:right="5" w:firstLine="0"/>
              <w:jc w:val="center"/>
            </w:pPr>
            <w:r>
              <w:t>ust. 1 pkt 2 ustawy bez względu na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stopień finansowania tymi środkami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tym: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Wydatki na wkład krajowy w związku z zawartą po dniu 1 stycznia 2013 r. umową na realizację</w:t>
            </w:r>
          </w:p>
          <w:p w:rsidR="009E0FDC" w:rsidRDefault="00587E5B">
            <w:pPr>
              <w:spacing w:after="0" w:line="240" w:lineRule="auto"/>
              <w:ind w:left="8" w:right="16" w:firstLine="0"/>
              <w:jc w:val="center"/>
            </w:pPr>
            <w:r>
              <w:t>programu, projektu lub zadania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finansowanego w co najmniej 60%</w:t>
            </w:r>
          </w:p>
          <w:p w:rsidR="009E0FDC" w:rsidRDefault="00587E5B">
            <w:pPr>
              <w:spacing w:after="0" w:line="259" w:lineRule="auto"/>
              <w:ind w:left="82" w:firstLine="0"/>
            </w:pPr>
            <w:r>
              <w:t>środkami, o których</w:t>
            </w:r>
          </w:p>
          <w:p w:rsidR="009E0FDC" w:rsidRDefault="00587E5B">
            <w:pPr>
              <w:spacing w:after="0" w:line="259" w:lineRule="auto"/>
              <w:ind w:left="300" w:hanging="237"/>
            </w:pPr>
            <w:r>
              <w:t xml:space="preserve">mowa w art. 5 ust. 1 pkt 2 ustawy </w:t>
            </w:r>
            <w:r>
              <w:rPr>
                <w:vertAlign w:val="superscript"/>
              </w:rPr>
              <w:t>15)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tym: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Przychody z tytułu kredytów, pożyczek, emisji papierów</w:t>
            </w:r>
          </w:p>
          <w:p w:rsidR="009E0FDC" w:rsidRDefault="00587E5B">
            <w:pPr>
              <w:spacing w:after="0" w:line="259" w:lineRule="auto"/>
              <w:ind w:left="50" w:firstLine="0"/>
            </w:pPr>
            <w:r>
              <w:rPr>
                <w:sz w:val="10"/>
              </w:rPr>
              <w:t>wartościowych powstające w</w:t>
            </w:r>
          </w:p>
          <w:p w:rsidR="009E0FDC" w:rsidRDefault="00587E5B">
            <w:pPr>
              <w:spacing w:after="0" w:line="259" w:lineRule="auto"/>
              <w:ind w:left="3" w:firstLine="0"/>
            </w:pPr>
            <w:r>
              <w:rPr>
                <w:sz w:val="10"/>
              </w:rPr>
              <w:t>związku z umową na realizację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programu, projektu lub zadania finansowanego z udziałem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0"/>
              </w:rPr>
              <w:t>środków, o których mowa w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art. 5 ust. 1 pkt</w:t>
            </w:r>
            <w:r>
              <w:rPr>
                <w:sz w:val="10"/>
              </w:rPr>
              <w:t xml:space="preserve"> 2 ustawy bez względu na stopień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0"/>
              </w:rPr>
              <w:t>finansowania tymi środkami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tym:</w:t>
            </w:r>
          </w:p>
        </w:tc>
      </w:tr>
      <w:tr w:rsidR="009E0FDC">
        <w:trPr>
          <w:gridAfter w:val="1"/>
          <w:wAfter w:w="17" w:type="dxa"/>
          <w:trHeight w:val="1814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finansowane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środkami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określonymi w art. 5 ust. 1 pkt 2 ustawy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związku z już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zawartą umową na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związku z już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zawartą umową na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związku z już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zawartą umową na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Lp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12.4.1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12.4.2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12.5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12.5.1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12.6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12.6.1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12.7.1</w:t>
            </w:r>
          </w:p>
        </w:tc>
      </w:tr>
      <w:tr w:rsidR="009E0FDC">
        <w:trPr>
          <w:gridAfter w:val="1"/>
          <w:wAfter w:w="17" w:type="dxa"/>
          <w:trHeight w:val="340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Formuła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7 206 263,24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3 704 116,51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7 206 263,24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3 498 822,30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2 099 058,94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3 498 822,30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7 659 537,25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2 308 144,47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7 659 537,25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2015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1 600 000,00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1 600 000,00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1 600 000,00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1 600 000,00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1 600 000,00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1 600 000,00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2016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3 095 000,00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3 095 000,00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3 095 000,00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3 095 000,00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2017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1 875 000,00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1 875 000,00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1 875 000,00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1 875 000,00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2018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2 423 452,38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2 423 452,38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2 423 452,38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2 423 452,38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2019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2020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2021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2022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2023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1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Wyszczególnienie</w:t>
            </w:r>
          </w:p>
        </w:tc>
        <w:tc>
          <w:tcPr>
            <w:tcW w:w="13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220" w:hanging="210"/>
            </w:pPr>
            <w:r>
              <w:t xml:space="preserve"> Wydatki majątkowe na programy,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projekty lub zadania finansowane z</w:t>
            </w:r>
          </w:p>
          <w:p w:rsidR="009E0FDC" w:rsidRDefault="00587E5B">
            <w:pPr>
              <w:spacing w:after="0" w:line="240" w:lineRule="auto"/>
              <w:ind w:left="14" w:right="22" w:firstLine="0"/>
              <w:jc w:val="center"/>
            </w:pPr>
            <w:r>
              <w:t>udziałem środków, o których mowa w</w:t>
            </w:r>
          </w:p>
          <w:p w:rsidR="009E0FDC" w:rsidRDefault="00587E5B">
            <w:pPr>
              <w:spacing w:after="0" w:line="259" w:lineRule="auto"/>
              <w:ind w:left="18" w:firstLine="0"/>
            </w:pPr>
            <w:r>
              <w:t>art. 5 ust. 1 pkt 2 i 3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ustawy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tym: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296" w:hanging="249"/>
            </w:pPr>
            <w:r>
              <w:t xml:space="preserve">  Wydatki majątkowe na realizację</w:t>
            </w:r>
          </w:p>
          <w:p w:rsidR="009E0FDC" w:rsidRDefault="00587E5B">
            <w:pPr>
              <w:spacing w:after="0" w:line="240" w:lineRule="auto"/>
              <w:ind w:left="8" w:right="16" w:firstLine="0"/>
              <w:jc w:val="center"/>
            </w:pPr>
            <w:r>
              <w:t>programu, projektu lub zadania</w:t>
            </w:r>
          </w:p>
          <w:p w:rsidR="009E0FDC" w:rsidRDefault="00587E5B">
            <w:pPr>
              <w:spacing w:after="0" w:line="259" w:lineRule="auto"/>
              <w:ind w:left="24" w:firstLine="0"/>
            </w:pPr>
            <w:r>
              <w:t>wynikające wyłącznie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z zawartych umów z podmiotem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dysponującym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środkami, o których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mowa w art. 5 ust. 1 pkt 2 ustawy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Wydatki na wkład krajowy w związku z</w:t>
            </w:r>
          </w:p>
          <w:p w:rsidR="009E0FDC" w:rsidRDefault="00587E5B">
            <w:pPr>
              <w:spacing w:after="0" w:line="259" w:lineRule="auto"/>
              <w:ind w:left="51" w:firstLine="0"/>
            </w:pPr>
            <w:r>
              <w:t>umową na realizację</w:t>
            </w:r>
          </w:p>
          <w:p w:rsidR="009E0FDC" w:rsidRDefault="00587E5B">
            <w:pPr>
              <w:spacing w:after="0" w:line="240" w:lineRule="auto"/>
              <w:ind w:left="8" w:right="16" w:firstLine="0"/>
              <w:jc w:val="center"/>
            </w:pPr>
            <w:r>
              <w:t>programu, projektu lub zadania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finansowanego z</w:t>
            </w:r>
          </w:p>
          <w:p w:rsidR="009E0FDC" w:rsidRDefault="00587E5B">
            <w:pPr>
              <w:spacing w:after="0" w:line="259" w:lineRule="auto"/>
              <w:ind w:left="51" w:firstLine="0"/>
            </w:pPr>
            <w:r>
              <w:t>udziałem środków, o</w:t>
            </w:r>
          </w:p>
          <w:p w:rsidR="009E0FDC" w:rsidRDefault="00587E5B">
            <w:pPr>
              <w:spacing w:after="0" w:line="259" w:lineRule="auto"/>
              <w:ind w:left="9" w:firstLine="0"/>
              <w:jc w:val="both"/>
            </w:pPr>
            <w:r>
              <w:t>których mowa w art. 5</w:t>
            </w:r>
          </w:p>
          <w:p w:rsidR="009E0FDC" w:rsidRDefault="00587E5B">
            <w:pPr>
              <w:spacing w:after="0" w:line="240" w:lineRule="auto"/>
              <w:ind w:left="0" w:right="5" w:firstLine="0"/>
              <w:jc w:val="center"/>
            </w:pPr>
            <w:r>
              <w:t>ust. 1 pkt 2 ustawy bez względu na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stopień finansowania tymi środkami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tym: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Wydatki na wkład krajowy w związku z zawartą po dniu 1 stycznia 2013 r. umową na realizację</w:t>
            </w:r>
          </w:p>
          <w:p w:rsidR="009E0FDC" w:rsidRDefault="00587E5B">
            <w:pPr>
              <w:spacing w:after="0" w:line="240" w:lineRule="auto"/>
              <w:ind w:left="8" w:right="16" w:firstLine="0"/>
              <w:jc w:val="center"/>
            </w:pPr>
            <w:r>
              <w:t>programu, projektu lub zadania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finansowanego w co najmniej 60%</w:t>
            </w:r>
          </w:p>
          <w:p w:rsidR="009E0FDC" w:rsidRDefault="00587E5B">
            <w:pPr>
              <w:spacing w:after="0" w:line="259" w:lineRule="auto"/>
              <w:ind w:left="82" w:firstLine="0"/>
            </w:pPr>
            <w:r>
              <w:t>środkami, o których</w:t>
            </w:r>
          </w:p>
          <w:p w:rsidR="009E0FDC" w:rsidRDefault="00587E5B">
            <w:pPr>
              <w:spacing w:after="0" w:line="259" w:lineRule="auto"/>
              <w:ind w:left="300" w:hanging="237"/>
            </w:pPr>
            <w:r>
              <w:t xml:space="preserve">mowa w art. 5 ust. 1 pkt 2 ustawy </w:t>
            </w:r>
            <w:r>
              <w:rPr>
                <w:vertAlign w:val="superscript"/>
              </w:rPr>
              <w:t>15)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tym: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Przychody z tytułu kredytów, pożyczek, emisji papierów</w:t>
            </w:r>
          </w:p>
          <w:p w:rsidR="009E0FDC" w:rsidRDefault="00587E5B">
            <w:pPr>
              <w:spacing w:after="0" w:line="259" w:lineRule="auto"/>
              <w:ind w:left="50" w:firstLine="0"/>
            </w:pPr>
            <w:r>
              <w:rPr>
                <w:sz w:val="10"/>
              </w:rPr>
              <w:t>wartościowych powstające w</w:t>
            </w:r>
          </w:p>
          <w:p w:rsidR="009E0FDC" w:rsidRDefault="00587E5B">
            <w:pPr>
              <w:spacing w:after="0" w:line="259" w:lineRule="auto"/>
              <w:ind w:left="3" w:firstLine="0"/>
            </w:pPr>
            <w:r>
              <w:rPr>
                <w:sz w:val="10"/>
              </w:rPr>
              <w:t>związku z umową na realizację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programu, projektu lub zadania finansowanego z udziałem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0"/>
              </w:rPr>
              <w:t>środków, o których mowa w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art. 5 ust. 1 pkt 2 ustawy bez względu na stopień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0"/>
              </w:rPr>
              <w:t>finan</w:t>
            </w:r>
            <w:r>
              <w:rPr>
                <w:sz w:val="10"/>
              </w:rPr>
              <w:t>sowania tymi środkami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tym:</w:t>
            </w:r>
          </w:p>
        </w:tc>
      </w:tr>
      <w:tr w:rsidR="009E0FDC">
        <w:trPr>
          <w:gridBefore w:val="1"/>
          <w:wBefore w:w="17" w:type="dxa"/>
          <w:trHeight w:val="1814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finansowane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środkami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określonymi w art. 5 ust. 1 pkt 2 ustawy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związku z już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zawartą umową na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związku z już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zawartą umową na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w związku z już</w:t>
            </w:r>
          </w:p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zawartą umową na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Lp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12.4.1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12.4.2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12.5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12.5.1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12.6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12.6.1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12.7.1</w:t>
            </w:r>
          </w:p>
        </w:tc>
      </w:tr>
      <w:tr w:rsidR="009E0FDC">
        <w:trPr>
          <w:gridBefore w:val="1"/>
          <w:wBefore w:w="17" w:type="dxa"/>
          <w:trHeight w:val="340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Formuła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2024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2025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2026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8" w:firstLine="0"/>
              <w:jc w:val="center"/>
            </w:pPr>
            <w:r>
              <w:t>2027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6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17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0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9E0FDC" w:rsidRDefault="00587E5B">
      <w:pPr>
        <w:numPr>
          <w:ilvl w:val="0"/>
          <w:numId w:val="3"/>
        </w:numPr>
      </w:pPr>
      <w:r>
        <w:t>Przez program, projekt lub zadanie finansowane w co najmniej 60% środkami, o których mowa w art. 5 ust. 1 pkt 2 ustawy, należy rozumieć także taki program, projekt lub zadanie przynoszące  dochód, dla których poziomfinansowania ze środków, o których mowa w</w:t>
      </w:r>
      <w:r>
        <w:t xml:space="preserve"> art. 5 ust. 1 pkt 2 ustawy, ustala się po odliczeniu zdyskontowanego dochodu obliczanego zgodnie z przepisami Unii Europejskiej dotyczącymi takiego programu, projektu lub zadania.</w:t>
      </w:r>
    </w:p>
    <w:p w:rsidR="009E0FDC" w:rsidRDefault="009E0FDC">
      <w:pPr>
        <w:spacing w:after="0" w:line="259" w:lineRule="auto"/>
        <w:ind w:left="-907" w:right="927" w:firstLine="0"/>
      </w:pPr>
    </w:p>
    <w:tbl>
      <w:tblPr>
        <w:tblStyle w:val="TableGrid"/>
        <w:tblW w:w="13947" w:type="dxa"/>
        <w:tblInd w:w="0" w:type="dxa"/>
        <w:tblCellMar>
          <w:top w:w="37" w:type="dxa"/>
          <w:left w:w="4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247"/>
        <w:gridCol w:w="227"/>
        <w:gridCol w:w="1474"/>
        <w:gridCol w:w="1474"/>
        <w:gridCol w:w="1361"/>
        <w:gridCol w:w="1361"/>
        <w:gridCol w:w="1361"/>
        <w:gridCol w:w="1361"/>
        <w:gridCol w:w="1361"/>
        <w:gridCol w:w="1361"/>
        <w:gridCol w:w="1361"/>
      </w:tblGrid>
      <w:tr w:rsidR="009E0FDC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Wyszczególnienie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9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2"/>
              </w:rPr>
              <w:t>Kwoty dotyczące przejęcia i spłaty zobowiązań po samodzi</w:t>
            </w:r>
            <w:r>
              <w:rPr>
                <w:sz w:val="12"/>
              </w:rPr>
              <w:t>elnych publicznych zakładach opieki zdrowotnej oraz pokrycia ujemnego wyniku</w:t>
            </w:r>
          </w:p>
        </w:tc>
      </w:tr>
      <w:tr w:rsidR="009E0FDC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Przychody z tytułu kredytów, pożyczek, emisji papierów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wartościowych powstające w związku z zawartą po dniu 1 stycznia 2013 r. umową na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0"/>
              </w:rPr>
              <w:t>realizację programu, projektu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rPr>
                <w:sz w:val="10"/>
              </w:rPr>
              <w:t>lub zadania finansowanego w co najmniej 60% środkami, o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0"/>
              </w:rPr>
              <w:t>których mowa w art. 5 ust. 1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0"/>
              </w:rPr>
              <w:t>pkt 2 ustawy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w tym: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40" w:lineRule="auto"/>
              <w:ind w:left="167" w:hanging="136"/>
            </w:pPr>
            <w:r>
              <w:t xml:space="preserve"> Kwota zobowiązań wynikających z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przejęcia przez jednostkę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samorządu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terytorialnego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zobowiązań po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likwidowanych i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przekształcanych samodzielnych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zakładach opieki zdrowotnej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55" w:firstLine="284"/>
            </w:pPr>
            <w:r>
              <w:t xml:space="preserve"> Dochody budżetowe z tytułu dotacji celowej z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budżetu państwa, o której mowa w art.</w:t>
            </w:r>
          </w:p>
          <w:p w:rsidR="009E0FDC" w:rsidRDefault="00587E5B">
            <w:pPr>
              <w:spacing w:after="0" w:line="259" w:lineRule="auto"/>
              <w:ind w:left="55" w:firstLine="0"/>
            </w:pPr>
            <w:r>
              <w:t>196 ustawy z  dnia</w:t>
            </w:r>
          </w:p>
          <w:p w:rsidR="009E0FDC" w:rsidRDefault="00587E5B">
            <w:pPr>
              <w:spacing w:after="0" w:line="259" w:lineRule="auto"/>
              <w:ind w:left="47" w:firstLine="0"/>
            </w:pPr>
            <w:r>
              <w:t>15 kwietnia 2011 r.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o działalności</w:t>
            </w:r>
          </w:p>
          <w:p w:rsidR="009E0FDC" w:rsidRDefault="00587E5B">
            <w:pPr>
              <w:spacing w:after="0" w:line="259" w:lineRule="auto"/>
              <w:ind w:left="39" w:firstLine="0"/>
            </w:pPr>
            <w:r>
              <w:t>leczniczej (Dz. U. z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2013 r. poz. 217, z późn. zm.)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265" w:firstLine="31"/>
            </w:pPr>
            <w:r>
              <w:t xml:space="preserve"> Wysokość zobowiązań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podlegających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umorzeniu, o którym mowa w art. 190 ustawy 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działalności leczniczej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40" w:lineRule="auto"/>
              <w:ind w:left="316" w:hanging="253"/>
            </w:pPr>
            <w:r>
              <w:t xml:space="preserve"> Wydatki na spłatę przejętych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zobowiązań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samodzielnego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publicznego zakładu opieki zdrowotnej</w:t>
            </w:r>
          </w:p>
          <w:p w:rsidR="009E0FDC" w:rsidRDefault="00587E5B">
            <w:pPr>
              <w:spacing w:after="0" w:line="240" w:lineRule="auto"/>
              <w:ind w:left="12" w:right="18" w:firstLine="0"/>
              <w:jc w:val="center"/>
            </w:pPr>
            <w:r>
              <w:t>przekształconego na zasadach</w:t>
            </w:r>
          </w:p>
          <w:p w:rsidR="009E0FDC" w:rsidRDefault="00587E5B">
            <w:pPr>
              <w:spacing w:after="0" w:line="240" w:lineRule="auto"/>
              <w:ind w:left="218" w:hanging="27"/>
              <w:jc w:val="both"/>
            </w:pPr>
            <w:r>
              <w:t>określonych w przepisach  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działalności leczniczej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40" w:lineRule="auto"/>
              <w:ind w:left="316" w:hanging="253"/>
            </w:pPr>
            <w:r>
              <w:t xml:space="preserve"> Wydatki na spłatę przejętych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zobowiązań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samodzielnego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publicznego zakładu opieki zdrowotnej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likwidowanego na zasadach</w:t>
            </w:r>
          </w:p>
          <w:p w:rsidR="009E0FDC" w:rsidRDefault="00587E5B">
            <w:pPr>
              <w:spacing w:after="0" w:line="240" w:lineRule="auto"/>
              <w:ind w:left="218" w:hanging="27"/>
              <w:jc w:val="both"/>
            </w:pPr>
            <w:r>
              <w:t>określonych w przepisach  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działalności leczniczej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265" w:hanging="202"/>
            </w:pPr>
            <w:r>
              <w:t xml:space="preserve"> Wydatki na spłatę zobowiązań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samodzielnego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publicznego zakładu opieki zdrowotnej</w:t>
            </w:r>
          </w:p>
          <w:p w:rsidR="009E0FDC" w:rsidRDefault="00587E5B">
            <w:pPr>
              <w:spacing w:after="0" w:line="240" w:lineRule="auto"/>
              <w:ind w:left="31" w:right="10" w:hanging="27"/>
              <w:jc w:val="center"/>
            </w:pPr>
            <w:r>
              <w:t>przejętych do końca 2011 r. na podstawie</w:t>
            </w:r>
          </w:p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przepisów 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zakładach opieki zdrowotnej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47" w:hanging="39"/>
            </w:pPr>
            <w:r>
              <w:t xml:space="preserve"> Wydatki bieżące na pokrycie ujemnego</w:t>
            </w:r>
          </w:p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wyniku finansowego samodzielnego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publicznego zakładu opieki zdrowotnej</w:t>
            </w:r>
          </w:p>
        </w:tc>
      </w:tr>
      <w:tr w:rsidR="009E0FDC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 związku z już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zawartą umową na</w:t>
            </w:r>
          </w:p>
          <w:p w:rsidR="009E0FDC" w:rsidRDefault="00587E5B">
            <w:pPr>
              <w:spacing w:after="0" w:line="259" w:lineRule="auto"/>
              <w:ind w:left="0" w:firstLine="0"/>
              <w:jc w:val="center"/>
            </w:pPr>
            <w:r>
              <w:t>realizację programu, projektu lub zadania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Lp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12.8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12.8.1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13.1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13.2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13.3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13.4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13.5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13.6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13.7</w:t>
            </w:r>
          </w:p>
        </w:tc>
      </w:tr>
      <w:tr w:rsidR="009E0FDC">
        <w:trPr>
          <w:trHeight w:val="340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Formuła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2018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2019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2021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2022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6" w:firstLine="0"/>
              <w:jc w:val="center"/>
            </w:pPr>
            <w:r>
              <w:t>2023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9E0FDC" w:rsidRDefault="009E0FDC">
      <w:pPr>
        <w:spacing w:after="0" w:line="259" w:lineRule="auto"/>
        <w:ind w:left="-907" w:right="927" w:firstLine="0"/>
      </w:pPr>
    </w:p>
    <w:tbl>
      <w:tblPr>
        <w:tblStyle w:val="TableGrid"/>
        <w:tblW w:w="13947" w:type="dxa"/>
        <w:tblInd w:w="0" w:type="dxa"/>
        <w:tblCellMar>
          <w:top w:w="37" w:type="dxa"/>
          <w:left w:w="75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247"/>
        <w:gridCol w:w="227"/>
        <w:gridCol w:w="1474"/>
        <w:gridCol w:w="1474"/>
        <w:gridCol w:w="1361"/>
        <w:gridCol w:w="1361"/>
        <w:gridCol w:w="1361"/>
        <w:gridCol w:w="1361"/>
        <w:gridCol w:w="1361"/>
        <w:gridCol w:w="1361"/>
        <w:gridCol w:w="1361"/>
      </w:tblGrid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5" w:firstLine="0"/>
              <w:jc w:val="center"/>
            </w:pPr>
            <w:r>
              <w:t>2024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5" w:firstLine="0"/>
              <w:jc w:val="center"/>
            </w:pPr>
            <w:r>
              <w:t>2025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5" w:firstLine="0"/>
              <w:jc w:val="center"/>
            </w:pPr>
            <w:r>
              <w:t>2026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35" w:firstLine="0"/>
              <w:jc w:val="center"/>
            </w:pPr>
            <w:r>
              <w:t>2027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b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4" w:firstLine="0"/>
            </w:pPr>
            <w:r>
              <w:t>c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9E0FDC" w:rsidRDefault="00587E5B">
      <w:r>
        <w:br w:type="page"/>
      </w:r>
    </w:p>
    <w:p w:rsidR="009E0FDC" w:rsidRDefault="009E0FDC">
      <w:pPr>
        <w:spacing w:after="0" w:line="259" w:lineRule="auto"/>
        <w:ind w:left="-907" w:right="927" w:firstLine="0"/>
      </w:pPr>
    </w:p>
    <w:tbl>
      <w:tblPr>
        <w:tblStyle w:val="TableGrid"/>
        <w:tblW w:w="10999" w:type="dxa"/>
        <w:tblInd w:w="0" w:type="dxa"/>
        <w:tblCellMar>
          <w:top w:w="37" w:type="dxa"/>
          <w:left w:w="47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3"/>
        <w:gridCol w:w="1174"/>
        <w:gridCol w:w="73"/>
        <w:gridCol w:w="154"/>
        <w:gridCol w:w="73"/>
        <w:gridCol w:w="1288"/>
        <w:gridCol w:w="73"/>
        <w:gridCol w:w="1288"/>
        <w:gridCol w:w="73"/>
        <w:gridCol w:w="1288"/>
        <w:gridCol w:w="73"/>
        <w:gridCol w:w="1288"/>
        <w:gridCol w:w="73"/>
        <w:gridCol w:w="1288"/>
        <w:gridCol w:w="73"/>
        <w:gridCol w:w="1288"/>
        <w:gridCol w:w="73"/>
        <w:gridCol w:w="1288"/>
        <w:gridCol w:w="73"/>
      </w:tblGrid>
      <w:tr w:rsidR="009E0FDC">
        <w:trPr>
          <w:gridAfter w:val="1"/>
          <w:wAfter w:w="73" w:type="dxa"/>
          <w:trHeight w:val="227"/>
        </w:trPr>
        <w:tc>
          <w:tcPr>
            <w:tcW w:w="1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Wyszczególnienie</w:t>
            </w:r>
          </w:p>
        </w:tc>
        <w:tc>
          <w:tcPr>
            <w:tcW w:w="95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Dane uzupełniające o długu i jego spłacie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77" w:firstLine="241"/>
            </w:pPr>
            <w:r>
              <w:t xml:space="preserve"> Spłaty rat kapitałowych oraz wykup papierów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wartościowych, o</w:t>
            </w:r>
          </w:p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których mowa w pkt.</w:t>
            </w:r>
          </w:p>
          <w:p w:rsidR="009E0FDC" w:rsidRDefault="00587E5B">
            <w:pPr>
              <w:spacing w:after="0" w:line="259" w:lineRule="auto"/>
              <w:ind w:left="89" w:right="77" w:firstLine="47"/>
              <w:jc w:val="both"/>
            </w:pPr>
            <w:r>
              <w:t xml:space="preserve">5.1., wynikające wyłącznie z tytułu zobowiązań już 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42" w:firstLine="167"/>
            </w:pPr>
            <w:r>
              <w:t xml:space="preserve"> Kwota długu, którego planowana</w:t>
            </w:r>
          </w:p>
          <w:p w:rsidR="009E0FDC" w:rsidRDefault="00587E5B">
            <w:pPr>
              <w:spacing w:after="0" w:line="259" w:lineRule="auto"/>
              <w:ind w:left="327" w:hanging="292"/>
            </w:pPr>
            <w:r>
              <w:t xml:space="preserve">spłata dokona się z wydatków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94" w:firstLine="171"/>
            </w:pPr>
            <w:r>
              <w:t xml:space="preserve"> Wydatki 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4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 tym: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Wynik operacji niekasowych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wpływających na</w:t>
            </w:r>
          </w:p>
          <w:p w:rsidR="009E0FDC" w:rsidRDefault="00587E5B">
            <w:pPr>
              <w:spacing w:after="0" w:line="259" w:lineRule="auto"/>
              <w:ind w:left="47" w:firstLine="0"/>
            </w:pPr>
            <w:r>
              <w:t>kwotę długu ( m.in.</w:t>
            </w:r>
          </w:p>
          <w:p w:rsidR="009E0FDC" w:rsidRDefault="00587E5B">
            <w:pPr>
              <w:spacing w:after="0" w:line="259" w:lineRule="auto"/>
              <w:ind w:left="349" w:hanging="307"/>
              <w:jc w:val="both"/>
            </w:pPr>
            <w:r>
              <w:t xml:space="preserve">umorzenia, różnice kursowe) </w:t>
            </w:r>
            <w:r>
              <w:rPr>
                <w:vertAlign w:val="superscript"/>
              </w:rPr>
              <w:t>x</w:t>
            </w:r>
          </w:p>
        </w:tc>
      </w:tr>
      <w:tr w:rsidR="009E0FDC">
        <w:trPr>
          <w:gridAfter w:val="1"/>
          <w:wAfter w:w="73" w:type="dxa"/>
          <w:trHeight w:val="1814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spłata zobowiązań wymagalnych z lat</w:t>
            </w:r>
          </w:p>
          <w:p w:rsidR="009E0FDC" w:rsidRDefault="00587E5B">
            <w:pPr>
              <w:spacing w:after="0" w:line="259" w:lineRule="auto"/>
              <w:ind w:left="108" w:hanging="97"/>
              <w:jc w:val="both"/>
            </w:pPr>
            <w:r>
              <w:t xml:space="preserve">poprzednich, innych niż w poz. 14.3.3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334" w:hanging="85"/>
            </w:pPr>
            <w:r>
              <w:t xml:space="preserve">  związane z umowami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zaliczanymi do</w:t>
            </w:r>
          </w:p>
          <w:p w:rsidR="009E0FDC" w:rsidRDefault="00587E5B">
            <w:pPr>
              <w:spacing w:after="34" w:line="240" w:lineRule="auto"/>
              <w:ind w:left="0" w:firstLine="0"/>
              <w:jc w:val="center"/>
            </w:pPr>
            <w:r>
              <w:t>tytułów dłużnych wliczanych do</w:t>
            </w:r>
          </w:p>
          <w:p w:rsidR="009E0FDC" w:rsidRDefault="00587E5B">
            <w:pPr>
              <w:spacing w:after="0" w:line="259" w:lineRule="auto"/>
              <w:ind w:left="260" w:hanging="245"/>
            </w:pPr>
            <w:r>
              <w:t>państwowego długu</w:t>
            </w:r>
            <w:r>
              <w:rPr>
                <w:vertAlign w:val="subscript"/>
              </w:rPr>
              <w:t xml:space="preserve">x </w:t>
            </w:r>
            <w:r>
              <w:t>publicznego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10" w:right="127" w:hanging="89"/>
              <w:jc w:val="both"/>
            </w:pPr>
            <w:r>
              <w:t xml:space="preserve">  wypłaty z tytułu wymagalnych poręczeń i 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Lp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14.1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14.2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14.3.1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14.3.2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14.3.3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14.4</w:t>
            </w:r>
          </w:p>
        </w:tc>
      </w:tr>
      <w:tr w:rsidR="009E0FDC">
        <w:trPr>
          <w:gridAfter w:val="1"/>
          <w:wAfter w:w="73" w:type="dxa"/>
          <w:trHeight w:val="340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Formuła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Wykonanie 2012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Wykonanie 2013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1 007 759,00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Plan 3 kw. 2014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Wykonanie 2014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954 000,00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2015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1 788 000,00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1 058 505,78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1 058 505,78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1 788 000,00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1 058 505,78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1 058 505,78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2016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1 468 000,00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1 468 000,00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2017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1 468 000,00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1 468 000,00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2018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1 326 120,03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1 326 120,03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2019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1 177 582,00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1 177 582,00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2020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416 476,00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416 476,00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2021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380 000,00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380 000,00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2022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280 000,00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280 000,00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2023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180 000,00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After w:val="1"/>
          <w:wAfter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180 000,00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1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Wyszczególnienie</w:t>
            </w:r>
          </w:p>
        </w:tc>
        <w:tc>
          <w:tcPr>
            <w:tcW w:w="95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Dane uzupełniające o długu i jego spłacie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77" w:firstLine="241"/>
            </w:pPr>
            <w:r>
              <w:t xml:space="preserve"> Spłaty rat kapitałowych oraz wykup papierów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wartościowych, o</w:t>
            </w:r>
          </w:p>
          <w:p w:rsidR="009E0FDC" w:rsidRDefault="00587E5B">
            <w:pPr>
              <w:spacing w:after="0" w:line="259" w:lineRule="auto"/>
              <w:ind w:left="0" w:firstLine="0"/>
              <w:jc w:val="both"/>
            </w:pPr>
            <w:r>
              <w:t>których mowa w pkt.</w:t>
            </w:r>
          </w:p>
          <w:p w:rsidR="009E0FDC" w:rsidRDefault="00587E5B">
            <w:pPr>
              <w:spacing w:after="0" w:line="259" w:lineRule="auto"/>
              <w:ind w:left="89" w:right="77" w:firstLine="47"/>
              <w:jc w:val="both"/>
            </w:pPr>
            <w:r>
              <w:t xml:space="preserve">5.1., wynikające wyłącznie z tytułu zobowiązań już 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42" w:firstLine="167"/>
            </w:pPr>
            <w:r>
              <w:t xml:space="preserve"> Kwota długu, którego planowana</w:t>
            </w:r>
          </w:p>
          <w:p w:rsidR="009E0FDC" w:rsidRDefault="00587E5B">
            <w:pPr>
              <w:spacing w:after="0" w:line="259" w:lineRule="auto"/>
              <w:ind w:left="327" w:hanging="292"/>
            </w:pPr>
            <w:r>
              <w:t xml:space="preserve">spłata dokona się z wydatków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194" w:firstLine="171"/>
            </w:pPr>
            <w:r>
              <w:t xml:space="preserve"> Wydatki 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4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 tym: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Wynik operacji niekasowych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wpływających na</w:t>
            </w:r>
          </w:p>
          <w:p w:rsidR="009E0FDC" w:rsidRDefault="00587E5B">
            <w:pPr>
              <w:spacing w:after="0" w:line="259" w:lineRule="auto"/>
              <w:ind w:left="47" w:firstLine="0"/>
            </w:pPr>
            <w:r>
              <w:t>kwotę długu ( m.in.</w:t>
            </w:r>
          </w:p>
          <w:p w:rsidR="009E0FDC" w:rsidRDefault="00587E5B">
            <w:pPr>
              <w:spacing w:after="0" w:line="259" w:lineRule="auto"/>
              <w:ind w:left="349" w:hanging="307"/>
              <w:jc w:val="both"/>
            </w:pPr>
            <w:r>
              <w:t xml:space="preserve">umorzenia, różnice kursowe) </w:t>
            </w:r>
            <w:r>
              <w:rPr>
                <w:vertAlign w:val="superscript"/>
              </w:rPr>
              <w:t>x</w:t>
            </w:r>
          </w:p>
        </w:tc>
      </w:tr>
      <w:tr w:rsidR="009E0FDC">
        <w:trPr>
          <w:gridBefore w:val="1"/>
          <w:wBefore w:w="73" w:type="dxa"/>
          <w:trHeight w:val="1814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0" w:firstLine="0"/>
              <w:jc w:val="center"/>
            </w:pPr>
            <w:r>
              <w:t>spłata zobowiązań wymagalnych z lat</w:t>
            </w:r>
          </w:p>
          <w:p w:rsidR="009E0FDC" w:rsidRDefault="00587E5B">
            <w:pPr>
              <w:spacing w:after="0" w:line="259" w:lineRule="auto"/>
              <w:ind w:left="108" w:hanging="97"/>
              <w:jc w:val="both"/>
            </w:pPr>
            <w:r>
              <w:t xml:space="preserve">poprzednich, innych niż w poz. 14.3.3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40" w:lineRule="auto"/>
              <w:ind w:left="334" w:hanging="85"/>
            </w:pPr>
            <w:r>
              <w:t xml:space="preserve">  związane z umowami</w:t>
            </w:r>
          </w:p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zaliczanymi do</w:t>
            </w:r>
          </w:p>
          <w:p w:rsidR="009E0FDC" w:rsidRDefault="00587E5B">
            <w:pPr>
              <w:spacing w:after="34" w:line="240" w:lineRule="auto"/>
              <w:ind w:left="0" w:firstLine="0"/>
              <w:jc w:val="center"/>
            </w:pPr>
            <w:r>
              <w:t>tytułów dłużnych wliczanych do</w:t>
            </w:r>
          </w:p>
          <w:p w:rsidR="009E0FDC" w:rsidRDefault="00587E5B">
            <w:pPr>
              <w:spacing w:after="0" w:line="259" w:lineRule="auto"/>
              <w:ind w:left="260" w:hanging="245"/>
            </w:pPr>
            <w:r>
              <w:t>państwowego długu</w:t>
            </w:r>
            <w:r>
              <w:rPr>
                <w:vertAlign w:val="subscript"/>
              </w:rPr>
              <w:t xml:space="preserve">x </w:t>
            </w:r>
            <w:r>
              <w:t>publicznego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210" w:right="127" w:hanging="89"/>
              <w:jc w:val="both"/>
            </w:pPr>
            <w:r>
              <w:t xml:space="preserve">  wypłaty z tytułu wymagalnych poręczeń i 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Lp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14.1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14.2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14.3.1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14.3.2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14.3.3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14.4</w:t>
            </w:r>
          </w:p>
        </w:tc>
      </w:tr>
      <w:tr w:rsidR="009E0FDC">
        <w:trPr>
          <w:gridBefore w:val="1"/>
          <w:wBefore w:w="73" w:type="dxa"/>
          <w:trHeight w:val="340"/>
        </w:trPr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Formuła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2024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56 164,00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56 164,00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2026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1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DC" w:rsidRDefault="00587E5B">
            <w:pPr>
              <w:spacing w:after="0" w:line="259" w:lineRule="auto"/>
              <w:ind w:left="0" w:right="7" w:firstLine="0"/>
              <w:jc w:val="center"/>
            </w:pPr>
            <w:r>
              <w:t>2027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a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28" w:firstLine="0"/>
              <w:jc w:val="both"/>
            </w:pPr>
            <w:r>
              <w:t>b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9E0FDC">
        <w:trPr>
          <w:gridBefore w:val="1"/>
          <w:wBefore w:w="73" w:type="dxa"/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9E0FDC">
            <w:pPr>
              <w:spacing w:after="160" w:line="259" w:lineRule="auto"/>
              <w:ind w:left="0" w:firstLine="0"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32" w:firstLine="0"/>
            </w:pPr>
            <w:r>
              <w:t>c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DC" w:rsidRDefault="00587E5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9E0FDC" w:rsidRDefault="00587E5B">
      <w:pPr>
        <w:ind w:left="-5"/>
      </w:pPr>
      <w:r>
        <w:t>*  Informacja o spełnieniu wskaźnika spłaty zobowiązań określonego w art. 243 ustawy po uwzględnieniu zobowiązań związku współtworzonego przez jednostkę samorządu terytorialnego, oraz po uwzględnieniu ustawowych wyłączeń zostanie automatycznie wygenerowana</w:t>
      </w:r>
      <w:r>
        <w:t xml:space="preserve"> przez aplikację wskazaną przez Ministra Finansów, o której mowa w § 4 ust. 1 rozporządzenia Ministra Finansów z dnia 10 stycznia 2013 r. w sprawie wieloletniej prognozy finansowej jednostki samorządu terytorialnego (Dz U poz 86, z późn zm ). Automatyczne </w:t>
      </w:r>
      <w:r>
        <w:t>wyliczenia danych na podstawie wartości historycznych i prognozowanych przez jednostkę samorządu terytorialnego dotyczą w szczególności także poz. 9.6.-9.6.1 i pozycji z sekcji nr 16.</w:t>
      </w:r>
    </w:p>
    <w:p w:rsidR="009E0FDC" w:rsidRDefault="00587E5B">
      <w:pPr>
        <w:spacing w:after="133"/>
        <w:ind w:left="-5"/>
      </w:pPr>
      <w:r>
        <w:t>** Należy wskazać jedną z następujących podstaw prawnych: art. 240a ust. 4 / art. 240a ust. 8 / art. 240b ustawy  określającą procedurę jaką objęta jest jednostka samorządu terytorialnego. x - pozycje oznaczone symbolem „x” sporządza się na okres, na który</w:t>
      </w:r>
      <w:r>
        <w:t xml:space="preserve"> zaciągnięto oraz planuje się zaciągnąć zobowiązania dłużne (prognoza kwoty długu).  Okres ten nie podlega wydłużeniu w sytuacji planowania wydatków z tytułu niewymagalnych poręczeń i gwarancji. W przypadku planowania wydatków z tytułu niewymagalnych poręc</w:t>
      </w:r>
      <w:r>
        <w:t>zeń i gwarancji w okresie dłuższym niż okres, na który zaciągnięto oraz planuje się zaciągnąć zobowiązania dłużne, informację o wydatkach z tytułu niewymagalnych poręczeń i gwarancji, wykraczających poza wspomniany okres, należy zamieścić w objaśnieniach d</w:t>
      </w:r>
      <w:r>
        <w:t>o wieloletniej prognozy finansowej. W przypadku, gdy kwoty wydatków wynikające z limitów wydatków na przedsięwzięcia wykraczają poza okres prognozy kwoty długu to pozycje oznaczone symbolem „x” sporządza się do ostatniego roku, na który ustalono limit wyda</w:t>
      </w:r>
      <w:r>
        <w:t>tków na realizację przedsięwzięć</w:t>
      </w:r>
    </w:p>
    <w:p w:rsidR="009E0FDC" w:rsidRDefault="00587E5B">
      <w:pPr>
        <w:numPr>
          <w:ilvl w:val="0"/>
          <w:numId w:val="4"/>
        </w:numPr>
        <w:spacing w:after="59"/>
        <w:ind w:hanging="241"/>
      </w:pPr>
      <w:r>
        <w:t>Pozycje sekcji 15 są wykazywane wyłącznie przez jednostki samorządu terytorialnego emitujące obligacje przychodowe.</w:t>
      </w:r>
    </w:p>
    <w:p w:rsidR="009E0FDC" w:rsidRDefault="00587E5B">
      <w:pPr>
        <w:numPr>
          <w:ilvl w:val="0"/>
          <w:numId w:val="4"/>
        </w:numPr>
        <w:ind w:hanging="241"/>
      </w:pPr>
      <w:r>
        <w:t>Pozycje sekcji 16 wykazują wyłącznie jednostki objęte procedurą wynikającą z art. 240a lub art. 240b ustawy</w:t>
      </w:r>
    </w:p>
    <w:sectPr w:rsidR="009E0FDC">
      <w:footerReference w:type="even" r:id="rId7"/>
      <w:footerReference w:type="default" r:id="rId8"/>
      <w:footerReference w:type="first" r:id="rId9"/>
      <w:pgSz w:w="16840" w:h="11900" w:orient="landscape"/>
      <w:pgMar w:top="567" w:right="1066" w:bottom="1468" w:left="1681" w:header="708" w:footer="8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7E5B">
      <w:pPr>
        <w:spacing w:after="0" w:line="240" w:lineRule="auto"/>
      </w:pPr>
      <w:r>
        <w:separator/>
      </w:r>
    </w:p>
  </w:endnote>
  <w:endnote w:type="continuationSeparator" w:id="0">
    <w:p w:rsidR="00000000" w:rsidRDefault="0058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DC" w:rsidRDefault="00587E5B">
    <w:pPr>
      <w:tabs>
        <w:tab w:val="center" w:pos="13163"/>
        <w:tab w:val="right" w:pos="14093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>Strona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DC" w:rsidRDefault="00587E5B">
    <w:pPr>
      <w:tabs>
        <w:tab w:val="center" w:pos="13163"/>
        <w:tab w:val="right" w:pos="14093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>Strona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587E5B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DC" w:rsidRDefault="00587E5B">
    <w:pPr>
      <w:tabs>
        <w:tab w:val="center" w:pos="13163"/>
        <w:tab w:val="right" w:pos="14093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>Strona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7E5B">
      <w:pPr>
        <w:spacing w:after="0" w:line="240" w:lineRule="auto"/>
      </w:pPr>
      <w:r>
        <w:separator/>
      </w:r>
    </w:p>
  </w:footnote>
  <w:footnote w:type="continuationSeparator" w:id="0">
    <w:p w:rsidR="00000000" w:rsidRDefault="00587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E4204"/>
    <w:multiLevelType w:val="hybridMultilevel"/>
    <w:tmpl w:val="C082F5A0"/>
    <w:lvl w:ilvl="0" w:tplc="A32C686C">
      <w:start w:val="16"/>
      <w:numFmt w:val="decimal"/>
      <w:lvlText w:val="%1)"/>
      <w:lvlJc w:val="left"/>
      <w:pPr>
        <w:ind w:left="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C4061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37C55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54AB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C920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CD613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AAAF2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0BCA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FCEEC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C83E26"/>
    <w:multiLevelType w:val="hybridMultilevel"/>
    <w:tmpl w:val="ECF8AD80"/>
    <w:lvl w:ilvl="0" w:tplc="B3CE58BC">
      <w:start w:val="1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BD8A6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AB62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E92F2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41EED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100C5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8CC65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34E6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C8EE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D63CF3"/>
    <w:multiLevelType w:val="hybridMultilevel"/>
    <w:tmpl w:val="D76E2638"/>
    <w:lvl w:ilvl="0" w:tplc="9912B428">
      <w:start w:val="4"/>
      <w:numFmt w:val="decimal"/>
      <w:lvlText w:val="%1)"/>
      <w:lvlJc w:val="left"/>
      <w:pPr>
        <w:ind w:left="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E6DD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7DE6B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5948A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90201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C9AA0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3188B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14EF4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60C05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F0003D"/>
    <w:multiLevelType w:val="hybridMultilevel"/>
    <w:tmpl w:val="7F543D68"/>
    <w:lvl w:ilvl="0" w:tplc="09CAD0DA">
      <w:start w:val="1"/>
      <w:numFmt w:val="decimal"/>
      <w:lvlText w:val="%1)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2F88A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4EA4E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030B4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7A637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A582C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33A64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658FF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B4085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DC"/>
    <w:rsid w:val="00587E5B"/>
    <w:rsid w:val="009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FC2E95F-F7F1-4E58-B3E5-1EF9BEBC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0" w:lineRule="auto"/>
      <w:ind w:left="10" w:hanging="10"/>
    </w:pPr>
    <w:rPr>
      <w:rFonts w:ascii="Arial" w:eastAsia="Arial" w:hAnsi="Arial" w:cs="Arial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8288</Words>
  <Characters>49732</Characters>
  <Application>Microsoft Office Word</Application>
  <DocSecurity>4</DocSecurity>
  <Lines>414</Lines>
  <Paragraphs>115</Paragraphs>
  <ScaleCrop>false</ScaleCrop>
  <Company/>
  <LinksUpToDate>false</LinksUpToDate>
  <CharactersWithSpaces>57905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Wieloletnia Prognoza Finansowa</dc:title>
  <dc:subject/>
  <dc:creator>Ilona</dc:creator>
  <cp:keywords/>
  <cp:lastModifiedBy>Ilona</cp:lastModifiedBy>
  <cp:revision>2</cp:revision>
  <dcterms:created xsi:type="dcterms:W3CDTF">2015-05-06T05:41:00Z</dcterms:created>
  <dcterms:modified xsi:type="dcterms:W3CDTF">2015-05-06T05:41:00Z</dcterms:modified>
</cp:coreProperties>
</file>