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4" w:rsidRDefault="009A36BA" w:rsidP="002F0804">
      <w:r>
        <w:rPr>
          <w:b/>
        </w:rPr>
        <w:t>WR.271.25.2014</w:t>
      </w:r>
      <w:r w:rsidR="002F0804">
        <w:rPr>
          <w:b/>
        </w:rPr>
        <w:t xml:space="preserve">                           </w:t>
      </w:r>
      <w:r w:rsidR="002F0804" w:rsidRPr="0018675A">
        <w:rPr>
          <w:b/>
        </w:rPr>
        <w:t xml:space="preserve">                                  </w:t>
      </w:r>
      <w:r>
        <w:rPr>
          <w:b/>
        </w:rPr>
        <w:t xml:space="preserve">              Wojkowice, dnia 8 września</w:t>
      </w:r>
      <w:r w:rsidR="002F0804" w:rsidRPr="0018675A">
        <w:rPr>
          <w:b/>
        </w:rPr>
        <w:t xml:space="preserve"> 2014 roku</w:t>
      </w:r>
    </w:p>
    <w:p w:rsidR="002F0804" w:rsidRDefault="002F0804" w:rsidP="002F0804"/>
    <w:p w:rsidR="002F0804" w:rsidRDefault="002F0804" w:rsidP="002F0804"/>
    <w:p w:rsidR="002F0804" w:rsidRDefault="002F0804" w:rsidP="002F0804">
      <w:r>
        <w:t>Numer identyfikacyjny pos</w:t>
      </w:r>
      <w:r w:rsidR="009A36BA">
        <w:t>tępowania: ZP/WF/U/10/2014</w:t>
      </w:r>
      <w:r>
        <w:t xml:space="preserve">            </w:t>
      </w:r>
    </w:p>
    <w:p w:rsidR="002F0804" w:rsidRPr="003C49B4" w:rsidRDefault="002F0804" w:rsidP="002F0804">
      <w:pPr>
        <w:rPr>
          <w:b/>
        </w:rPr>
      </w:pPr>
    </w:p>
    <w:p w:rsidR="003C49B4" w:rsidRDefault="003C49B4" w:rsidP="002F0804">
      <w:pPr>
        <w:rPr>
          <w:b/>
        </w:rPr>
      </w:pPr>
      <w:r w:rsidRPr="003C49B4">
        <w:rPr>
          <w:b/>
        </w:rPr>
        <w:t>Odpowiedź na pytania Wykonawcy z dnia 5 września 2014 roku oraz informacja o zmianie SIWZ</w:t>
      </w:r>
    </w:p>
    <w:p w:rsidR="003C49B4" w:rsidRPr="003C49B4" w:rsidRDefault="003C49B4" w:rsidP="002F0804">
      <w:pPr>
        <w:rPr>
          <w:b/>
        </w:rPr>
      </w:pPr>
    </w:p>
    <w:p w:rsidR="002F0804" w:rsidRDefault="002F0804" w:rsidP="002F0804">
      <w:pPr>
        <w:rPr>
          <w:color w:val="000000"/>
        </w:rPr>
      </w:pPr>
      <w:r>
        <w:t xml:space="preserve">Dotyczy:   </w:t>
      </w:r>
      <w:r w:rsidRPr="00913AC6">
        <w:rPr>
          <w:color w:val="000000"/>
        </w:rPr>
        <w:t>postępowania prowadzonego w trybie przetargu nieograniczonego na zadanie pn.</w:t>
      </w:r>
      <w:r>
        <w:rPr>
          <w:color w:val="000000"/>
        </w:rPr>
        <w:t xml:space="preserve"> </w:t>
      </w:r>
      <w:r w:rsidR="009A36BA">
        <w:rPr>
          <w:color w:val="000000"/>
        </w:rPr>
        <w:t>„</w:t>
      </w:r>
      <w:r w:rsidR="009A36BA" w:rsidRPr="009A36BA">
        <w:rPr>
          <w:color w:val="000000"/>
        </w:rPr>
        <w:t>Udzielenie i obsługa kredytu długoterminowego przeznaczonego na sfinansowanie części deficytu budżetowego Gminy Wojkowice planowanego na rok 2014</w:t>
      </w:r>
      <w:r w:rsidR="009A36BA">
        <w:rPr>
          <w:color w:val="000000"/>
        </w:rPr>
        <w:t>”</w:t>
      </w:r>
    </w:p>
    <w:p w:rsidR="002F0804" w:rsidRDefault="002F0804">
      <w:pPr>
        <w:rPr>
          <w:rFonts w:ascii="Arial" w:hAnsi="Arial" w:cs="Arial"/>
          <w:sz w:val="20"/>
          <w:szCs w:val="20"/>
        </w:rPr>
      </w:pPr>
    </w:p>
    <w:p w:rsidR="002F0804" w:rsidRDefault="002F0804">
      <w:pPr>
        <w:rPr>
          <w:rFonts w:ascii="Arial" w:hAnsi="Arial" w:cs="Arial"/>
          <w:sz w:val="20"/>
          <w:szCs w:val="20"/>
        </w:rPr>
      </w:pPr>
    </w:p>
    <w:p w:rsidR="002F0804" w:rsidRPr="002F0804" w:rsidRDefault="002F0804">
      <w:pPr>
        <w:rPr>
          <w:rFonts w:ascii="Arial" w:hAnsi="Arial" w:cs="Arial"/>
          <w:b/>
          <w:sz w:val="20"/>
          <w:szCs w:val="20"/>
        </w:rPr>
      </w:pPr>
      <w:r w:rsidRPr="002F0804">
        <w:rPr>
          <w:rFonts w:ascii="Arial" w:hAnsi="Arial" w:cs="Arial"/>
          <w:b/>
          <w:sz w:val="20"/>
          <w:szCs w:val="20"/>
        </w:rPr>
        <w:t>W związku z pytan</w:t>
      </w:r>
      <w:r w:rsidR="009A36BA">
        <w:rPr>
          <w:rFonts w:ascii="Arial" w:hAnsi="Arial" w:cs="Arial"/>
          <w:b/>
          <w:sz w:val="20"/>
          <w:szCs w:val="20"/>
        </w:rPr>
        <w:t>iami Wykonawcy z dnia 5 września</w:t>
      </w:r>
      <w:r w:rsidRPr="002F0804">
        <w:rPr>
          <w:rFonts w:ascii="Arial" w:hAnsi="Arial" w:cs="Arial"/>
          <w:b/>
          <w:sz w:val="20"/>
          <w:szCs w:val="20"/>
        </w:rPr>
        <w:t xml:space="preserve"> 2014 roku o treści:</w:t>
      </w:r>
    </w:p>
    <w:p w:rsidR="002F0804" w:rsidRDefault="009A36BA">
      <w:pPr>
        <w:rPr>
          <w:rFonts w:ascii="Arial" w:hAnsi="Arial" w:cs="Arial"/>
          <w:sz w:val="20"/>
          <w:szCs w:val="20"/>
        </w:rPr>
      </w:pPr>
      <w:r w:rsidRPr="009A36B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sz w:val="20"/>
          <w:szCs w:val="20"/>
        </w:rPr>
        <w:t>1) …(nazwa wykonawcy) prosi o podanie informacji, czy Zamawiający podpisze oświadczenie o poddaniu się egzekucji, mające być zabezpieczeniem kredytu bankowego będącego przedmiotem w/w postepowania przetargowego.</w:t>
      </w:r>
    </w:p>
    <w:p w:rsidR="009A36BA" w:rsidRDefault="009A3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…(nazwa wykonawcy) prosi o podanie informacji, czy Zamawiający wyraża zgodę na umieszczenie w umowie kredytowej poniższych zapisów:</w:t>
      </w:r>
    </w:p>
    <w:p w:rsidR="009A36BA" w:rsidRDefault="009A3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„Zmiany postanowień umowy o kredyt zawartej zgodnie z warunkami procedury zamówienia, mogą nastąpić w przypadku:</w:t>
      </w:r>
    </w:p>
    <w:p w:rsidR="009A36BA" w:rsidRDefault="009A3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niekorzystnej sytuacji płatniczej Zamawiającego, która może zwiększyć ryzyko Banku,</w:t>
      </w:r>
    </w:p>
    <w:p w:rsidR="009A36BA" w:rsidRDefault="009A3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2) obniżenia się wartości przyjętego zabezpieczenia”</w:t>
      </w:r>
    </w:p>
    <w:p w:rsidR="009A36BA" w:rsidRDefault="009A36BA">
      <w:pPr>
        <w:rPr>
          <w:rFonts w:ascii="Arial" w:hAnsi="Arial" w:cs="Arial"/>
          <w:sz w:val="20"/>
          <w:szCs w:val="20"/>
        </w:rPr>
      </w:pPr>
    </w:p>
    <w:p w:rsidR="00506A75" w:rsidRPr="002F0804" w:rsidRDefault="002F0804">
      <w:pPr>
        <w:rPr>
          <w:rFonts w:ascii="Arial" w:hAnsi="Arial" w:cs="Arial"/>
          <w:b/>
          <w:sz w:val="20"/>
          <w:szCs w:val="20"/>
        </w:rPr>
      </w:pPr>
      <w:r w:rsidRPr="002F0804">
        <w:rPr>
          <w:rFonts w:ascii="Arial" w:hAnsi="Arial" w:cs="Arial"/>
          <w:b/>
          <w:sz w:val="20"/>
          <w:szCs w:val="20"/>
        </w:rPr>
        <w:t>Zamawiający udziela następującej odpowiedzi:</w:t>
      </w:r>
    </w:p>
    <w:p w:rsidR="002F0804" w:rsidRDefault="009A36BA" w:rsidP="008D2376">
      <w:pPr>
        <w:jc w:val="both"/>
      </w:pPr>
      <w:r>
        <w:t>Ad. 1)</w:t>
      </w:r>
      <w:r w:rsidR="007C20CC">
        <w:t xml:space="preserve"> </w:t>
      </w:r>
      <w:r w:rsidR="007C20CC" w:rsidRPr="007C20CC">
        <w:t>Oświadczenie o poddaniu się egzekucji w trybie przewidzianym art. 97 ustęp 1 i 2 prawa bankowego zawarte jest w treści wzoru umowy kredytu (paragraf 4 ustęp 2), stanowiącej załącznik nr 26 do SIWZ.</w:t>
      </w:r>
    </w:p>
    <w:p w:rsidR="007D18E8" w:rsidRPr="00C738A4" w:rsidRDefault="009A36BA" w:rsidP="008D2376">
      <w:pPr>
        <w:jc w:val="both"/>
      </w:pPr>
      <w:r>
        <w:t>Ad. 2)</w:t>
      </w:r>
      <w:r w:rsidR="007C20CC" w:rsidRPr="007C20CC">
        <w:t xml:space="preserve"> </w:t>
      </w:r>
      <w:r w:rsidR="007C20CC">
        <w:t xml:space="preserve">Zamawiający informuje, że zgadza się na zmianę wzoru umowy kredytu poprzez wprowadzenie w paragrafie 2 ustęp 4 dodatkowych postanowień (patrz zmiana dotycząca </w:t>
      </w:r>
      <w:r w:rsidR="007C20CC" w:rsidRPr="007C20CC">
        <w:t>§ 2 ust. 4 wzoru umowy</w:t>
      </w:r>
      <w:r w:rsidR="007C20CC">
        <w:t xml:space="preserve"> poniżej)</w:t>
      </w:r>
    </w:p>
    <w:p w:rsidR="007D18E8" w:rsidRDefault="007D18E8" w:rsidP="008D2376">
      <w:pPr>
        <w:jc w:val="both"/>
        <w:rPr>
          <w:u w:val="single"/>
        </w:rPr>
      </w:pPr>
    </w:p>
    <w:p w:rsidR="00C738A4" w:rsidRDefault="00C738A4" w:rsidP="008D2376">
      <w:pPr>
        <w:jc w:val="both"/>
        <w:rPr>
          <w:u w:val="single"/>
        </w:rPr>
      </w:pPr>
    </w:p>
    <w:p w:rsidR="00C738A4" w:rsidRDefault="00C738A4" w:rsidP="008D2376">
      <w:pPr>
        <w:jc w:val="both"/>
        <w:rPr>
          <w:u w:val="single"/>
        </w:rPr>
      </w:pPr>
    </w:p>
    <w:p w:rsidR="00C738A4" w:rsidRPr="003B6CB3" w:rsidRDefault="003B6CB3" w:rsidP="008D2376">
      <w:pPr>
        <w:jc w:val="both"/>
        <w:rPr>
          <w:u w:val="single"/>
        </w:rPr>
      </w:pPr>
      <w:r w:rsidRPr="003B6CB3">
        <w:rPr>
          <w:u w:val="single"/>
        </w:rPr>
        <w:t>Zmianie ulega termin składania oraz otwarcia ofert, o czym poniżej.</w:t>
      </w:r>
    </w:p>
    <w:p w:rsidR="00840FC4" w:rsidRDefault="00840FC4" w:rsidP="008D2376">
      <w:pPr>
        <w:jc w:val="both"/>
      </w:pPr>
    </w:p>
    <w:p w:rsidR="00840FC4" w:rsidRDefault="00840FC4" w:rsidP="008D2376">
      <w:pPr>
        <w:jc w:val="both"/>
      </w:pPr>
      <w:bookmarkStart w:id="0" w:name="_GoBack"/>
      <w:bookmarkEnd w:id="0"/>
    </w:p>
    <w:p w:rsidR="007D18E8" w:rsidRDefault="007D18E8" w:rsidP="008D2376">
      <w:pPr>
        <w:jc w:val="both"/>
      </w:pPr>
      <w:r>
        <w:lastRenderedPageBreak/>
        <w:t>W związku z powyższym Zamawiający dokonuje następujących zmian w SIWZ:</w:t>
      </w:r>
    </w:p>
    <w:p w:rsidR="007D18E8" w:rsidRDefault="007D18E8" w:rsidP="008D2376">
      <w:pPr>
        <w:jc w:val="both"/>
        <w:rPr>
          <w:b/>
        </w:rPr>
      </w:pPr>
      <w:r>
        <w:rPr>
          <w:b/>
        </w:rPr>
        <w:t>-</w:t>
      </w:r>
      <w:r w:rsidR="00D23133">
        <w:rPr>
          <w:b/>
        </w:rPr>
        <w:t xml:space="preserve"> 16.3.15)a</w:t>
      </w:r>
      <w:r w:rsidR="00782865">
        <w:rPr>
          <w:b/>
        </w:rPr>
        <w:t xml:space="preserve"> SIWZ</w:t>
      </w:r>
    </w:p>
    <w:p w:rsidR="00782865" w:rsidRDefault="00782865" w:rsidP="008D2376">
      <w:pPr>
        <w:jc w:val="both"/>
        <w:rPr>
          <w:b/>
        </w:rPr>
      </w:pPr>
      <w:r>
        <w:rPr>
          <w:b/>
        </w:rPr>
        <w:t>Było</w:t>
      </w:r>
    </w:p>
    <w:p w:rsidR="00782865" w:rsidRPr="00782865" w:rsidRDefault="00782865" w:rsidP="00782865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86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koperta zewnętrzna powinna być opisana i zaadresowana w następujący sposób:</w:t>
      </w:r>
    </w:p>
    <w:p w:rsidR="00782865" w:rsidRPr="00782865" w:rsidRDefault="00782865" w:rsidP="00782865">
      <w:pPr>
        <w:spacing w:after="0" w:line="240" w:lineRule="auto"/>
        <w:ind w:left="6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782865" w:rsidRPr="00782865" w:rsidTr="00CA464D">
        <w:trPr>
          <w:trHeight w:val="1479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GMINA WOJKOWICE</w:t>
            </w: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ul. Jana III Sobieskiego 290a</w:t>
            </w: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42-580 Wojkowice</w:t>
            </w: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Oferta dla przetargu nieograniczonego na: „</w:t>
            </w:r>
            <w:r w:rsidRPr="00782865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Udzielenie i obsługę kredytu długoterminowego przeznaczonego na sfinansowanie części deficytu budżetowego Gminy Wojkowice planowanego na rok 2014</w:t>
            </w: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”</w:t>
            </w: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82865" w:rsidRPr="00782865" w:rsidRDefault="00782865" w:rsidP="00782865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2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Nie otwierać przed 11 września 2014 roku godz. 10:15</w:t>
            </w:r>
          </w:p>
        </w:tc>
      </w:tr>
    </w:tbl>
    <w:p w:rsidR="00782865" w:rsidRDefault="00782865" w:rsidP="008D2376">
      <w:pPr>
        <w:jc w:val="both"/>
        <w:rPr>
          <w:b/>
        </w:rPr>
      </w:pPr>
    </w:p>
    <w:p w:rsidR="00782865" w:rsidRDefault="00782865" w:rsidP="008D2376">
      <w:pPr>
        <w:jc w:val="both"/>
        <w:rPr>
          <w:b/>
        </w:rPr>
      </w:pPr>
    </w:p>
    <w:p w:rsidR="00782865" w:rsidRDefault="00782865" w:rsidP="008D2376">
      <w:pPr>
        <w:jc w:val="both"/>
        <w:rPr>
          <w:b/>
        </w:rPr>
      </w:pPr>
      <w:r>
        <w:rPr>
          <w:b/>
        </w:rPr>
        <w:t>Zostało zmienione na</w:t>
      </w:r>
    </w:p>
    <w:p w:rsidR="007D18E8" w:rsidRPr="007D18E8" w:rsidRDefault="007D18E8" w:rsidP="007D18E8">
      <w:pPr>
        <w:spacing w:after="0" w:line="24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D18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koperta zewnętrzna powinna być opisana i zaadresowana w następujący sposób:</w:t>
      </w:r>
    </w:p>
    <w:p w:rsidR="007D18E8" w:rsidRPr="007D18E8" w:rsidRDefault="007D18E8" w:rsidP="007D18E8">
      <w:pPr>
        <w:spacing w:after="0" w:line="240" w:lineRule="auto"/>
        <w:ind w:left="6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9828" w:type="dxa"/>
        <w:tblInd w:w="-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8"/>
      </w:tblGrid>
      <w:tr w:rsidR="007D18E8" w:rsidRPr="007D18E8" w:rsidTr="00CA464D">
        <w:trPr>
          <w:trHeight w:val="1479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GMINA WOJKOWICE</w:t>
            </w: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ul. Jana III Sobieskiego 290a</w:t>
            </w: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42-580 Wojkowice</w:t>
            </w: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Oferta dla przetargu nieograniczonego na: „</w:t>
            </w:r>
            <w:r w:rsidRPr="007D18E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Udzielenie i obsługę kredytu długoterminowego przeznaczonego na sfinansowanie części deficytu budżetowego Gminy Wojkowice planowanego na rok 2014</w:t>
            </w: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”</w:t>
            </w: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D18E8" w:rsidRPr="007D18E8" w:rsidRDefault="007D18E8" w:rsidP="007D18E8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Nie otwierać przed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18</w:t>
            </w:r>
            <w:r w:rsidRPr="007D1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września 2014 roku godz. 10:15</w:t>
            </w:r>
          </w:p>
        </w:tc>
      </w:tr>
    </w:tbl>
    <w:p w:rsidR="007D18E8" w:rsidRDefault="007D18E8" w:rsidP="008D2376">
      <w:pPr>
        <w:jc w:val="both"/>
        <w:rPr>
          <w:b/>
        </w:rPr>
      </w:pPr>
    </w:p>
    <w:p w:rsidR="007D18E8" w:rsidRDefault="007D18E8" w:rsidP="008D2376">
      <w:pPr>
        <w:jc w:val="both"/>
        <w:rPr>
          <w:b/>
        </w:rPr>
      </w:pPr>
    </w:p>
    <w:p w:rsidR="007D18E8" w:rsidRDefault="007D18E8" w:rsidP="008D2376">
      <w:pPr>
        <w:jc w:val="both"/>
        <w:rPr>
          <w:b/>
        </w:rPr>
      </w:pPr>
      <w:r>
        <w:rPr>
          <w:b/>
        </w:rPr>
        <w:t xml:space="preserve">- </w:t>
      </w:r>
      <w:r w:rsidR="00782865">
        <w:rPr>
          <w:b/>
        </w:rPr>
        <w:t>17.2. SIWZ</w:t>
      </w:r>
    </w:p>
    <w:p w:rsidR="00782865" w:rsidRDefault="00782865" w:rsidP="008D2376">
      <w:pPr>
        <w:jc w:val="both"/>
        <w:rPr>
          <w:b/>
        </w:rPr>
      </w:pPr>
      <w:r>
        <w:rPr>
          <w:b/>
        </w:rPr>
        <w:t>Było</w:t>
      </w:r>
    </w:p>
    <w:p w:rsidR="00782865" w:rsidRPr="00782865" w:rsidRDefault="00782865" w:rsidP="008D2376">
      <w:pPr>
        <w:jc w:val="both"/>
      </w:pPr>
      <w:r w:rsidRPr="00782865">
        <w:t xml:space="preserve">Termin składania ofert upływa w dniu 11 września 2014 r. o godz. 10:00.      </w:t>
      </w:r>
    </w:p>
    <w:p w:rsidR="00782865" w:rsidRDefault="00782865" w:rsidP="008D2376">
      <w:pPr>
        <w:jc w:val="both"/>
        <w:rPr>
          <w:b/>
        </w:rPr>
      </w:pPr>
    </w:p>
    <w:p w:rsidR="00782865" w:rsidRDefault="00782865" w:rsidP="008D2376">
      <w:pPr>
        <w:jc w:val="both"/>
        <w:rPr>
          <w:b/>
        </w:rPr>
      </w:pPr>
      <w:r>
        <w:rPr>
          <w:b/>
        </w:rPr>
        <w:t>Zostało zmienione na</w:t>
      </w:r>
    </w:p>
    <w:p w:rsidR="00782865" w:rsidRDefault="00782865" w:rsidP="008D2376">
      <w:pPr>
        <w:jc w:val="both"/>
      </w:pPr>
      <w:r w:rsidRPr="00782865">
        <w:t>Termin składania ofert upływa w dniu 18 września 2014 r. o godz. 10:00.</w:t>
      </w:r>
    </w:p>
    <w:p w:rsidR="00782865" w:rsidRDefault="00782865" w:rsidP="008D2376">
      <w:pPr>
        <w:jc w:val="both"/>
      </w:pPr>
    </w:p>
    <w:p w:rsidR="00840FC4" w:rsidRDefault="00840FC4" w:rsidP="008D2376">
      <w:pPr>
        <w:jc w:val="both"/>
      </w:pPr>
    </w:p>
    <w:p w:rsidR="00782865" w:rsidRPr="00782865" w:rsidRDefault="00782865" w:rsidP="008D2376">
      <w:pPr>
        <w:jc w:val="both"/>
        <w:rPr>
          <w:b/>
        </w:rPr>
      </w:pPr>
      <w:r w:rsidRPr="00782865">
        <w:rPr>
          <w:b/>
        </w:rPr>
        <w:t>- 18</w:t>
      </w:r>
      <w:r>
        <w:rPr>
          <w:b/>
        </w:rPr>
        <w:t xml:space="preserve"> SIWZ</w:t>
      </w:r>
    </w:p>
    <w:p w:rsidR="00782865" w:rsidRPr="00782865" w:rsidRDefault="00782865" w:rsidP="008D2376">
      <w:pPr>
        <w:jc w:val="both"/>
        <w:rPr>
          <w:b/>
        </w:rPr>
      </w:pPr>
      <w:r w:rsidRPr="00782865">
        <w:rPr>
          <w:b/>
        </w:rPr>
        <w:t>Było</w:t>
      </w:r>
    </w:p>
    <w:p w:rsidR="00782865" w:rsidRDefault="00782865" w:rsidP="00782865">
      <w:pPr>
        <w:jc w:val="both"/>
      </w:pPr>
      <w:r>
        <w:t>Miejsce i termin otwarcia ofert</w:t>
      </w:r>
    </w:p>
    <w:p w:rsidR="00782865" w:rsidRDefault="00782865" w:rsidP="00782865">
      <w:pPr>
        <w:jc w:val="both"/>
      </w:pPr>
      <w:r>
        <w:t>Otwarcie ofert nastąpi w dniu 11 września 2014 r. o godz. 10:15 w siedzibie Zamawiającego: ul. Jana III Sobieskiego 290a,  42-580 Wojkowice, sala nr 18.</w:t>
      </w:r>
    </w:p>
    <w:p w:rsidR="00782865" w:rsidRDefault="00782865" w:rsidP="00782865">
      <w:pPr>
        <w:jc w:val="both"/>
      </w:pPr>
    </w:p>
    <w:p w:rsidR="00782865" w:rsidRPr="00782865" w:rsidRDefault="00782865" w:rsidP="00782865">
      <w:pPr>
        <w:jc w:val="both"/>
        <w:rPr>
          <w:b/>
        </w:rPr>
      </w:pPr>
      <w:r w:rsidRPr="00782865">
        <w:rPr>
          <w:b/>
        </w:rPr>
        <w:t>Zostało zmienione na</w:t>
      </w:r>
    </w:p>
    <w:p w:rsidR="00782865" w:rsidRPr="00782865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782865">
        <w:rPr>
          <w:rFonts w:ascii="Arial" w:hAnsi="Arial" w:cs="Arial"/>
          <w:sz w:val="20"/>
          <w:szCs w:val="20"/>
        </w:rPr>
        <w:t>Miejsce i termin otwarcia ofert</w:t>
      </w:r>
    </w:p>
    <w:p w:rsidR="007D18E8" w:rsidRDefault="00782865" w:rsidP="0078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ofert nastąpi w dniu 18</w:t>
      </w:r>
      <w:r w:rsidRPr="00782865">
        <w:rPr>
          <w:rFonts w:ascii="Arial" w:hAnsi="Arial" w:cs="Arial"/>
          <w:sz w:val="20"/>
          <w:szCs w:val="20"/>
        </w:rPr>
        <w:t xml:space="preserve"> września 2014 r. o godz. 10:15 w siedzibie Zamawiającego: ul. Jana III Sobieskiego 290a,  42-580 Wojkowice, sala nr 18.</w:t>
      </w:r>
    </w:p>
    <w:p w:rsidR="00782865" w:rsidRDefault="00782865" w:rsidP="00782865">
      <w:pPr>
        <w:jc w:val="both"/>
        <w:rPr>
          <w:rFonts w:ascii="Arial" w:hAnsi="Arial" w:cs="Arial"/>
          <w:sz w:val="20"/>
          <w:szCs w:val="20"/>
        </w:rPr>
      </w:pP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 w:rsidRPr="00782865">
        <w:rPr>
          <w:rFonts w:ascii="Arial" w:hAnsi="Arial" w:cs="Arial"/>
          <w:b/>
          <w:sz w:val="20"/>
          <w:szCs w:val="20"/>
        </w:rPr>
        <w:t>- 27</w:t>
      </w:r>
      <w:r>
        <w:rPr>
          <w:rFonts w:ascii="Arial" w:hAnsi="Arial" w:cs="Arial"/>
          <w:b/>
          <w:sz w:val="20"/>
          <w:szCs w:val="20"/>
        </w:rPr>
        <w:t>.3 SIWZ</w:t>
      </w: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Było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Zmiana istotnych postanowień umowy może nastąpić w formie pisemnego aneksu w sytuacji: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- zmiany powszechnie obowiązujących  przepisów prawa, w zakresie mającym wpływ na realizację przedmiotu zamówienia,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- 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budżetowym i zmiany harmonogramu.</w:t>
      </w: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Zostało zmienione na 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Zmiana istotnych postanowień umowy może nastąpić w formie pisemnego aneksu w sytuacjach przewidzianych w § 2 ust. 4 wzoru umowy.</w:t>
      </w: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§ 2 ust. 4 wzoru umowy</w:t>
      </w: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Było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Strony dopuszczają możliwość zmiany umowy kredytu w zakresie i na zasadach określonych w Specyfikacji Istotnych Warunków Zamówienia.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</w:p>
    <w:p w:rsidR="00782865" w:rsidRDefault="00782865" w:rsidP="007828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Zostało zmienione na: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Strony dopuszczają możliwość zmiany umowy kredytu w formie pisemnego aneksu w następujących sytuacjach:</w:t>
      </w:r>
    </w:p>
    <w:p w:rsidR="00782865" w:rsidRPr="003C49B4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- zmiany powszechnie obowiązujących  przepisów prawa, w zakresie mającym wpływ na realizację przedmiotu zamówienia,</w:t>
      </w:r>
    </w:p>
    <w:p w:rsidR="00782865" w:rsidRDefault="00782865" w:rsidP="00782865">
      <w:pPr>
        <w:jc w:val="both"/>
        <w:rPr>
          <w:rFonts w:ascii="Arial" w:hAnsi="Arial" w:cs="Arial"/>
          <w:sz w:val="20"/>
          <w:szCs w:val="20"/>
        </w:rPr>
      </w:pPr>
      <w:r w:rsidRPr="003C49B4">
        <w:rPr>
          <w:rFonts w:ascii="Arial" w:hAnsi="Arial" w:cs="Arial"/>
          <w:sz w:val="20"/>
          <w:szCs w:val="20"/>
        </w:rPr>
        <w:t>- zaistnienia obiektywnych, niezależnych od stron przeszkód w realizacji przedmiotu umowy w dotychczasowym brzmieniu w zakresie sposobu realizacji przedmiotu umowy, w szczególności poprzez wydłużenie okresu spłaty kredytu w sytuacji braku możliwości spłaty rat kredytu w danym roku budżetowym i zmiany harmonogramu.</w:t>
      </w:r>
    </w:p>
    <w:p w:rsidR="007C20CC" w:rsidRDefault="007C20CC" w:rsidP="007828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20CC">
        <w:rPr>
          <w:rFonts w:ascii="Arial" w:hAnsi="Arial" w:cs="Arial"/>
          <w:sz w:val="20"/>
          <w:szCs w:val="20"/>
        </w:rPr>
        <w:t>w przypadku niekorzystnej sytuacji płatniczej Zamawiającego, która może zwiększyć ryzyko Banku</w:t>
      </w:r>
    </w:p>
    <w:p w:rsidR="002F0804" w:rsidRPr="007C20CC" w:rsidRDefault="007C20CC" w:rsidP="008D23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C20CC">
        <w:rPr>
          <w:rFonts w:ascii="Arial" w:hAnsi="Arial" w:cs="Arial"/>
          <w:sz w:val="20"/>
          <w:szCs w:val="20"/>
        </w:rPr>
        <w:t>w przypadku obniżenia się wartości przyjętego zabezpieczenia</w:t>
      </w:r>
      <w:r>
        <w:rPr>
          <w:rFonts w:ascii="Arial" w:hAnsi="Arial" w:cs="Arial"/>
          <w:sz w:val="20"/>
          <w:szCs w:val="20"/>
        </w:rPr>
        <w:t>.</w:t>
      </w:r>
    </w:p>
    <w:sectPr w:rsidR="002F0804" w:rsidRPr="007C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5"/>
    <w:rsid w:val="000B21C6"/>
    <w:rsid w:val="002F0804"/>
    <w:rsid w:val="003B6CB3"/>
    <w:rsid w:val="003C49B4"/>
    <w:rsid w:val="00506A75"/>
    <w:rsid w:val="00782865"/>
    <w:rsid w:val="007C20CC"/>
    <w:rsid w:val="007D18E8"/>
    <w:rsid w:val="00840FC4"/>
    <w:rsid w:val="008D2376"/>
    <w:rsid w:val="009A36BA"/>
    <w:rsid w:val="00C738A4"/>
    <w:rsid w:val="00C77321"/>
    <w:rsid w:val="00D23133"/>
    <w:rsid w:val="00D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9730-5748-41DE-9CD0-5F141F8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m.michta</dc:creator>
  <cp:keywords/>
  <dc:description/>
  <cp:lastModifiedBy>m.michta</cp:lastModifiedBy>
  <cp:revision>6</cp:revision>
  <dcterms:created xsi:type="dcterms:W3CDTF">2014-09-08T07:02:00Z</dcterms:created>
  <dcterms:modified xsi:type="dcterms:W3CDTF">2014-09-08T13:19:00Z</dcterms:modified>
</cp:coreProperties>
</file>