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E7" w:rsidRDefault="006940E7" w:rsidP="00CB0D05">
      <w:pPr>
        <w:spacing w:line="360" w:lineRule="auto"/>
        <w:rPr>
          <w:rFonts w:ascii="Tahoma" w:hAnsi="Tahoma" w:cs="Tahoma"/>
          <w:sz w:val="22"/>
          <w:szCs w:val="22"/>
        </w:rPr>
      </w:pPr>
    </w:p>
    <w:p w:rsidR="00B765E2" w:rsidRPr="006940E7" w:rsidRDefault="00B765E2" w:rsidP="00CB0D05">
      <w:pPr>
        <w:spacing w:line="360" w:lineRule="auto"/>
        <w:rPr>
          <w:rFonts w:ascii="Tahoma" w:hAnsi="Tahoma" w:cs="Tahoma"/>
          <w:sz w:val="22"/>
          <w:szCs w:val="22"/>
        </w:rPr>
      </w:pPr>
      <w:r>
        <w:rPr>
          <w:rFonts w:ascii="Tahoma" w:hAnsi="Tahoma" w:cs="Tahoma"/>
          <w:sz w:val="22"/>
          <w:szCs w:val="22"/>
        </w:rPr>
        <w:t>Numer identyfikacyjny postępowania:</w:t>
      </w:r>
      <w:r w:rsidR="00946880">
        <w:rPr>
          <w:rFonts w:ascii="Tahoma" w:hAnsi="Tahoma" w:cs="Tahoma"/>
          <w:sz w:val="22"/>
          <w:szCs w:val="22"/>
        </w:rPr>
        <w:t xml:space="preserve"> ZP/WK.RGW/B/7/2014</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jc w:val="center"/>
        <w:rPr>
          <w:rFonts w:ascii="Tahoma" w:hAnsi="Tahoma" w:cs="Tahoma"/>
          <w:sz w:val="22"/>
          <w:szCs w:val="22"/>
        </w:rPr>
      </w:pPr>
      <w:r w:rsidRPr="006940E7">
        <w:rPr>
          <w:rFonts w:ascii="Tahoma" w:hAnsi="Tahoma" w:cs="Tahoma"/>
          <w:sz w:val="22"/>
          <w:szCs w:val="22"/>
        </w:rPr>
        <w:t>Gmina Wojkowice</w:t>
      </w:r>
    </w:p>
    <w:p w:rsidR="006940E7" w:rsidRPr="006940E7" w:rsidRDefault="001A00DF" w:rsidP="00CB0D05">
      <w:pPr>
        <w:spacing w:line="360" w:lineRule="auto"/>
        <w:jc w:val="center"/>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z siedziba </w:t>
      </w:r>
      <w:r w:rsidR="00B765E2">
        <w:rPr>
          <w:rFonts w:ascii="Tahoma" w:hAnsi="Tahoma" w:cs="Tahoma"/>
          <w:sz w:val="22"/>
          <w:szCs w:val="22"/>
        </w:rPr>
        <w:t xml:space="preserve">organu zarządzającego </w:t>
      </w:r>
    </w:p>
    <w:p w:rsidR="006940E7" w:rsidRPr="006940E7" w:rsidRDefault="001A00DF" w:rsidP="00CB0D05">
      <w:pPr>
        <w:spacing w:line="360" w:lineRule="auto"/>
        <w:jc w:val="center"/>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ul. Jana III Sobieskiego 290a</w:t>
      </w:r>
    </w:p>
    <w:p w:rsidR="006940E7" w:rsidRPr="006940E7" w:rsidRDefault="001A00DF" w:rsidP="001A00DF">
      <w:pPr>
        <w:spacing w:line="360" w:lineRule="auto"/>
        <w:rPr>
          <w:rFonts w:ascii="Tahoma" w:hAnsi="Tahoma" w:cs="Tahoma"/>
          <w:sz w:val="22"/>
          <w:szCs w:val="22"/>
        </w:rPr>
      </w:pPr>
      <w:r>
        <w:rPr>
          <w:rFonts w:ascii="Tahoma" w:hAnsi="Tahoma" w:cs="Tahoma"/>
          <w:sz w:val="22"/>
          <w:szCs w:val="22"/>
        </w:rPr>
        <w:t xml:space="preserve">               </w:t>
      </w:r>
      <w:r w:rsidR="00E04C2D">
        <w:rPr>
          <w:rFonts w:ascii="Tahoma" w:hAnsi="Tahoma" w:cs="Tahoma"/>
          <w:sz w:val="22"/>
          <w:szCs w:val="22"/>
        </w:rPr>
        <w:t xml:space="preserve">                               </w:t>
      </w:r>
      <w:r w:rsidR="00B765E2">
        <w:rPr>
          <w:rFonts w:ascii="Tahoma" w:hAnsi="Tahoma" w:cs="Tahoma"/>
          <w:sz w:val="22"/>
          <w:szCs w:val="22"/>
        </w:rPr>
        <w:t xml:space="preserve"> </w:t>
      </w:r>
      <w:r w:rsidR="006940E7" w:rsidRPr="006940E7">
        <w:rPr>
          <w:rFonts w:ascii="Tahoma" w:hAnsi="Tahoma" w:cs="Tahoma"/>
          <w:sz w:val="22"/>
          <w:szCs w:val="22"/>
        </w:rPr>
        <w:t>42-580  W o j k o w i c e</w:t>
      </w:r>
    </w:p>
    <w:p w:rsidR="006940E7" w:rsidRPr="006940E7" w:rsidRDefault="001A00DF" w:rsidP="00CB0D05">
      <w:pPr>
        <w:spacing w:line="360" w:lineRule="auto"/>
        <w:jc w:val="center"/>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Telefon    - (32) 760-20-84</w:t>
      </w:r>
    </w:p>
    <w:p w:rsidR="006940E7" w:rsidRPr="006940E7" w:rsidRDefault="001A00DF" w:rsidP="00CB0D05">
      <w:pPr>
        <w:spacing w:line="360" w:lineRule="auto"/>
        <w:jc w:val="center"/>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Fax   - (32) 769-50-73</w:t>
      </w:r>
    </w:p>
    <w:p w:rsidR="006940E7" w:rsidRPr="006940E7" w:rsidRDefault="001A00DF" w:rsidP="00CB0D05">
      <w:pPr>
        <w:spacing w:line="360" w:lineRule="auto"/>
        <w:jc w:val="center"/>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NIP   - 625-24-49-323</w:t>
      </w:r>
    </w:p>
    <w:p w:rsidR="006940E7" w:rsidRDefault="001A00DF" w:rsidP="00CB0D05">
      <w:pPr>
        <w:spacing w:line="360" w:lineRule="auto"/>
        <w:jc w:val="center"/>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REGON  - 276257541</w:t>
      </w:r>
    </w:p>
    <w:p w:rsidR="006940E7" w:rsidRPr="006940E7" w:rsidRDefault="006940E7" w:rsidP="00CB0D05">
      <w:pPr>
        <w:spacing w:line="360" w:lineRule="auto"/>
        <w:jc w:val="center"/>
        <w:rPr>
          <w:rFonts w:ascii="Tahoma" w:hAnsi="Tahoma" w:cs="Tahoma"/>
          <w:sz w:val="22"/>
          <w:szCs w:val="22"/>
        </w:rPr>
      </w:pPr>
      <w:r w:rsidRPr="006940E7">
        <w:rPr>
          <w:rFonts w:ascii="Tahoma" w:hAnsi="Tahoma" w:cs="Tahoma"/>
          <w:sz w:val="22"/>
          <w:szCs w:val="22"/>
        </w:rPr>
        <w:t>Strona internetowa - http://www.wojkowice.4bip.pl</w:t>
      </w:r>
    </w:p>
    <w:p w:rsid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jc w:val="center"/>
        <w:rPr>
          <w:rFonts w:ascii="Tahoma" w:hAnsi="Tahoma" w:cs="Tahoma"/>
          <w:sz w:val="22"/>
          <w:szCs w:val="22"/>
        </w:rPr>
      </w:pPr>
      <w:r w:rsidRPr="006940E7">
        <w:rPr>
          <w:rFonts w:ascii="Tahoma" w:hAnsi="Tahoma" w:cs="Tahoma"/>
          <w:sz w:val="22"/>
          <w:szCs w:val="22"/>
        </w:rPr>
        <w:t>SPECYFIKACJA ISTOTNYCH WARUNKÓW ZAMÓWIENIA</w:t>
      </w:r>
    </w:p>
    <w:p w:rsidR="006940E7" w:rsidRPr="006940E7" w:rsidRDefault="006940E7" w:rsidP="00CB0D05">
      <w:pPr>
        <w:spacing w:line="360" w:lineRule="auto"/>
        <w:jc w:val="center"/>
        <w:rPr>
          <w:rFonts w:ascii="Tahoma" w:hAnsi="Tahoma" w:cs="Tahoma"/>
          <w:sz w:val="22"/>
          <w:szCs w:val="22"/>
        </w:rPr>
      </w:pPr>
      <w:r w:rsidRPr="006940E7">
        <w:rPr>
          <w:rFonts w:ascii="Tahoma" w:hAnsi="Tahoma" w:cs="Tahoma"/>
          <w:sz w:val="22"/>
          <w:szCs w:val="22"/>
        </w:rPr>
        <w:t>- dalej zwana „SIWZ”</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CB0D05" w:rsidRDefault="006940E7" w:rsidP="00CB0D05">
      <w:pPr>
        <w:spacing w:line="360" w:lineRule="auto"/>
        <w:rPr>
          <w:rFonts w:ascii="Tahoma" w:hAnsi="Tahoma" w:cs="Tahoma"/>
          <w:b/>
          <w:sz w:val="22"/>
          <w:szCs w:val="22"/>
        </w:rPr>
      </w:pPr>
      <w:r w:rsidRPr="006940E7">
        <w:rPr>
          <w:rFonts w:ascii="Tahoma" w:hAnsi="Tahoma" w:cs="Tahoma"/>
          <w:sz w:val="22"/>
          <w:szCs w:val="22"/>
        </w:rPr>
        <w:t>Dla zamówienia o nazwie</w:t>
      </w:r>
      <w:r w:rsidRPr="006940E7">
        <w:rPr>
          <w:rFonts w:ascii="Tahoma" w:hAnsi="Tahoma" w:cs="Tahoma"/>
          <w:b/>
          <w:sz w:val="22"/>
          <w:szCs w:val="22"/>
        </w:rPr>
        <w:t>: „</w:t>
      </w:r>
      <w:r w:rsidR="00CB0D05">
        <w:rPr>
          <w:rFonts w:ascii="Tahoma" w:hAnsi="Tahoma" w:cs="Tahoma"/>
          <w:b/>
          <w:sz w:val="22"/>
          <w:szCs w:val="22"/>
        </w:rPr>
        <w:t xml:space="preserve">Remont/przebudowa po trasie sieci wodociągowej na terenie miasta Wojkowice – Osiedle </w:t>
      </w:r>
      <w:proofErr w:type="spellStart"/>
      <w:r w:rsidR="00CB0D05">
        <w:rPr>
          <w:rFonts w:ascii="Tahoma" w:hAnsi="Tahoma" w:cs="Tahoma"/>
          <w:b/>
          <w:sz w:val="22"/>
          <w:szCs w:val="22"/>
        </w:rPr>
        <w:t>Plaka</w:t>
      </w:r>
      <w:proofErr w:type="spellEnd"/>
      <w:r w:rsidR="00CB0D05">
        <w:rPr>
          <w:rFonts w:ascii="Tahoma" w:hAnsi="Tahoma" w:cs="Tahoma"/>
          <w:b/>
          <w:sz w:val="22"/>
          <w:szCs w:val="22"/>
        </w:rPr>
        <w:t>”</w:t>
      </w:r>
    </w:p>
    <w:p w:rsidR="00EB2AC8" w:rsidRDefault="00EB2AC8" w:rsidP="00CB0D05">
      <w:pPr>
        <w:spacing w:line="360" w:lineRule="auto"/>
        <w:rPr>
          <w:rFonts w:ascii="Tahoma" w:hAnsi="Tahoma" w:cs="Tahoma"/>
          <w:b/>
          <w:sz w:val="22"/>
          <w:szCs w:val="22"/>
        </w:rPr>
      </w:pPr>
    </w:p>
    <w:p w:rsidR="00EB2AC8" w:rsidRDefault="00EB2AC8" w:rsidP="00CB0D05">
      <w:pPr>
        <w:spacing w:line="360" w:lineRule="auto"/>
        <w:rPr>
          <w:rFonts w:ascii="Tahoma" w:hAnsi="Tahoma" w:cs="Tahoma"/>
          <w:b/>
          <w:sz w:val="22"/>
          <w:szCs w:val="22"/>
        </w:rPr>
      </w:pPr>
    </w:p>
    <w:p w:rsidR="00EB2AC8" w:rsidRDefault="00EB2AC8" w:rsidP="00CB0D05">
      <w:pPr>
        <w:spacing w:line="360" w:lineRule="auto"/>
        <w:rPr>
          <w:rFonts w:ascii="Tahoma" w:hAnsi="Tahoma" w:cs="Tahoma"/>
          <w:b/>
          <w:sz w:val="22"/>
          <w:szCs w:val="22"/>
        </w:rPr>
      </w:pPr>
    </w:p>
    <w:p w:rsidR="00EB2AC8" w:rsidRDefault="00EB2AC8" w:rsidP="00CB0D05">
      <w:pPr>
        <w:spacing w:line="360" w:lineRule="auto"/>
        <w:rPr>
          <w:rFonts w:ascii="Tahoma" w:hAnsi="Tahoma" w:cs="Tahoma"/>
          <w:b/>
          <w:sz w:val="22"/>
          <w:szCs w:val="22"/>
        </w:rPr>
      </w:pPr>
    </w:p>
    <w:p w:rsidR="00B765E2" w:rsidRDefault="00B765E2" w:rsidP="00CB0D05">
      <w:pPr>
        <w:spacing w:line="360" w:lineRule="auto"/>
        <w:rPr>
          <w:rFonts w:ascii="Tahoma" w:hAnsi="Tahoma" w:cs="Tahoma"/>
          <w:b/>
          <w:sz w:val="22"/>
          <w:szCs w:val="22"/>
        </w:rPr>
      </w:pPr>
    </w:p>
    <w:p w:rsidR="00EC4FE9" w:rsidRDefault="00EC4FE9" w:rsidP="00CB0D05">
      <w:pPr>
        <w:spacing w:line="360" w:lineRule="auto"/>
        <w:rPr>
          <w:rFonts w:ascii="Tahoma" w:hAnsi="Tahoma" w:cs="Tahoma"/>
          <w:b/>
          <w:sz w:val="22"/>
          <w:szCs w:val="22"/>
        </w:rPr>
      </w:pPr>
    </w:p>
    <w:p w:rsidR="00EC4FE9" w:rsidRDefault="00EC4FE9" w:rsidP="00CB0D05">
      <w:pPr>
        <w:spacing w:line="360" w:lineRule="auto"/>
        <w:rPr>
          <w:rFonts w:ascii="Tahoma" w:hAnsi="Tahoma" w:cs="Tahoma"/>
          <w:b/>
          <w:sz w:val="22"/>
          <w:szCs w:val="22"/>
        </w:rPr>
      </w:pPr>
    </w:p>
    <w:p w:rsidR="00EC4FE9" w:rsidRDefault="00EC4FE9" w:rsidP="00CB0D05">
      <w:pPr>
        <w:spacing w:line="360" w:lineRule="auto"/>
        <w:rPr>
          <w:rFonts w:ascii="Tahoma" w:hAnsi="Tahoma" w:cs="Tahoma"/>
          <w:b/>
          <w:sz w:val="22"/>
          <w:szCs w:val="22"/>
        </w:rPr>
      </w:pPr>
    </w:p>
    <w:p w:rsidR="00EC4FE9" w:rsidRDefault="00EC4FE9" w:rsidP="00CB0D05">
      <w:pPr>
        <w:spacing w:line="360" w:lineRule="auto"/>
        <w:rPr>
          <w:rFonts w:ascii="Tahoma" w:hAnsi="Tahoma" w:cs="Tahoma"/>
          <w:b/>
          <w:sz w:val="22"/>
          <w:szCs w:val="22"/>
        </w:rPr>
      </w:pPr>
    </w:p>
    <w:p w:rsidR="00EC4FE9" w:rsidRDefault="00EC4FE9" w:rsidP="00CB0D05">
      <w:pPr>
        <w:spacing w:line="360" w:lineRule="auto"/>
        <w:rPr>
          <w:rFonts w:ascii="Tahoma" w:hAnsi="Tahoma" w:cs="Tahoma"/>
          <w:b/>
          <w:sz w:val="22"/>
          <w:szCs w:val="22"/>
        </w:rPr>
      </w:pPr>
    </w:p>
    <w:p w:rsidR="00EC4FE9" w:rsidRDefault="00EC4FE9" w:rsidP="00CB0D05">
      <w:pPr>
        <w:spacing w:line="360" w:lineRule="auto"/>
        <w:rPr>
          <w:rFonts w:ascii="Tahoma" w:hAnsi="Tahoma" w:cs="Tahoma"/>
          <w:b/>
          <w:sz w:val="22"/>
          <w:szCs w:val="22"/>
        </w:rPr>
      </w:pPr>
    </w:p>
    <w:p w:rsidR="00EB2AC8" w:rsidRDefault="00EB2AC8" w:rsidP="00CB0D05">
      <w:pPr>
        <w:spacing w:line="360" w:lineRule="auto"/>
        <w:rPr>
          <w:rFonts w:ascii="Tahoma" w:hAnsi="Tahoma" w:cs="Tahoma"/>
          <w:b/>
          <w:sz w:val="22"/>
          <w:szCs w:val="22"/>
        </w:rPr>
      </w:pPr>
    </w:p>
    <w:p w:rsidR="006940E7" w:rsidRPr="00CB0D05" w:rsidRDefault="00EB2AC8" w:rsidP="00CB0D05">
      <w:pPr>
        <w:spacing w:line="360" w:lineRule="auto"/>
        <w:rPr>
          <w:rFonts w:ascii="Tahoma" w:hAnsi="Tahoma" w:cs="Tahoma"/>
          <w:b/>
          <w:sz w:val="22"/>
          <w:szCs w:val="22"/>
        </w:rPr>
      </w:pPr>
      <w:r>
        <w:rPr>
          <w:rFonts w:ascii="Tahoma" w:hAnsi="Tahoma" w:cs="Tahoma"/>
          <w:b/>
          <w:sz w:val="22"/>
          <w:szCs w:val="22"/>
        </w:rPr>
        <w:lastRenderedPageBreak/>
        <w:t xml:space="preserve">1.  </w:t>
      </w:r>
      <w:r w:rsidR="006940E7" w:rsidRPr="00CB0D05">
        <w:rPr>
          <w:rFonts w:ascii="Tahoma" w:hAnsi="Tahoma" w:cs="Tahoma"/>
          <w:b/>
          <w:sz w:val="22"/>
          <w:szCs w:val="22"/>
        </w:rPr>
        <w:t>Zamawiający:</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Gmina Wojkowice</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ul. Jana III Sobieskiego 290a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42-580  W o j k o w i c e</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p>
    <w:p w:rsidR="006940E7" w:rsidRDefault="006940E7" w:rsidP="00CB0D05">
      <w:pPr>
        <w:spacing w:line="360" w:lineRule="auto"/>
        <w:rPr>
          <w:rFonts w:ascii="Tahoma" w:hAnsi="Tahoma" w:cs="Tahoma"/>
          <w:sz w:val="22"/>
          <w:szCs w:val="22"/>
        </w:rPr>
      </w:pPr>
      <w:r w:rsidRPr="006940E7">
        <w:rPr>
          <w:rFonts w:ascii="Tahoma" w:hAnsi="Tahoma" w:cs="Tahoma"/>
          <w:sz w:val="22"/>
          <w:szCs w:val="22"/>
        </w:rPr>
        <w:t>Zwana dalej „Zamawiającym”</w:t>
      </w:r>
    </w:p>
    <w:p w:rsidR="00A849AF" w:rsidRPr="006940E7" w:rsidRDefault="00A849AF" w:rsidP="00CB0D05">
      <w:pPr>
        <w:spacing w:line="360" w:lineRule="auto"/>
        <w:rPr>
          <w:rFonts w:ascii="Tahoma" w:hAnsi="Tahoma" w:cs="Tahoma"/>
          <w:sz w:val="22"/>
          <w:szCs w:val="22"/>
        </w:rPr>
      </w:pPr>
    </w:p>
    <w:p w:rsidR="006940E7" w:rsidRPr="00EB2AC8" w:rsidRDefault="00EB2AC8" w:rsidP="00CB0D05">
      <w:pPr>
        <w:spacing w:line="360" w:lineRule="auto"/>
        <w:rPr>
          <w:rFonts w:ascii="Tahoma" w:hAnsi="Tahoma" w:cs="Tahoma"/>
          <w:b/>
          <w:sz w:val="22"/>
          <w:szCs w:val="22"/>
        </w:rPr>
      </w:pPr>
      <w:r>
        <w:rPr>
          <w:rFonts w:ascii="Tahoma" w:hAnsi="Tahoma" w:cs="Tahoma"/>
          <w:b/>
          <w:sz w:val="22"/>
          <w:szCs w:val="22"/>
        </w:rPr>
        <w:t xml:space="preserve">2. </w:t>
      </w:r>
      <w:r w:rsidR="006940E7" w:rsidRPr="00EB2AC8">
        <w:rPr>
          <w:rFonts w:ascii="Tahoma" w:hAnsi="Tahoma" w:cs="Tahoma"/>
          <w:b/>
          <w:sz w:val="22"/>
          <w:szCs w:val="22"/>
        </w:rPr>
        <w:t>Tryb udzielenia zamówienia.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Postępowanie jest prowadzone w trybie przetargu nieograniczonego zgodnie z  ustawą z dnia 29 stycznia 2004 r. - Prawo zamówień publicznych (</w:t>
      </w:r>
      <w:proofErr w:type="spellStart"/>
      <w:r w:rsidRPr="006940E7">
        <w:rPr>
          <w:rFonts w:ascii="Tahoma" w:hAnsi="Tahoma" w:cs="Tahoma"/>
          <w:sz w:val="22"/>
          <w:szCs w:val="22"/>
        </w:rPr>
        <w:t>t.j</w:t>
      </w:r>
      <w:proofErr w:type="spellEnd"/>
      <w:r w:rsidRPr="006940E7">
        <w:rPr>
          <w:rFonts w:ascii="Tahoma" w:hAnsi="Tahoma" w:cs="Tahoma"/>
          <w:sz w:val="22"/>
          <w:szCs w:val="22"/>
        </w:rPr>
        <w:t xml:space="preserve">. Dz. U. z 2013 r. poz. 907 z </w:t>
      </w:r>
      <w:proofErr w:type="spellStart"/>
      <w:r w:rsidRPr="006940E7">
        <w:rPr>
          <w:rFonts w:ascii="Tahoma" w:hAnsi="Tahoma" w:cs="Tahoma"/>
          <w:sz w:val="22"/>
          <w:szCs w:val="22"/>
        </w:rPr>
        <w:t>późn</w:t>
      </w:r>
      <w:proofErr w:type="spellEnd"/>
      <w:r w:rsidRPr="006940E7">
        <w:rPr>
          <w:rFonts w:ascii="Tahoma" w:hAnsi="Tahoma" w:cs="Tahoma"/>
          <w:sz w:val="22"/>
          <w:szCs w:val="22"/>
        </w:rPr>
        <w:t>. zm.),</w:t>
      </w:r>
      <w:r w:rsidR="00B765E2">
        <w:rPr>
          <w:rFonts w:ascii="Tahoma" w:hAnsi="Tahoma" w:cs="Tahoma"/>
          <w:sz w:val="22"/>
          <w:szCs w:val="22"/>
        </w:rPr>
        <w:t xml:space="preserve"> </w:t>
      </w:r>
      <w:r w:rsidRPr="006940E7">
        <w:rPr>
          <w:rFonts w:ascii="Tahoma" w:hAnsi="Tahoma" w:cs="Tahoma"/>
          <w:sz w:val="22"/>
          <w:szCs w:val="22"/>
        </w:rPr>
        <w:t xml:space="preserve">zwaną dalej „ustawą”. W sprawach nieuregulowanych zapisami niniejszej SIWZ, stosuje się przepisy wspomnianej ustawy. </w:t>
      </w:r>
    </w:p>
    <w:p w:rsidR="006940E7" w:rsidRPr="006940E7" w:rsidRDefault="006940E7" w:rsidP="00CB0D05">
      <w:pPr>
        <w:spacing w:line="360" w:lineRule="auto"/>
        <w:rPr>
          <w:rFonts w:ascii="Tahoma" w:hAnsi="Tahoma" w:cs="Tahoma"/>
          <w:sz w:val="22"/>
          <w:szCs w:val="22"/>
        </w:rPr>
      </w:pPr>
    </w:p>
    <w:p w:rsidR="006940E7" w:rsidRPr="00EB2AC8" w:rsidRDefault="00EB2AC8" w:rsidP="00CB0D05">
      <w:pPr>
        <w:spacing w:line="360" w:lineRule="auto"/>
        <w:rPr>
          <w:rFonts w:ascii="Tahoma" w:hAnsi="Tahoma" w:cs="Tahoma"/>
          <w:b/>
          <w:sz w:val="22"/>
          <w:szCs w:val="22"/>
        </w:rPr>
      </w:pPr>
      <w:r>
        <w:rPr>
          <w:rFonts w:ascii="Tahoma" w:hAnsi="Tahoma" w:cs="Tahoma"/>
          <w:b/>
          <w:sz w:val="22"/>
          <w:szCs w:val="22"/>
        </w:rPr>
        <w:t xml:space="preserve">3. </w:t>
      </w:r>
      <w:r w:rsidR="006940E7" w:rsidRPr="00EB2AC8">
        <w:rPr>
          <w:rFonts w:ascii="Tahoma" w:hAnsi="Tahoma" w:cs="Tahoma"/>
          <w:b/>
          <w:sz w:val="22"/>
          <w:szCs w:val="22"/>
        </w:rPr>
        <w:t>Opis przedmiotu zamówienia.</w:t>
      </w:r>
    </w:p>
    <w:p w:rsidR="006940E7" w:rsidRPr="006940E7" w:rsidRDefault="00EB2AC8"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Nazwa przedmiotu zamówienia:</w:t>
      </w:r>
    </w:p>
    <w:p w:rsidR="00EB2AC8" w:rsidRDefault="00EB2AC8" w:rsidP="00CB0D05">
      <w:pPr>
        <w:spacing w:line="360" w:lineRule="auto"/>
        <w:rPr>
          <w:rFonts w:ascii="Tahoma" w:hAnsi="Tahoma" w:cs="Tahoma"/>
          <w:b/>
          <w:sz w:val="22"/>
          <w:szCs w:val="22"/>
        </w:rPr>
      </w:pPr>
      <w:r>
        <w:rPr>
          <w:rFonts w:ascii="Tahoma" w:hAnsi="Tahoma" w:cs="Tahoma"/>
          <w:b/>
          <w:sz w:val="22"/>
          <w:szCs w:val="22"/>
        </w:rPr>
        <w:t xml:space="preserve">    </w:t>
      </w:r>
      <w:r w:rsidR="00CB0D05" w:rsidRPr="006940E7">
        <w:rPr>
          <w:rFonts w:ascii="Tahoma" w:hAnsi="Tahoma" w:cs="Tahoma"/>
          <w:b/>
          <w:sz w:val="22"/>
          <w:szCs w:val="22"/>
        </w:rPr>
        <w:t>„</w:t>
      </w:r>
      <w:r w:rsidR="00CB0D05">
        <w:rPr>
          <w:rFonts w:ascii="Tahoma" w:hAnsi="Tahoma" w:cs="Tahoma"/>
          <w:b/>
          <w:sz w:val="22"/>
          <w:szCs w:val="22"/>
        </w:rPr>
        <w:t xml:space="preserve">Remont/przebudowa po trasie sieci wodociągowej na terenie miasta Wojkowice – </w:t>
      </w:r>
      <w:r>
        <w:rPr>
          <w:rFonts w:ascii="Tahoma" w:hAnsi="Tahoma" w:cs="Tahoma"/>
          <w:b/>
          <w:sz w:val="22"/>
          <w:szCs w:val="22"/>
        </w:rPr>
        <w:t xml:space="preserve">  </w:t>
      </w:r>
    </w:p>
    <w:p w:rsidR="0098788E" w:rsidRDefault="00EB2AC8" w:rsidP="00CB0D05">
      <w:pPr>
        <w:spacing w:line="360" w:lineRule="auto"/>
        <w:rPr>
          <w:rFonts w:ascii="Tahoma" w:hAnsi="Tahoma" w:cs="Tahoma"/>
          <w:sz w:val="22"/>
          <w:szCs w:val="22"/>
        </w:rPr>
      </w:pPr>
      <w:r>
        <w:rPr>
          <w:rFonts w:ascii="Tahoma" w:hAnsi="Tahoma" w:cs="Tahoma"/>
          <w:b/>
          <w:sz w:val="22"/>
          <w:szCs w:val="22"/>
        </w:rPr>
        <w:t xml:space="preserve">    </w:t>
      </w:r>
      <w:r w:rsidR="00CB0D05">
        <w:rPr>
          <w:rFonts w:ascii="Tahoma" w:hAnsi="Tahoma" w:cs="Tahoma"/>
          <w:b/>
          <w:sz w:val="22"/>
          <w:szCs w:val="22"/>
        </w:rPr>
        <w:t xml:space="preserve">Osiedle </w:t>
      </w:r>
      <w:proofErr w:type="spellStart"/>
      <w:r w:rsidR="00CB0D05">
        <w:rPr>
          <w:rFonts w:ascii="Tahoma" w:hAnsi="Tahoma" w:cs="Tahoma"/>
          <w:b/>
          <w:sz w:val="22"/>
          <w:szCs w:val="22"/>
        </w:rPr>
        <w:t>Plaka</w:t>
      </w:r>
      <w:proofErr w:type="spellEnd"/>
      <w:r w:rsidR="0098788E">
        <w:rPr>
          <w:rFonts w:ascii="Tahoma" w:hAnsi="Tahoma" w:cs="Tahoma"/>
          <w:b/>
          <w:sz w:val="22"/>
          <w:szCs w:val="22"/>
        </w:rPr>
        <w:t xml:space="preserve">”. </w:t>
      </w:r>
      <w:r w:rsidR="0098788E" w:rsidRPr="0098788E">
        <w:rPr>
          <w:rFonts w:ascii="Tahoma" w:hAnsi="Tahoma" w:cs="Tahoma"/>
          <w:sz w:val="22"/>
          <w:szCs w:val="22"/>
        </w:rPr>
        <w:t>Prace obejmują wymianę sieci wodociągowej opaskowej</w:t>
      </w:r>
      <w:r w:rsidR="0098788E">
        <w:rPr>
          <w:rFonts w:ascii="Tahoma" w:hAnsi="Tahoma" w:cs="Tahoma"/>
          <w:sz w:val="22"/>
          <w:szCs w:val="22"/>
        </w:rPr>
        <w:t xml:space="preserve"> na Osiedlu </w:t>
      </w:r>
      <w:proofErr w:type="spellStart"/>
      <w:r w:rsidR="0098788E">
        <w:rPr>
          <w:rFonts w:ascii="Tahoma" w:hAnsi="Tahoma" w:cs="Tahoma"/>
          <w:sz w:val="22"/>
          <w:szCs w:val="22"/>
        </w:rPr>
        <w:t>Plaka</w:t>
      </w:r>
      <w:proofErr w:type="spellEnd"/>
      <w:r w:rsidR="0098788E">
        <w:rPr>
          <w:rFonts w:ascii="Tahoma" w:hAnsi="Tahoma" w:cs="Tahoma"/>
          <w:sz w:val="22"/>
          <w:szCs w:val="22"/>
        </w:rPr>
        <w:t xml:space="preserve"> w   </w:t>
      </w:r>
    </w:p>
    <w:p w:rsidR="00CB0D05" w:rsidRPr="0098788E" w:rsidRDefault="0098788E" w:rsidP="00CB0D05">
      <w:pPr>
        <w:spacing w:line="360" w:lineRule="auto"/>
        <w:rPr>
          <w:rFonts w:ascii="Tahoma" w:hAnsi="Tahoma" w:cs="Tahoma"/>
          <w:sz w:val="22"/>
          <w:szCs w:val="22"/>
        </w:rPr>
      </w:pPr>
      <w:r>
        <w:rPr>
          <w:rFonts w:ascii="Tahoma" w:hAnsi="Tahoma" w:cs="Tahoma"/>
          <w:sz w:val="22"/>
          <w:szCs w:val="22"/>
        </w:rPr>
        <w:t xml:space="preserve">   Wojkowicach</w:t>
      </w:r>
      <w:r w:rsidRPr="0098788E">
        <w:rPr>
          <w:rFonts w:ascii="Tahoma" w:hAnsi="Tahoma" w:cs="Tahoma"/>
          <w:sz w:val="22"/>
          <w:szCs w:val="22"/>
        </w:rPr>
        <w:t xml:space="preserve"> wraz z zabudową zasuw i hydrantów</w:t>
      </w:r>
      <w:r w:rsidR="00850B14">
        <w:rPr>
          <w:rFonts w:ascii="Tahoma" w:hAnsi="Tahoma" w:cs="Tahoma"/>
          <w:b/>
          <w:sz w:val="22"/>
          <w:szCs w:val="22"/>
        </w:rPr>
        <w:t xml:space="preserve"> </w:t>
      </w:r>
      <w:r>
        <w:rPr>
          <w:rFonts w:ascii="Tahoma" w:hAnsi="Tahoma" w:cs="Tahoma"/>
          <w:b/>
          <w:sz w:val="22"/>
          <w:szCs w:val="22"/>
        </w:rPr>
        <w:t xml:space="preserve"> </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3.1.  Szczegółowy opis przedmiotu zamówienia  określa Opis przedmiotu zamówienia – Załącznik nr 12 SIWZ oraz: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t>Projekt budowlany – Załącznik nr 9 do SIWZ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r>
      <w:r w:rsidRPr="00300D1B">
        <w:rPr>
          <w:rFonts w:ascii="Tahoma" w:hAnsi="Tahoma" w:cs="Tahoma"/>
          <w:sz w:val="22"/>
          <w:szCs w:val="22"/>
        </w:rPr>
        <w:t>Specyfikacja techniczna wykonania i odbioru robót budowlanych-</w:t>
      </w:r>
      <w:r w:rsidRPr="006940E7">
        <w:rPr>
          <w:rFonts w:ascii="Tahoma" w:hAnsi="Tahoma" w:cs="Tahoma"/>
          <w:sz w:val="22"/>
          <w:szCs w:val="22"/>
        </w:rPr>
        <w:t xml:space="preserve"> Załącznik nr 10 do SIWZ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Przedmiar robót – Załącznik nr 11 SIWZ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3.2.  Nazwy i kody  Wspólnego Słownika Zamówień (CPV):</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Pr="00300D1B">
        <w:rPr>
          <w:rFonts w:ascii="Tahoma" w:hAnsi="Tahoma" w:cs="Tahoma"/>
          <w:b/>
          <w:sz w:val="22"/>
          <w:szCs w:val="22"/>
        </w:rPr>
        <w:t>45 200 000-9</w:t>
      </w:r>
      <w:r w:rsidRPr="006940E7">
        <w:rPr>
          <w:rFonts w:ascii="Tahoma" w:hAnsi="Tahoma" w:cs="Tahoma"/>
          <w:sz w:val="22"/>
          <w:szCs w:val="22"/>
        </w:rPr>
        <w:t xml:space="preserve"> Roboty budowlane w zakresie wznoszenia kompletnych obiektów     </w:t>
      </w:r>
    </w:p>
    <w:p w:rsidR="006940E7" w:rsidRPr="006940E7" w:rsidRDefault="00CB0D05"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w:t>
      </w:r>
      <w:r w:rsidR="00300D1B">
        <w:rPr>
          <w:rFonts w:ascii="Tahoma" w:hAnsi="Tahoma" w:cs="Tahoma"/>
          <w:sz w:val="22"/>
          <w:szCs w:val="22"/>
        </w:rPr>
        <w:t xml:space="preserve">   </w:t>
      </w:r>
      <w:r w:rsidR="006940E7" w:rsidRPr="006940E7">
        <w:rPr>
          <w:rFonts w:ascii="Tahoma" w:hAnsi="Tahoma" w:cs="Tahoma"/>
          <w:sz w:val="22"/>
          <w:szCs w:val="22"/>
        </w:rPr>
        <w:t xml:space="preserve"> budowlanych lub ich części oraz roboty w zakresie inżynierii lądowej         </w:t>
      </w:r>
    </w:p>
    <w:p w:rsidR="006940E7" w:rsidRPr="006940E7" w:rsidRDefault="00CB0D05"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w:t>
      </w:r>
      <w:r w:rsidR="00300D1B">
        <w:rPr>
          <w:rFonts w:ascii="Tahoma" w:hAnsi="Tahoma" w:cs="Tahoma"/>
          <w:sz w:val="22"/>
          <w:szCs w:val="22"/>
        </w:rPr>
        <w:t xml:space="preserve">   </w:t>
      </w:r>
      <w:r w:rsidR="006940E7" w:rsidRPr="006940E7">
        <w:rPr>
          <w:rFonts w:ascii="Tahoma" w:hAnsi="Tahoma" w:cs="Tahoma"/>
          <w:sz w:val="22"/>
          <w:szCs w:val="22"/>
        </w:rPr>
        <w:t>i  wodnej,</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Pr="00300D1B">
        <w:rPr>
          <w:rFonts w:ascii="Tahoma" w:hAnsi="Tahoma" w:cs="Tahoma"/>
          <w:b/>
          <w:sz w:val="22"/>
          <w:szCs w:val="22"/>
        </w:rPr>
        <w:t>45 240 000-1</w:t>
      </w:r>
      <w:r w:rsidRPr="006940E7">
        <w:rPr>
          <w:rFonts w:ascii="Tahoma" w:hAnsi="Tahoma" w:cs="Tahoma"/>
          <w:sz w:val="22"/>
          <w:szCs w:val="22"/>
        </w:rPr>
        <w:t xml:space="preserve"> Budowa obiektów inżynierii wodnej,</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Pr="00300D1B">
        <w:rPr>
          <w:rFonts w:ascii="Tahoma" w:hAnsi="Tahoma" w:cs="Tahoma"/>
          <w:b/>
          <w:sz w:val="22"/>
          <w:szCs w:val="22"/>
        </w:rPr>
        <w:t>45 231 110-9</w:t>
      </w:r>
      <w:r w:rsidRPr="006940E7">
        <w:rPr>
          <w:rFonts w:ascii="Tahoma" w:hAnsi="Tahoma" w:cs="Tahoma"/>
          <w:sz w:val="22"/>
          <w:szCs w:val="22"/>
        </w:rPr>
        <w:t xml:space="preserve"> Roboty budowlane w zakresie kładzenia rurociągów,</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Pr="00300D1B">
        <w:rPr>
          <w:rFonts w:ascii="Tahoma" w:hAnsi="Tahoma" w:cs="Tahoma"/>
          <w:b/>
          <w:sz w:val="22"/>
          <w:szCs w:val="22"/>
        </w:rPr>
        <w:t>45 231 300-8</w:t>
      </w:r>
      <w:r w:rsidRPr="006940E7">
        <w:rPr>
          <w:rFonts w:ascii="Tahoma" w:hAnsi="Tahoma" w:cs="Tahoma"/>
          <w:sz w:val="22"/>
          <w:szCs w:val="22"/>
        </w:rPr>
        <w:t xml:space="preserve"> Roboty budowlane w zakresie budowy wodociągów i rurociągów do </w:t>
      </w:r>
    </w:p>
    <w:p w:rsidR="006940E7" w:rsidRPr="006940E7" w:rsidRDefault="00CB0D05" w:rsidP="00CB0D05">
      <w:pPr>
        <w:spacing w:line="360" w:lineRule="auto"/>
        <w:rPr>
          <w:rFonts w:ascii="Tahoma" w:hAnsi="Tahoma" w:cs="Tahoma"/>
          <w:sz w:val="22"/>
          <w:szCs w:val="22"/>
        </w:rPr>
      </w:pPr>
      <w:r>
        <w:rPr>
          <w:rFonts w:ascii="Tahoma" w:hAnsi="Tahoma" w:cs="Tahoma"/>
          <w:sz w:val="22"/>
          <w:szCs w:val="22"/>
        </w:rPr>
        <w:t xml:space="preserve">                   </w:t>
      </w:r>
      <w:r w:rsidR="00300D1B">
        <w:rPr>
          <w:rFonts w:ascii="Tahoma" w:hAnsi="Tahoma" w:cs="Tahoma"/>
          <w:sz w:val="22"/>
          <w:szCs w:val="22"/>
        </w:rPr>
        <w:t xml:space="preserve">   </w:t>
      </w:r>
      <w:r>
        <w:rPr>
          <w:rFonts w:ascii="Tahoma" w:hAnsi="Tahoma" w:cs="Tahoma"/>
          <w:sz w:val="22"/>
          <w:szCs w:val="22"/>
        </w:rPr>
        <w:t xml:space="preserve"> </w:t>
      </w:r>
      <w:r w:rsidR="006940E7" w:rsidRPr="006940E7">
        <w:rPr>
          <w:rFonts w:ascii="Tahoma" w:hAnsi="Tahoma" w:cs="Tahoma"/>
          <w:sz w:val="22"/>
          <w:szCs w:val="22"/>
        </w:rPr>
        <w:t>odprowadzania ścieków,</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Pr="00300D1B">
        <w:rPr>
          <w:rFonts w:ascii="Tahoma" w:hAnsi="Tahoma" w:cs="Tahoma"/>
          <w:b/>
          <w:sz w:val="22"/>
          <w:szCs w:val="22"/>
        </w:rPr>
        <w:t>45 233 142-6</w:t>
      </w:r>
      <w:r w:rsidRPr="006940E7">
        <w:rPr>
          <w:rFonts w:ascii="Tahoma" w:hAnsi="Tahoma" w:cs="Tahoma"/>
          <w:sz w:val="22"/>
          <w:szCs w:val="22"/>
        </w:rPr>
        <w:t xml:space="preserve"> Roboty w zakresie naprawy dróg.</w:t>
      </w:r>
    </w:p>
    <w:p w:rsidR="006940E7" w:rsidRPr="006940E7" w:rsidRDefault="006940E7" w:rsidP="00CB0D05">
      <w:pPr>
        <w:spacing w:line="360" w:lineRule="auto"/>
        <w:rPr>
          <w:rFonts w:ascii="Tahoma" w:hAnsi="Tahoma" w:cs="Tahoma"/>
          <w:sz w:val="22"/>
          <w:szCs w:val="22"/>
        </w:rPr>
      </w:pPr>
    </w:p>
    <w:p w:rsidR="006940E7" w:rsidRPr="00300D1B" w:rsidRDefault="00CB0D05" w:rsidP="00CB0D05">
      <w:pPr>
        <w:spacing w:line="360" w:lineRule="auto"/>
        <w:rPr>
          <w:rFonts w:ascii="Tahoma" w:hAnsi="Tahoma" w:cs="Tahoma"/>
          <w:b/>
          <w:sz w:val="22"/>
          <w:szCs w:val="22"/>
        </w:rPr>
      </w:pPr>
      <w:r w:rsidRPr="00300D1B">
        <w:rPr>
          <w:rFonts w:ascii="Tahoma" w:hAnsi="Tahoma" w:cs="Tahoma"/>
          <w:b/>
          <w:sz w:val="22"/>
          <w:szCs w:val="22"/>
        </w:rPr>
        <w:lastRenderedPageBreak/>
        <w:t xml:space="preserve">4.    </w:t>
      </w:r>
      <w:r w:rsidR="006940E7" w:rsidRPr="00300D1B">
        <w:rPr>
          <w:rFonts w:ascii="Tahoma" w:hAnsi="Tahoma" w:cs="Tahoma"/>
          <w:b/>
          <w:sz w:val="22"/>
          <w:szCs w:val="22"/>
        </w:rPr>
        <w:t>Termin wykonania zamówienia.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00AB415D" w:rsidRPr="000E31A4">
        <w:rPr>
          <w:rFonts w:ascii="Tahoma" w:hAnsi="Tahoma" w:cs="Tahoma"/>
          <w:sz w:val="22"/>
          <w:szCs w:val="22"/>
        </w:rPr>
        <w:t xml:space="preserve">Termin wykonania zamówienia, od dnia podpisania umowy </w:t>
      </w:r>
      <w:r w:rsidRPr="000E31A4">
        <w:rPr>
          <w:rFonts w:ascii="Tahoma" w:hAnsi="Tahoma" w:cs="Tahoma"/>
          <w:sz w:val="22"/>
          <w:szCs w:val="22"/>
        </w:rPr>
        <w:t xml:space="preserve">do </w:t>
      </w:r>
      <w:r w:rsidR="00300D1B" w:rsidRPr="000E31A4">
        <w:rPr>
          <w:rFonts w:ascii="Tahoma" w:hAnsi="Tahoma" w:cs="Tahoma"/>
          <w:sz w:val="22"/>
          <w:szCs w:val="22"/>
        </w:rPr>
        <w:t>30.09</w:t>
      </w:r>
      <w:r w:rsidR="00CB0D05" w:rsidRPr="000E31A4">
        <w:rPr>
          <w:rFonts w:ascii="Tahoma" w:hAnsi="Tahoma" w:cs="Tahoma"/>
          <w:sz w:val="22"/>
          <w:szCs w:val="22"/>
        </w:rPr>
        <w:t>.</w:t>
      </w:r>
      <w:r w:rsidRPr="000E31A4">
        <w:rPr>
          <w:rFonts w:ascii="Tahoma" w:hAnsi="Tahoma" w:cs="Tahoma"/>
          <w:sz w:val="22"/>
          <w:szCs w:val="22"/>
        </w:rPr>
        <w:t>2014r.</w:t>
      </w:r>
      <w:r w:rsidRPr="006940E7">
        <w:rPr>
          <w:rFonts w:ascii="Tahoma" w:hAnsi="Tahoma" w:cs="Tahoma"/>
          <w:sz w:val="22"/>
          <w:szCs w:val="22"/>
        </w:rPr>
        <w:t xml:space="preserve"> </w:t>
      </w:r>
    </w:p>
    <w:p w:rsidR="006940E7" w:rsidRPr="006940E7" w:rsidRDefault="006940E7" w:rsidP="00CB0D05">
      <w:pPr>
        <w:spacing w:line="360" w:lineRule="auto"/>
        <w:rPr>
          <w:rFonts w:ascii="Tahoma" w:hAnsi="Tahoma" w:cs="Tahoma"/>
          <w:sz w:val="22"/>
          <w:szCs w:val="22"/>
        </w:rPr>
      </w:pPr>
    </w:p>
    <w:p w:rsidR="006940E7" w:rsidRPr="00300D1B" w:rsidRDefault="006940E7" w:rsidP="00EB2AC8">
      <w:pPr>
        <w:spacing w:line="360" w:lineRule="auto"/>
        <w:ind w:left="426" w:hanging="426"/>
        <w:rPr>
          <w:rFonts w:ascii="Tahoma" w:hAnsi="Tahoma" w:cs="Tahoma"/>
          <w:b/>
          <w:sz w:val="22"/>
          <w:szCs w:val="22"/>
        </w:rPr>
      </w:pPr>
      <w:r w:rsidRPr="00300D1B">
        <w:rPr>
          <w:rFonts w:ascii="Tahoma" w:hAnsi="Tahoma" w:cs="Tahoma"/>
          <w:b/>
          <w:sz w:val="22"/>
          <w:szCs w:val="22"/>
        </w:rPr>
        <w:t>5.</w:t>
      </w:r>
      <w:r w:rsidRPr="00300D1B">
        <w:rPr>
          <w:rFonts w:ascii="Tahoma" w:hAnsi="Tahoma" w:cs="Tahoma"/>
          <w:b/>
          <w:sz w:val="22"/>
          <w:szCs w:val="22"/>
        </w:rPr>
        <w:tab/>
        <w:t xml:space="preserve">Warunki udziału w postępowaniu oraz opis sposobu dokonywania oceny spełniania tych </w:t>
      </w:r>
      <w:r w:rsidR="00300D1B">
        <w:rPr>
          <w:rFonts w:ascii="Tahoma" w:hAnsi="Tahoma" w:cs="Tahoma"/>
          <w:b/>
          <w:sz w:val="22"/>
          <w:szCs w:val="22"/>
        </w:rPr>
        <w:t xml:space="preserve"> </w:t>
      </w:r>
      <w:r w:rsidR="00EB2AC8" w:rsidRPr="00300D1B">
        <w:rPr>
          <w:rFonts w:ascii="Tahoma" w:hAnsi="Tahoma" w:cs="Tahoma"/>
          <w:b/>
          <w:sz w:val="22"/>
          <w:szCs w:val="22"/>
        </w:rPr>
        <w:t xml:space="preserve">  </w:t>
      </w:r>
      <w:r w:rsidRPr="00300D1B">
        <w:rPr>
          <w:rFonts w:ascii="Tahoma" w:hAnsi="Tahoma" w:cs="Tahoma"/>
          <w:b/>
          <w:sz w:val="22"/>
          <w:szCs w:val="22"/>
        </w:rPr>
        <w:t>warunków.</w:t>
      </w:r>
    </w:p>
    <w:p w:rsidR="006940E7" w:rsidRPr="006940E7" w:rsidRDefault="006940E7" w:rsidP="00EB2AC8">
      <w:pPr>
        <w:spacing w:line="360" w:lineRule="auto"/>
        <w:ind w:left="567" w:hanging="567"/>
        <w:rPr>
          <w:rFonts w:ascii="Tahoma" w:hAnsi="Tahoma" w:cs="Tahoma"/>
          <w:sz w:val="22"/>
          <w:szCs w:val="22"/>
        </w:rPr>
      </w:pPr>
      <w:r w:rsidRPr="006940E7">
        <w:rPr>
          <w:rFonts w:ascii="Tahoma" w:hAnsi="Tahoma" w:cs="Tahoma"/>
          <w:sz w:val="22"/>
          <w:szCs w:val="22"/>
        </w:rPr>
        <w:t xml:space="preserve">5.1.  O udzielenie zamówienia mogą ubiegać się Wykonawcy nie podlegający wykluczeniu na  podstawie art. 24 ust. 1 ustawy. </w:t>
      </w:r>
    </w:p>
    <w:p w:rsidR="006940E7" w:rsidRPr="006940E7" w:rsidRDefault="006940E7" w:rsidP="00EB2AC8">
      <w:pPr>
        <w:spacing w:line="360" w:lineRule="auto"/>
        <w:ind w:left="567" w:hanging="567"/>
        <w:rPr>
          <w:rFonts w:ascii="Tahoma" w:hAnsi="Tahoma" w:cs="Tahoma"/>
          <w:sz w:val="22"/>
          <w:szCs w:val="22"/>
        </w:rPr>
      </w:pPr>
      <w:r w:rsidRPr="006940E7">
        <w:rPr>
          <w:rFonts w:ascii="Tahoma" w:hAnsi="Tahoma" w:cs="Tahoma"/>
          <w:sz w:val="22"/>
          <w:szCs w:val="22"/>
        </w:rPr>
        <w:t>5.1.1. W celu wykazania braku podstaw do wykluczenia z postępowania o udzielenie zamówienia, wraz z ofertą należy przedstawić:</w:t>
      </w:r>
    </w:p>
    <w:p w:rsidR="006940E7" w:rsidRPr="006940E7" w:rsidRDefault="00985061" w:rsidP="00EB2AC8">
      <w:pPr>
        <w:spacing w:line="360" w:lineRule="auto"/>
        <w:ind w:left="567" w:hanging="567"/>
        <w:rPr>
          <w:rFonts w:ascii="Tahoma" w:hAnsi="Tahoma" w:cs="Tahoma"/>
          <w:sz w:val="22"/>
          <w:szCs w:val="22"/>
        </w:rPr>
      </w:pPr>
      <w:r>
        <w:rPr>
          <w:rFonts w:ascii="Tahoma" w:hAnsi="Tahoma" w:cs="Tahoma"/>
          <w:sz w:val="22"/>
          <w:szCs w:val="22"/>
        </w:rPr>
        <w:t>-</w:t>
      </w:r>
      <w:r w:rsidR="001D58C1">
        <w:rPr>
          <w:rFonts w:ascii="Tahoma" w:hAnsi="Tahoma" w:cs="Tahoma"/>
          <w:sz w:val="22"/>
          <w:szCs w:val="22"/>
        </w:rPr>
        <w:t xml:space="preserve">    </w:t>
      </w:r>
      <w:r w:rsidR="006940E7" w:rsidRPr="006940E7">
        <w:rPr>
          <w:rFonts w:ascii="Tahoma" w:hAnsi="Tahoma" w:cs="Tahoma"/>
          <w:sz w:val="22"/>
          <w:szCs w:val="22"/>
        </w:rPr>
        <w:t>oświadczenie o braku podstaw do wykluczenia Wykonawcy, na podstawie art. 24 ust. 1 ustawy (załącznik nr 3 do SIWZ)</w:t>
      </w:r>
    </w:p>
    <w:p w:rsidR="006940E7" w:rsidRPr="006940E7" w:rsidRDefault="001D58C1" w:rsidP="00EB2AC8">
      <w:pPr>
        <w:spacing w:line="360" w:lineRule="auto"/>
        <w:ind w:left="567" w:hanging="567"/>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6940E7" w:rsidRPr="006940E7" w:rsidRDefault="001D58C1" w:rsidP="00EB2AC8">
      <w:pPr>
        <w:tabs>
          <w:tab w:val="left" w:pos="567"/>
        </w:tabs>
        <w:spacing w:line="360" w:lineRule="auto"/>
        <w:ind w:left="567" w:hanging="567"/>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aktualne zaświadczenie właściwego naczelnika urzędu skarbowego potwierdzające, że</w:t>
      </w:r>
      <w:r>
        <w:rPr>
          <w:rFonts w:ascii="Tahoma" w:hAnsi="Tahoma" w:cs="Tahoma"/>
          <w:sz w:val="22"/>
          <w:szCs w:val="22"/>
        </w:rPr>
        <w:t xml:space="preserve"> </w:t>
      </w:r>
      <w:r w:rsidR="00EC4FE9">
        <w:rPr>
          <w:rFonts w:ascii="Tahoma" w:hAnsi="Tahoma" w:cs="Tahoma"/>
          <w:sz w:val="22"/>
          <w:szCs w:val="22"/>
        </w:rPr>
        <w:t>W</w:t>
      </w:r>
      <w:r w:rsidR="006940E7" w:rsidRPr="006940E7">
        <w:rPr>
          <w:rFonts w:ascii="Tahoma" w:hAnsi="Tahoma" w:cs="Tahoma"/>
          <w:sz w:val="22"/>
          <w:szCs w:val="22"/>
        </w:rPr>
        <w:t>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6940E7" w:rsidRPr="006940E7" w:rsidRDefault="00985061" w:rsidP="00EB2AC8">
      <w:pPr>
        <w:tabs>
          <w:tab w:val="left" w:pos="567"/>
        </w:tabs>
        <w:spacing w:line="360" w:lineRule="auto"/>
        <w:ind w:left="567" w:hanging="567"/>
        <w:rPr>
          <w:rFonts w:ascii="Tahoma" w:hAnsi="Tahoma" w:cs="Tahoma"/>
          <w:sz w:val="22"/>
          <w:szCs w:val="22"/>
        </w:rPr>
      </w:pPr>
      <w:r>
        <w:rPr>
          <w:rFonts w:ascii="Tahoma" w:hAnsi="Tahoma" w:cs="Tahoma"/>
          <w:sz w:val="22"/>
          <w:szCs w:val="22"/>
        </w:rPr>
        <w:t>-</w:t>
      </w:r>
      <w:r w:rsidR="006940E7" w:rsidRPr="006940E7">
        <w:rPr>
          <w:rFonts w:ascii="Tahoma" w:hAnsi="Tahoma" w:cs="Tahoma"/>
          <w:sz w:val="22"/>
          <w:szCs w:val="22"/>
        </w:rPr>
        <w:tab/>
        <w:t>aktualne zaświadczenia właściwego oddziału Zakładu Ubezpieczeń Społecznych lub Kasy Rolniczego Ubezpieczenia Społecznego potwierdzające, ż</w:t>
      </w:r>
      <w:r w:rsidR="00966174">
        <w:rPr>
          <w:rFonts w:ascii="Tahoma" w:hAnsi="Tahoma" w:cs="Tahoma"/>
          <w:sz w:val="22"/>
          <w:szCs w:val="22"/>
        </w:rPr>
        <w:t xml:space="preserve">e </w:t>
      </w:r>
      <w:r w:rsidR="00AB2E24">
        <w:rPr>
          <w:rFonts w:ascii="Tahoma" w:hAnsi="Tahoma" w:cs="Tahoma"/>
          <w:sz w:val="22"/>
          <w:szCs w:val="22"/>
        </w:rPr>
        <w:t>W</w:t>
      </w:r>
      <w:r w:rsidR="00966174">
        <w:rPr>
          <w:rFonts w:ascii="Tahoma" w:hAnsi="Tahoma" w:cs="Tahoma"/>
          <w:sz w:val="22"/>
          <w:szCs w:val="22"/>
        </w:rPr>
        <w:t xml:space="preserve">ykonawca nie zalega               </w:t>
      </w:r>
      <w:r w:rsidR="006940E7" w:rsidRPr="006940E7">
        <w:rPr>
          <w:rFonts w:ascii="Tahoma" w:hAnsi="Tahoma" w:cs="Tahoma"/>
          <w:sz w:val="22"/>
          <w:szCs w:val="22"/>
        </w:rPr>
        <w:t xml:space="preserve"> z opłacaniem składek na ubezpieczenia zdrowotne i społeczne, lub potwierdzenie, że uzyskał przewidziane prawem zwolnienie, odroczenie lub rozłożenie na raty zaległych płatności lub wstrzymanie w całości wykonania decyzji właściwego organu -</w:t>
      </w:r>
      <w:r w:rsidR="001F5183">
        <w:rPr>
          <w:rFonts w:ascii="Tahoma" w:hAnsi="Tahoma" w:cs="Tahoma"/>
          <w:sz w:val="22"/>
          <w:szCs w:val="22"/>
        </w:rPr>
        <w:t xml:space="preserve"> </w:t>
      </w:r>
      <w:r w:rsidR="006940E7" w:rsidRPr="006940E7">
        <w:rPr>
          <w:rFonts w:ascii="Tahoma" w:hAnsi="Tahoma" w:cs="Tahoma"/>
          <w:sz w:val="22"/>
          <w:szCs w:val="22"/>
        </w:rPr>
        <w:t>wystawione nie wcześniej niż 3 miesiące przed upływem terminu składania ofert.</w:t>
      </w:r>
    </w:p>
    <w:p w:rsidR="006940E7" w:rsidRPr="006940E7" w:rsidRDefault="006940E7" w:rsidP="00CB0D05">
      <w:pPr>
        <w:spacing w:line="360" w:lineRule="auto"/>
        <w:rPr>
          <w:rFonts w:ascii="Tahoma" w:hAnsi="Tahoma" w:cs="Tahoma"/>
          <w:sz w:val="22"/>
          <w:szCs w:val="22"/>
        </w:rPr>
      </w:pPr>
    </w:p>
    <w:p w:rsidR="006940E7" w:rsidRPr="006940E7" w:rsidRDefault="006940E7" w:rsidP="00EB2AC8">
      <w:pPr>
        <w:spacing w:line="360" w:lineRule="auto"/>
        <w:ind w:left="567" w:hanging="567"/>
        <w:rPr>
          <w:rFonts w:ascii="Tahoma" w:hAnsi="Tahoma" w:cs="Tahoma"/>
          <w:sz w:val="22"/>
          <w:szCs w:val="22"/>
        </w:rPr>
      </w:pPr>
      <w:r w:rsidRPr="006940E7">
        <w:rPr>
          <w:rFonts w:ascii="Tahoma" w:hAnsi="Tahoma" w:cs="Tahoma"/>
          <w:sz w:val="22"/>
          <w:szCs w:val="22"/>
        </w:rPr>
        <w:t xml:space="preserve">5.1.2. Jeżeli Wykonawca ma siedzibę lub miejsce zamieszkania poza terytorium Rzeczypospolitej Polskiej, zamiast dokumentów, o których mowa w pkt 5.1.1.  </w:t>
      </w:r>
      <w:proofErr w:type="spellStart"/>
      <w:r w:rsidRPr="006940E7">
        <w:rPr>
          <w:rFonts w:ascii="Tahoma" w:hAnsi="Tahoma" w:cs="Tahoma"/>
          <w:sz w:val="22"/>
          <w:szCs w:val="22"/>
        </w:rPr>
        <w:t>tiret</w:t>
      </w:r>
      <w:proofErr w:type="spellEnd"/>
      <w:r w:rsidRPr="006940E7">
        <w:rPr>
          <w:rFonts w:ascii="Tahoma" w:hAnsi="Tahoma" w:cs="Tahoma"/>
          <w:sz w:val="22"/>
          <w:szCs w:val="22"/>
        </w:rPr>
        <w:t xml:space="preserve">  2,3,4 SIWZ - składa dokument lub dokumenty wystawione w kraju,  w którym ma siedzibę lub miejsce zamieszkania, potwierdzające odpowiednio, że:</w:t>
      </w:r>
    </w:p>
    <w:p w:rsidR="006940E7" w:rsidRPr="006940E7" w:rsidRDefault="006940E7" w:rsidP="00EB2AC8">
      <w:pPr>
        <w:tabs>
          <w:tab w:val="left" w:pos="142"/>
        </w:tabs>
        <w:spacing w:line="360" w:lineRule="auto"/>
        <w:ind w:left="567" w:hanging="851"/>
        <w:rPr>
          <w:rFonts w:ascii="Tahoma" w:hAnsi="Tahoma" w:cs="Tahoma"/>
          <w:sz w:val="22"/>
          <w:szCs w:val="22"/>
        </w:rPr>
      </w:pPr>
      <w:r w:rsidRPr="006940E7">
        <w:rPr>
          <w:rFonts w:ascii="Tahoma" w:hAnsi="Tahoma" w:cs="Tahoma"/>
          <w:sz w:val="22"/>
          <w:szCs w:val="22"/>
        </w:rPr>
        <w:t xml:space="preserve">        a) </w:t>
      </w:r>
      <w:r w:rsidR="00EB2AC8">
        <w:rPr>
          <w:rFonts w:ascii="Tahoma" w:hAnsi="Tahoma" w:cs="Tahoma"/>
          <w:sz w:val="22"/>
          <w:szCs w:val="22"/>
        </w:rPr>
        <w:t xml:space="preserve"> </w:t>
      </w:r>
      <w:r w:rsidRPr="006940E7">
        <w:rPr>
          <w:rFonts w:ascii="Tahoma" w:hAnsi="Tahoma" w:cs="Tahoma"/>
          <w:sz w:val="22"/>
          <w:szCs w:val="22"/>
        </w:rPr>
        <w:t>nie otwarto jego likwidacji ani nie ogłoszono upadłości (wystawione nie wcześniej niż 6 miesiące przed upływem terminu składania ofert)</w:t>
      </w:r>
    </w:p>
    <w:p w:rsidR="006940E7" w:rsidRDefault="006940E7" w:rsidP="00300D1B">
      <w:pPr>
        <w:spacing w:line="360" w:lineRule="auto"/>
        <w:ind w:left="567" w:hanging="567"/>
        <w:rPr>
          <w:rFonts w:ascii="Tahoma" w:hAnsi="Tahoma" w:cs="Tahoma"/>
          <w:sz w:val="22"/>
          <w:szCs w:val="22"/>
        </w:rPr>
      </w:pPr>
      <w:r w:rsidRPr="006940E7">
        <w:rPr>
          <w:rFonts w:ascii="Tahoma" w:hAnsi="Tahoma" w:cs="Tahoma"/>
          <w:sz w:val="22"/>
          <w:szCs w:val="22"/>
        </w:rPr>
        <w:t xml:space="preserve">   b) </w:t>
      </w:r>
      <w:r w:rsidR="00EB2AC8">
        <w:rPr>
          <w:rFonts w:ascii="Tahoma" w:hAnsi="Tahoma" w:cs="Tahoma"/>
          <w:sz w:val="22"/>
          <w:szCs w:val="22"/>
        </w:rPr>
        <w:t xml:space="preserve"> </w:t>
      </w:r>
      <w:r w:rsidRPr="006940E7">
        <w:rPr>
          <w:rFonts w:ascii="Tahoma" w:hAnsi="Tahoma" w:cs="Tahoma"/>
          <w:sz w:val="22"/>
          <w:szCs w:val="22"/>
        </w:rPr>
        <w:t xml:space="preserve">nie zalega z uiszczaniem podatków, opłat, składek na ubezpieczenie społeczne i  zdrowotne albo że uzyskał przewidziane prawem zwolnienie, odroczenie lub rozłożenie na raty </w:t>
      </w:r>
      <w:r w:rsidRPr="006940E7">
        <w:rPr>
          <w:rFonts w:ascii="Tahoma" w:hAnsi="Tahoma" w:cs="Tahoma"/>
          <w:sz w:val="22"/>
          <w:szCs w:val="22"/>
        </w:rPr>
        <w:lastRenderedPageBreak/>
        <w:t>zaległych płatności lub wstrzymanie  w całości wykonania decyzji właściwego organu (wystawione nie wcześniej niż 3 miesiące przed upływem terminu składania ofert)</w:t>
      </w:r>
    </w:p>
    <w:p w:rsidR="00300D1B" w:rsidRPr="006940E7" w:rsidRDefault="00EA102B" w:rsidP="00300D1B">
      <w:pPr>
        <w:spacing w:line="360" w:lineRule="auto"/>
        <w:ind w:left="567" w:hanging="567"/>
        <w:rPr>
          <w:rFonts w:ascii="Tahoma" w:hAnsi="Tahoma" w:cs="Tahoma"/>
          <w:sz w:val="22"/>
          <w:szCs w:val="22"/>
        </w:rPr>
      </w:pPr>
      <w:r>
        <w:rPr>
          <w:rFonts w:ascii="Tahoma" w:hAnsi="Tahoma" w:cs="Tahoma"/>
          <w:sz w:val="22"/>
          <w:szCs w:val="22"/>
        </w:rPr>
        <w:t xml:space="preserve">  </w:t>
      </w:r>
    </w:p>
    <w:p w:rsidR="006940E7" w:rsidRPr="006940E7" w:rsidRDefault="006940E7" w:rsidP="0000449A">
      <w:pPr>
        <w:spacing w:line="360" w:lineRule="auto"/>
        <w:ind w:left="567" w:hanging="567"/>
        <w:rPr>
          <w:rFonts w:ascii="Tahoma" w:hAnsi="Tahoma" w:cs="Tahoma"/>
          <w:sz w:val="22"/>
          <w:szCs w:val="22"/>
        </w:rPr>
      </w:pPr>
      <w:r w:rsidRPr="006940E7">
        <w:rPr>
          <w:rFonts w:ascii="Tahoma" w:hAnsi="Tahoma" w:cs="Tahoma"/>
          <w:sz w:val="22"/>
          <w:szCs w:val="22"/>
        </w:rPr>
        <w:t>5.1.3. Jeżeli w miejscu zamieszkania osoby lub w kraju, w którym Wykonawca ma siedzibę lub miejsce zamieszkania, nie wydaje się dokumentów, o których mowa  w pkt 5.1.2.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Odpowiednio stosuje się terminy podane w pkt. 5.1.2. SIWZ</w:t>
      </w:r>
    </w:p>
    <w:p w:rsidR="006940E7" w:rsidRPr="006940E7" w:rsidRDefault="006940E7" w:rsidP="0000449A">
      <w:pPr>
        <w:spacing w:line="360" w:lineRule="auto"/>
        <w:ind w:left="567" w:hanging="567"/>
        <w:rPr>
          <w:rFonts w:ascii="Tahoma" w:hAnsi="Tahoma" w:cs="Tahoma"/>
          <w:sz w:val="22"/>
          <w:szCs w:val="22"/>
        </w:rPr>
      </w:pPr>
      <w:r w:rsidRPr="006940E7">
        <w:rPr>
          <w:rFonts w:ascii="Tahoma" w:hAnsi="Tahoma" w:cs="Tahoma"/>
          <w:sz w:val="22"/>
          <w:szCs w:val="22"/>
        </w:rPr>
        <w:t>5.1.4.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940E7" w:rsidRPr="0000449A" w:rsidRDefault="006940E7" w:rsidP="00EA102B">
      <w:pPr>
        <w:spacing w:line="360" w:lineRule="auto"/>
        <w:ind w:left="709" w:hanging="709"/>
        <w:rPr>
          <w:rFonts w:ascii="Tahoma" w:hAnsi="Tahoma" w:cs="Tahoma"/>
          <w:b/>
          <w:sz w:val="22"/>
          <w:szCs w:val="22"/>
        </w:rPr>
      </w:pPr>
      <w:r w:rsidRPr="0000449A">
        <w:rPr>
          <w:rFonts w:ascii="Tahoma" w:hAnsi="Tahoma" w:cs="Tahoma"/>
          <w:b/>
          <w:sz w:val="22"/>
          <w:szCs w:val="22"/>
        </w:rPr>
        <w:t xml:space="preserve">5.2. </w:t>
      </w:r>
      <w:r w:rsidR="0000449A" w:rsidRPr="0000449A">
        <w:rPr>
          <w:rFonts w:ascii="Tahoma" w:hAnsi="Tahoma" w:cs="Tahoma"/>
          <w:b/>
          <w:sz w:val="22"/>
          <w:szCs w:val="22"/>
        </w:rPr>
        <w:t xml:space="preserve"> </w:t>
      </w:r>
      <w:r w:rsidRPr="0000449A">
        <w:rPr>
          <w:rFonts w:ascii="Tahoma" w:hAnsi="Tahoma" w:cs="Tahoma"/>
          <w:b/>
          <w:sz w:val="22"/>
          <w:szCs w:val="22"/>
        </w:rPr>
        <w:t>O udzielenie zamówienia mogą ubiegać się wykonawcy, którzy spełniają warunki z art. 22 ust. 1 ustawy dotyczące:</w:t>
      </w:r>
    </w:p>
    <w:p w:rsidR="006940E7" w:rsidRPr="0000449A" w:rsidRDefault="006940E7" w:rsidP="00EA102B">
      <w:pPr>
        <w:spacing w:line="360" w:lineRule="auto"/>
        <w:ind w:left="709" w:hanging="709"/>
        <w:rPr>
          <w:rFonts w:ascii="Tahoma" w:hAnsi="Tahoma" w:cs="Tahoma"/>
          <w:b/>
          <w:sz w:val="22"/>
          <w:szCs w:val="22"/>
        </w:rPr>
      </w:pPr>
      <w:r w:rsidRPr="0000449A">
        <w:rPr>
          <w:rFonts w:ascii="Tahoma" w:hAnsi="Tahoma" w:cs="Tahoma"/>
          <w:b/>
          <w:sz w:val="22"/>
          <w:szCs w:val="22"/>
        </w:rPr>
        <w:t>5.2.1.</w:t>
      </w:r>
      <w:r w:rsidRPr="0000449A">
        <w:rPr>
          <w:rFonts w:ascii="Tahoma" w:hAnsi="Tahoma" w:cs="Tahoma"/>
          <w:b/>
          <w:sz w:val="22"/>
          <w:szCs w:val="22"/>
        </w:rPr>
        <w:tab/>
        <w:t xml:space="preserve">posiadania uprawnień do wykonywania  określonej działalności lub czynności, </w:t>
      </w:r>
      <w:r w:rsidR="00EA102B">
        <w:rPr>
          <w:rFonts w:ascii="Tahoma" w:hAnsi="Tahoma" w:cs="Tahoma"/>
          <w:b/>
          <w:sz w:val="22"/>
          <w:szCs w:val="22"/>
        </w:rPr>
        <w:t xml:space="preserve"> </w:t>
      </w:r>
      <w:r w:rsidRPr="0000449A">
        <w:rPr>
          <w:rFonts w:ascii="Tahoma" w:hAnsi="Tahoma" w:cs="Tahoma"/>
          <w:b/>
          <w:sz w:val="22"/>
          <w:szCs w:val="22"/>
        </w:rPr>
        <w:t>jeżeli przepisy prawa nakładają obowiązek ich posiadania – nie dotyczy</w:t>
      </w:r>
    </w:p>
    <w:p w:rsidR="006940E7" w:rsidRPr="0000449A" w:rsidRDefault="006940E7" w:rsidP="0000449A">
      <w:pPr>
        <w:tabs>
          <w:tab w:val="left" w:pos="567"/>
        </w:tabs>
        <w:spacing w:line="360" w:lineRule="auto"/>
        <w:rPr>
          <w:rFonts w:ascii="Tahoma" w:hAnsi="Tahoma" w:cs="Tahoma"/>
          <w:b/>
          <w:sz w:val="22"/>
          <w:szCs w:val="22"/>
        </w:rPr>
      </w:pPr>
      <w:r w:rsidRPr="0000449A">
        <w:rPr>
          <w:rFonts w:ascii="Tahoma" w:hAnsi="Tahoma" w:cs="Tahoma"/>
          <w:b/>
          <w:sz w:val="22"/>
          <w:szCs w:val="22"/>
        </w:rPr>
        <w:t>5.2.2.</w:t>
      </w:r>
      <w:r w:rsidRPr="0000449A">
        <w:rPr>
          <w:rFonts w:ascii="Tahoma" w:hAnsi="Tahoma" w:cs="Tahoma"/>
          <w:b/>
          <w:sz w:val="22"/>
          <w:szCs w:val="22"/>
        </w:rPr>
        <w:tab/>
      </w:r>
      <w:r w:rsidR="0000449A" w:rsidRPr="0000449A">
        <w:rPr>
          <w:rFonts w:ascii="Tahoma" w:hAnsi="Tahoma" w:cs="Tahoma"/>
          <w:b/>
          <w:sz w:val="22"/>
          <w:szCs w:val="22"/>
        </w:rPr>
        <w:t xml:space="preserve"> </w:t>
      </w:r>
      <w:r w:rsidRPr="0000449A">
        <w:rPr>
          <w:rFonts w:ascii="Tahoma" w:hAnsi="Tahoma" w:cs="Tahoma"/>
          <w:b/>
          <w:sz w:val="22"/>
          <w:szCs w:val="22"/>
        </w:rPr>
        <w:t>posiadania wiedzy i doświadczenia.</w:t>
      </w:r>
    </w:p>
    <w:p w:rsidR="006940E7" w:rsidRPr="0000449A" w:rsidRDefault="0000449A" w:rsidP="0000449A">
      <w:pPr>
        <w:spacing w:line="360" w:lineRule="auto"/>
        <w:ind w:left="567" w:hanging="567"/>
        <w:rPr>
          <w:rFonts w:ascii="Tahoma" w:hAnsi="Tahoma" w:cs="Tahoma"/>
          <w:sz w:val="22"/>
          <w:szCs w:val="22"/>
        </w:rPr>
      </w:pPr>
      <w:r w:rsidRPr="0000449A">
        <w:rPr>
          <w:rFonts w:ascii="Tahoma" w:hAnsi="Tahoma" w:cs="Tahoma"/>
          <w:sz w:val="22"/>
          <w:szCs w:val="22"/>
        </w:rPr>
        <w:t xml:space="preserve">        </w:t>
      </w:r>
      <w:r w:rsidR="006940E7" w:rsidRPr="0000449A">
        <w:rPr>
          <w:rFonts w:ascii="Tahoma" w:hAnsi="Tahoma" w:cs="Tahoma"/>
          <w:sz w:val="22"/>
          <w:szCs w:val="22"/>
        </w:rPr>
        <w:t>Opis sposobu dokonania oceny spełniania warunku:</w:t>
      </w:r>
    </w:p>
    <w:p w:rsidR="006940E7" w:rsidRPr="006940E7" w:rsidRDefault="00865C9E" w:rsidP="0000449A">
      <w:pPr>
        <w:spacing w:line="360" w:lineRule="auto"/>
        <w:ind w:left="142" w:hanging="142"/>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Wykonawca spełni warunek posiadania wiedzy i doświadczenia, je</w:t>
      </w:r>
      <w:r>
        <w:rPr>
          <w:rFonts w:ascii="Tahoma" w:hAnsi="Tahoma" w:cs="Tahoma"/>
          <w:sz w:val="22"/>
          <w:szCs w:val="22"/>
        </w:rPr>
        <w:t xml:space="preserve">żeli w okresie ostatnich pięciu </w:t>
      </w:r>
      <w:r w:rsidR="006940E7" w:rsidRPr="006940E7">
        <w:rPr>
          <w:rFonts w:ascii="Tahoma" w:hAnsi="Tahoma" w:cs="Tahoma"/>
          <w:sz w:val="22"/>
          <w:szCs w:val="22"/>
        </w:rPr>
        <w:t>lat przed upływem terminu składania ofert, a jeżeli  okres prowadzenia działalności jest krótszy - w tym okresie wykonał co najmniej 2 roboty budowlane, z których każda polegała na  budowie, przebudowie sieci wodociągowej, o w</w:t>
      </w:r>
      <w:r w:rsidR="0000449A">
        <w:rPr>
          <w:rFonts w:ascii="Tahoma" w:hAnsi="Tahoma" w:cs="Tahoma"/>
          <w:sz w:val="22"/>
          <w:szCs w:val="22"/>
        </w:rPr>
        <w:t xml:space="preserve">artości brutto minimum </w:t>
      </w:r>
      <w:r w:rsidR="006940E7" w:rsidRPr="006940E7">
        <w:rPr>
          <w:rFonts w:ascii="Tahoma" w:hAnsi="Tahoma" w:cs="Tahoma"/>
          <w:sz w:val="22"/>
          <w:szCs w:val="22"/>
        </w:rPr>
        <w:t xml:space="preserve"> </w:t>
      </w:r>
      <w:r w:rsidR="006940E7" w:rsidRPr="0000449A">
        <w:rPr>
          <w:rFonts w:ascii="Tahoma" w:hAnsi="Tahoma" w:cs="Tahoma"/>
          <w:b/>
          <w:sz w:val="22"/>
          <w:szCs w:val="22"/>
        </w:rPr>
        <w:t>200 000,00</w:t>
      </w:r>
      <w:r w:rsidR="006940E7" w:rsidRPr="006940E7">
        <w:rPr>
          <w:rFonts w:ascii="Tahoma" w:hAnsi="Tahoma" w:cs="Tahoma"/>
          <w:sz w:val="22"/>
          <w:szCs w:val="22"/>
        </w:rPr>
        <w:t xml:space="preserve"> zł każda</w:t>
      </w:r>
    </w:p>
    <w:p w:rsidR="006940E7" w:rsidRPr="0000449A" w:rsidRDefault="006940E7" w:rsidP="00CB0D05">
      <w:pPr>
        <w:spacing w:line="360" w:lineRule="auto"/>
        <w:rPr>
          <w:rFonts w:ascii="Tahoma" w:hAnsi="Tahoma" w:cs="Tahoma"/>
          <w:sz w:val="22"/>
          <w:szCs w:val="22"/>
          <w:u w:val="single"/>
        </w:rPr>
      </w:pPr>
      <w:r w:rsidRPr="0000449A">
        <w:rPr>
          <w:rFonts w:ascii="Tahoma" w:hAnsi="Tahoma" w:cs="Tahoma"/>
          <w:sz w:val="22"/>
          <w:szCs w:val="22"/>
          <w:u w:val="single"/>
        </w:rPr>
        <w:t>W celu wykazania spełniania przez Wykonawcę warunku, o którym mowa powyżej Wykonawca zobowiązany jest przedłożyć wraz z ofertą:</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wykaz robót budowlanych wykonanych w okresie ostatnich pięciu lat przed upływem terminu składania ofert, a jeżeli okres prowadzenia działalności jest krótszy - w tym okresie, wraz z podaniem ich rodzaju i wartości, daty i miejsca wykonania </w:t>
      </w:r>
      <w:r w:rsidRPr="0000449A">
        <w:rPr>
          <w:rFonts w:ascii="Tahoma" w:hAnsi="Tahoma" w:cs="Tahoma"/>
          <w:b/>
          <w:sz w:val="22"/>
          <w:szCs w:val="22"/>
        </w:rPr>
        <w:t>(Załącznik nr 4 do SIWZ)</w:t>
      </w:r>
      <w:r w:rsidRPr="006940E7">
        <w:rPr>
          <w:rFonts w:ascii="Tahoma" w:hAnsi="Tahoma" w:cs="Tahoma"/>
          <w:sz w:val="22"/>
          <w:szCs w:val="22"/>
        </w:rPr>
        <w:t xml:space="preserve"> oraz z załączeniem dowodów dotyczących najważniejszych robót, określających, czy roboty te zostały wykonane w sposób należyty oraz wskazujących, czy zostały wykonane zgodnie z zasadami sztuki budowlanej i prawidłowo ukończone;</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lastRenderedPageBreak/>
        <w:t xml:space="preserve"> Dowodami, o których mowa powyżej są:</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poświadczenia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inne dokumenty - jeżeli z uzasadnionych przyczyn o obiektywnym charakterze wykonawca nie jest w stanie uzyskać poświadczenia, o którym mowa powyżej.</w:t>
      </w:r>
    </w:p>
    <w:p w:rsid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W przypadku gdy Zamawiający jest podmiotem, na rzecz którego roboty budowlane,  wskazane w wykazie, o którym mowa powyżej, zostały wcześniej wykonane, </w:t>
      </w:r>
      <w:r w:rsidR="009D6B26">
        <w:rPr>
          <w:rFonts w:ascii="Tahoma" w:hAnsi="Tahoma" w:cs="Tahoma"/>
          <w:sz w:val="22"/>
          <w:szCs w:val="22"/>
        </w:rPr>
        <w:t>W</w:t>
      </w:r>
      <w:r w:rsidRPr="006940E7">
        <w:rPr>
          <w:rFonts w:ascii="Tahoma" w:hAnsi="Tahoma" w:cs="Tahoma"/>
          <w:sz w:val="22"/>
          <w:szCs w:val="22"/>
        </w:rPr>
        <w:t>ykonawca nie ma obowiązku przedkładania wspomnianych wyżej dowodów.</w:t>
      </w:r>
    </w:p>
    <w:p w:rsidR="001D58C1" w:rsidRPr="006940E7" w:rsidRDefault="001D58C1" w:rsidP="00CB0D05">
      <w:pPr>
        <w:spacing w:line="360" w:lineRule="auto"/>
        <w:rPr>
          <w:rFonts w:ascii="Tahoma" w:hAnsi="Tahoma" w:cs="Tahoma"/>
          <w:sz w:val="22"/>
          <w:szCs w:val="22"/>
        </w:rPr>
      </w:pPr>
    </w:p>
    <w:p w:rsidR="006940E7" w:rsidRPr="007951EE" w:rsidRDefault="006940E7" w:rsidP="00CB0D05">
      <w:pPr>
        <w:spacing w:line="360" w:lineRule="auto"/>
        <w:rPr>
          <w:rFonts w:ascii="Tahoma" w:hAnsi="Tahoma" w:cs="Tahoma"/>
          <w:b/>
          <w:sz w:val="22"/>
          <w:szCs w:val="22"/>
        </w:rPr>
      </w:pPr>
      <w:r w:rsidRPr="007951EE">
        <w:rPr>
          <w:rFonts w:ascii="Tahoma" w:hAnsi="Tahoma" w:cs="Tahoma"/>
          <w:b/>
          <w:sz w:val="22"/>
          <w:szCs w:val="22"/>
        </w:rPr>
        <w:t>5.2.3.</w:t>
      </w:r>
      <w:r w:rsidRPr="007951EE">
        <w:rPr>
          <w:rFonts w:ascii="Tahoma" w:hAnsi="Tahoma" w:cs="Tahoma"/>
          <w:b/>
          <w:sz w:val="22"/>
          <w:szCs w:val="22"/>
        </w:rPr>
        <w:tab/>
        <w:t xml:space="preserve">Dysponowania odpowiednim potencjałem technicznym, oraz osobami   </w:t>
      </w:r>
    </w:p>
    <w:p w:rsidR="006940E7" w:rsidRPr="007951EE" w:rsidRDefault="007951EE" w:rsidP="00CB0D05">
      <w:pPr>
        <w:spacing w:line="360" w:lineRule="auto"/>
        <w:rPr>
          <w:rFonts w:ascii="Tahoma" w:hAnsi="Tahoma" w:cs="Tahoma"/>
          <w:b/>
          <w:sz w:val="22"/>
          <w:szCs w:val="22"/>
        </w:rPr>
      </w:pPr>
      <w:r>
        <w:rPr>
          <w:rFonts w:ascii="Tahoma" w:hAnsi="Tahoma" w:cs="Tahoma"/>
          <w:b/>
          <w:sz w:val="22"/>
          <w:szCs w:val="22"/>
        </w:rPr>
        <w:t xml:space="preserve">     </w:t>
      </w:r>
      <w:r w:rsidR="006940E7" w:rsidRPr="007951EE">
        <w:rPr>
          <w:rFonts w:ascii="Tahoma" w:hAnsi="Tahoma" w:cs="Tahoma"/>
          <w:b/>
          <w:sz w:val="22"/>
          <w:szCs w:val="22"/>
        </w:rPr>
        <w:t xml:space="preserve">       zdolnymi do  wykonania zamówienia.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Opis sposobu dokonania oceny spełniania warunku:</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Wykonawca musi wykazać dysponowanie (dysponuje lub będzie dysponował) osobą/</w:t>
      </w:r>
      <w:proofErr w:type="spellStart"/>
      <w:r w:rsidRPr="006940E7">
        <w:rPr>
          <w:rFonts w:ascii="Tahoma" w:hAnsi="Tahoma" w:cs="Tahoma"/>
          <w:sz w:val="22"/>
          <w:szCs w:val="22"/>
        </w:rPr>
        <w:t>ami</w:t>
      </w:r>
      <w:proofErr w:type="spellEnd"/>
      <w:r w:rsidRPr="006940E7">
        <w:rPr>
          <w:rFonts w:ascii="Tahoma" w:hAnsi="Tahoma" w:cs="Tahoma"/>
          <w:sz w:val="22"/>
          <w:szCs w:val="22"/>
        </w:rPr>
        <w:t xml:space="preserve"> zdolną/</w:t>
      </w:r>
      <w:proofErr w:type="spellStart"/>
      <w:r w:rsidRPr="006940E7">
        <w:rPr>
          <w:rFonts w:ascii="Tahoma" w:hAnsi="Tahoma" w:cs="Tahoma"/>
          <w:sz w:val="22"/>
          <w:szCs w:val="22"/>
        </w:rPr>
        <w:t>ymi</w:t>
      </w:r>
      <w:proofErr w:type="spellEnd"/>
      <w:r w:rsidRPr="006940E7">
        <w:rPr>
          <w:rFonts w:ascii="Tahoma" w:hAnsi="Tahoma" w:cs="Tahoma"/>
          <w:sz w:val="22"/>
          <w:szCs w:val="22"/>
        </w:rPr>
        <w:t xml:space="preserve"> do wykonania zamówienia tj. posiadającą/</w:t>
      </w:r>
      <w:proofErr w:type="spellStart"/>
      <w:r w:rsidRPr="006940E7">
        <w:rPr>
          <w:rFonts w:ascii="Tahoma" w:hAnsi="Tahoma" w:cs="Tahoma"/>
          <w:sz w:val="22"/>
          <w:szCs w:val="22"/>
        </w:rPr>
        <w:t>ymi</w:t>
      </w:r>
      <w:proofErr w:type="spellEnd"/>
      <w:r w:rsidRPr="006940E7">
        <w:rPr>
          <w:rFonts w:ascii="Tahoma" w:hAnsi="Tahoma" w:cs="Tahoma"/>
          <w:sz w:val="22"/>
          <w:szCs w:val="22"/>
        </w:rPr>
        <w:t xml:space="preserve"> prawo do wykonywania samodzielnych funkcji technicznych w budownictwie tj. odpowiednie uprawnienia budowlane  w zakresie kierowania robotami budowlanymi w specjalności:</w:t>
      </w:r>
    </w:p>
    <w:p w:rsidR="006940E7" w:rsidRPr="007951EE" w:rsidRDefault="006940E7" w:rsidP="00CB0D05">
      <w:pPr>
        <w:spacing w:line="360" w:lineRule="auto"/>
        <w:rPr>
          <w:rFonts w:ascii="Tahoma" w:hAnsi="Tahoma" w:cs="Tahoma"/>
          <w:b/>
          <w:sz w:val="22"/>
          <w:szCs w:val="22"/>
        </w:rPr>
      </w:pPr>
      <w:r w:rsidRPr="007951EE">
        <w:rPr>
          <w:rFonts w:ascii="Tahoma" w:hAnsi="Tahoma" w:cs="Tahoma"/>
          <w:b/>
          <w:sz w:val="22"/>
          <w:szCs w:val="22"/>
        </w:rPr>
        <w:t>-  kierownik budowy</w:t>
      </w:r>
    </w:p>
    <w:p w:rsidR="006940E7" w:rsidRPr="007951EE" w:rsidRDefault="006940E7" w:rsidP="00CB0D05">
      <w:pPr>
        <w:spacing w:line="360" w:lineRule="auto"/>
        <w:rPr>
          <w:rFonts w:ascii="Tahoma" w:hAnsi="Tahoma" w:cs="Tahoma"/>
          <w:b/>
          <w:sz w:val="22"/>
          <w:szCs w:val="22"/>
        </w:rPr>
      </w:pPr>
      <w:r w:rsidRPr="007951EE">
        <w:rPr>
          <w:rFonts w:ascii="Tahoma" w:hAnsi="Tahoma" w:cs="Tahoma"/>
          <w:b/>
          <w:sz w:val="22"/>
          <w:szCs w:val="22"/>
        </w:rPr>
        <w:t>- kierownik robót drogowych</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lub odpowiadające im ważne uprawnienia, które zostały wydane na podstawie wcześniej obowiązujących przepisów, oraz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zrzeszoną/</w:t>
      </w:r>
      <w:proofErr w:type="spellStart"/>
      <w:r w:rsidRPr="006940E7">
        <w:rPr>
          <w:rFonts w:ascii="Tahoma" w:hAnsi="Tahoma" w:cs="Tahoma"/>
          <w:sz w:val="22"/>
          <w:szCs w:val="22"/>
        </w:rPr>
        <w:t>ymi</w:t>
      </w:r>
      <w:proofErr w:type="spellEnd"/>
      <w:r w:rsidRPr="006940E7">
        <w:rPr>
          <w:rFonts w:ascii="Tahoma" w:hAnsi="Tahoma" w:cs="Tahoma"/>
          <w:sz w:val="22"/>
          <w:szCs w:val="22"/>
        </w:rPr>
        <w:t xml:space="preserve"> we właściwym samorządzie zawodowym zgodnie z przepisami ustawy z dnia 15</w:t>
      </w:r>
      <w:r w:rsidR="009D6B26">
        <w:rPr>
          <w:rFonts w:ascii="Tahoma" w:hAnsi="Tahoma" w:cs="Tahoma"/>
          <w:sz w:val="22"/>
          <w:szCs w:val="22"/>
        </w:rPr>
        <w:t xml:space="preserve"> grudnia</w:t>
      </w:r>
      <w:r w:rsidR="0098788E">
        <w:rPr>
          <w:rFonts w:ascii="Tahoma" w:hAnsi="Tahoma" w:cs="Tahoma"/>
          <w:sz w:val="22"/>
          <w:szCs w:val="22"/>
        </w:rPr>
        <w:t xml:space="preserve"> </w:t>
      </w:r>
      <w:r w:rsidRPr="006940E7">
        <w:rPr>
          <w:rFonts w:ascii="Tahoma" w:hAnsi="Tahoma" w:cs="Tahoma"/>
          <w:sz w:val="22"/>
          <w:szCs w:val="22"/>
        </w:rPr>
        <w:t xml:space="preserve">2000 r. o samorządach zawodowych architektów, inżynierów budowlanych oraz urbanistów ( </w:t>
      </w:r>
      <w:proofErr w:type="spellStart"/>
      <w:r w:rsidRPr="006940E7">
        <w:rPr>
          <w:rFonts w:ascii="Tahoma" w:hAnsi="Tahoma" w:cs="Tahoma"/>
          <w:sz w:val="22"/>
          <w:szCs w:val="22"/>
        </w:rPr>
        <w:t>t</w:t>
      </w:r>
      <w:r w:rsidR="009D6B26">
        <w:rPr>
          <w:rFonts w:ascii="Tahoma" w:hAnsi="Tahoma" w:cs="Tahoma"/>
          <w:sz w:val="22"/>
          <w:szCs w:val="22"/>
        </w:rPr>
        <w:t>.j</w:t>
      </w:r>
      <w:proofErr w:type="spellEnd"/>
      <w:r w:rsidR="009D6B26">
        <w:rPr>
          <w:rFonts w:ascii="Tahoma" w:hAnsi="Tahoma" w:cs="Tahoma"/>
          <w:sz w:val="22"/>
          <w:szCs w:val="22"/>
        </w:rPr>
        <w:t>.</w:t>
      </w:r>
      <w:r w:rsidRPr="006940E7">
        <w:rPr>
          <w:rFonts w:ascii="Tahoma" w:hAnsi="Tahoma" w:cs="Tahoma"/>
          <w:sz w:val="22"/>
          <w:szCs w:val="22"/>
        </w:rPr>
        <w:t xml:space="preserve"> Dz. U. z 2013</w:t>
      </w:r>
      <w:r w:rsidR="009D6B26">
        <w:rPr>
          <w:rFonts w:ascii="Tahoma" w:hAnsi="Tahoma" w:cs="Tahoma"/>
          <w:sz w:val="22"/>
          <w:szCs w:val="22"/>
        </w:rPr>
        <w:t>,</w:t>
      </w:r>
      <w:r w:rsidRPr="006940E7">
        <w:rPr>
          <w:rFonts w:ascii="Tahoma" w:hAnsi="Tahoma" w:cs="Tahoma"/>
          <w:sz w:val="22"/>
          <w:szCs w:val="22"/>
        </w:rPr>
        <w:t xml:space="preserve"> poz.932</w:t>
      </w:r>
      <w:r w:rsidR="009D6B26">
        <w:rPr>
          <w:rFonts w:ascii="Tahoma" w:hAnsi="Tahoma" w:cs="Tahoma"/>
          <w:sz w:val="22"/>
          <w:szCs w:val="22"/>
        </w:rPr>
        <w:t xml:space="preserve"> z </w:t>
      </w:r>
      <w:proofErr w:type="spellStart"/>
      <w:r w:rsidR="009D6B26">
        <w:rPr>
          <w:rFonts w:ascii="Tahoma" w:hAnsi="Tahoma" w:cs="Tahoma"/>
          <w:sz w:val="22"/>
          <w:szCs w:val="22"/>
        </w:rPr>
        <w:t>późn</w:t>
      </w:r>
      <w:proofErr w:type="spellEnd"/>
      <w:r w:rsidR="009D6B26">
        <w:rPr>
          <w:rFonts w:ascii="Tahoma" w:hAnsi="Tahoma" w:cs="Tahoma"/>
          <w:sz w:val="22"/>
          <w:szCs w:val="22"/>
        </w:rPr>
        <w:t>. zm.</w:t>
      </w:r>
      <w:r w:rsidRPr="006940E7">
        <w:rPr>
          <w:rFonts w:ascii="Tahoma" w:hAnsi="Tahoma" w:cs="Tahoma"/>
          <w:sz w:val="22"/>
          <w:szCs w:val="22"/>
        </w:rPr>
        <w:t xml:space="preserve">)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lub</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spełniającą/</w:t>
      </w:r>
      <w:proofErr w:type="spellStart"/>
      <w:r w:rsidRPr="006940E7">
        <w:rPr>
          <w:rFonts w:ascii="Tahoma" w:hAnsi="Tahoma" w:cs="Tahoma"/>
          <w:sz w:val="22"/>
          <w:szCs w:val="22"/>
        </w:rPr>
        <w:t>ymi</w:t>
      </w:r>
      <w:proofErr w:type="spellEnd"/>
      <w:r w:rsidRPr="006940E7">
        <w:rPr>
          <w:rFonts w:ascii="Tahoma" w:hAnsi="Tahoma" w:cs="Tahoma"/>
          <w:sz w:val="22"/>
          <w:szCs w:val="22"/>
        </w:rPr>
        <w:t xml:space="preserve"> warunki, o których mowa w art. 12a ustawy z dnia 7 lipca 1994 r. Prawo budowlane (</w:t>
      </w:r>
      <w:proofErr w:type="spellStart"/>
      <w:r w:rsidRPr="006940E7">
        <w:rPr>
          <w:rFonts w:ascii="Tahoma" w:hAnsi="Tahoma" w:cs="Tahoma"/>
          <w:sz w:val="22"/>
          <w:szCs w:val="22"/>
        </w:rPr>
        <w:t>t</w:t>
      </w:r>
      <w:r w:rsidR="009D6B26">
        <w:rPr>
          <w:rFonts w:ascii="Tahoma" w:hAnsi="Tahoma" w:cs="Tahoma"/>
          <w:sz w:val="22"/>
          <w:szCs w:val="22"/>
        </w:rPr>
        <w:t>.j</w:t>
      </w:r>
      <w:proofErr w:type="spellEnd"/>
      <w:r w:rsidR="009D6B26">
        <w:rPr>
          <w:rFonts w:ascii="Tahoma" w:hAnsi="Tahoma" w:cs="Tahoma"/>
          <w:sz w:val="22"/>
          <w:szCs w:val="22"/>
        </w:rPr>
        <w:t>.</w:t>
      </w:r>
      <w:r w:rsidRPr="006940E7">
        <w:rPr>
          <w:rFonts w:ascii="Tahoma" w:hAnsi="Tahoma" w:cs="Tahoma"/>
          <w:sz w:val="22"/>
          <w:szCs w:val="22"/>
        </w:rPr>
        <w:t xml:space="preserve"> Dz. U. z 2013 r.</w:t>
      </w:r>
      <w:r w:rsidR="009D6B26">
        <w:rPr>
          <w:rFonts w:ascii="Tahoma" w:hAnsi="Tahoma" w:cs="Tahoma"/>
          <w:sz w:val="22"/>
          <w:szCs w:val="22"/>
        </w:rPr>
        <w:t>,</w:t>
      </w:r>
      <w:r w:rsidRPr="006940E7">
        <w:rPr>
          <w:rFonts w:ascii="Tahoma" w:hAnsi="Tahoma" w:cs="Tahoma"/>
          <w:sz w:val="22"/>
          <w:szCs w:val="22"/>
        </w:rPr>
        <w:t xml:space="preserve"> poz. 1409</w:t>
      </w:r>
      <w:r w:rsidR="009D6B26">
        <w:rPr>
          <w:rFonts w:ascii="Tahoma" w:hAnsi="Tahoma" w:cs="Tahoma"/>
          <w:sz w:val="22"/>
          <w:szCs w:val="22"/>
        </w:rPr>
        <w:t xml:space="preserve"> z </w:t>
      </w:r>
      <w:proofErr w:type="spellStart"/>
      <w:r w:rsidR="009D6B26">
        <w:rPr>
          <w:rFonts w:ascii="Tahoma" w:hAnsi="Tahoma" w:cs="Tahoma"/>
          <w:sz w:val="22"/>
          <w:szCs w:val="22"/>
        </w:rPr>
        <w:t>późn</w:t>
      </w:r>
      <w:proofErr w:type="spellEnd"/>
      <w:r w:rsidR="009D6B26">
        <w:rPr>
          <w:rFonts w:ascii="Tahoma" w:hAnsi="Tahoma" w:cs="Tahoma"/>
          <w:sz w:val="22"/>
          <w:szCs w:val="22"/>
        </w:rPr>
        <w:t>. zm.</w:t>
      </w:r>
      <w:r w:rsidRPr="006940E7">
        <w:rPr>
          <w:rFonts w:ascii="Tahoma" w:hAnsi="Tahoma" w:cs="Tahoma"/>
          <w:sz w:val="22"/>
          <w:szCs w:val="22"/>
        </w:rPr>
        <w:t>) tj. osoba/y której/</w:t>
      </w:r>
      <w:proofErr w:type="spellStart"/>
      <w:r w:rsidRPr="006940E7">
        <w:rPr>
          <w:rFonts w:ascii="Tahoma" w:hAnsi="Tahoma" w:cs="Tahoma"/>
          <w:sz w:val="22"/>
          <w:szCs w:val="22"/>
        </w:rPr>
        <w:t>ych</w:t>
      </w:r>
      <w:proofErr w:type="spellEnd"/>
      <w:r w:rsidRPr="006940E7">
        <w:rPr>
          <w:rFonts w:ascii="Tahoma" w:hAnsi="Tahoma" w:cs="Tahoma"/>
          <w:sz w:val="22"/>
          <w:szCs w:val="22"/>
        </w:rPr>
        <w:t xml:space="preserve"> odpowiednie kwalifikacje zawodowe zostały uznane na zasadach określonych w przepisach odrębnych lub spełniającą/</w:t>
      </w:r>
      <w:proofErr w:type="spellStart"/>
      <w:r w:rsidRPr="006940E7">
        <w:rPr>
          <w:rFonts w:ascii="Tahoma" w:hAnsi="Tahoma" w:cs="Tahoma"/>
          <w:sz w:val="22"/>
          <w:szCs w:val="22"/>
        </w:rPr>
        <w:t>ymi</w:t>
      </w:r>
      <w:proofErr w:type="spellEnd"/>
      <w:r w:rsidRPr="006940E7">
        <w:rPr>
          <w:rFonts w:ascii="Tahoma" w:hAnsi="Tahoma" w:cs="Tahoma"/>
          <w:sz w:val="22"/>
          <w:szCs w:val="22"/>
        </w:rPr>
        <w:t xml:space="preserve"> wymogi o których mowa w art. 20a ustawy z dnia </w:t>
      </w:r>
      <w:r w:rsidR="00EB2AC8">
        <w:rPr>
          <w:rFonts w:ascii="Tahoma" w:hAnsi="Tahoma" w:cs="Tahoma"/>
          <w:sz w:val="22"/>
          <w:szCs w:val="22"/>
        </w:rPr>
        <w:t xml:space="preserve">15 grudnia 2000 r. </w:t>
      </w:r>
      <w:r w:rsidRPr="006940E7">
        <w:rPr>
          <w:rFonts w:ascii="Tahoma" w:hAnsi="Tahoma" w:cs="Tahoma"/>
          <w:sz w:val="22"/>
          <w:szCs w:val="22"/>
        </w:rPr>
        <w:t xml:space="preserve"> o samorządach zawodowych architektów, inżynierów budownictwa oraz urbanistów („świadczenie usług transgranicznych”).</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Zamawiający dopuszcza łączenie funkcji przez jedną osobę w przypadku posiadania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przez nią kilku rodzajów wymaganych uprawnień budowlanych </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W celu wykazania spełniania przez Wykonawcę warunku, o którym mowa powyżej Wyk</w:t>
      </w:r>
      <w:r w:rsidR="00966174">
        <w:rPr>
          <w:rFonts w:ascii="Tahoma" w:hAnsi="Tahoma" w:cs="Tahoma"/>
          <w:sz w:val="22"/>
          <w:szCs w:val="22"/>
        </w:rPr>
        <w:t>onawca zobowiązany jest przedłoż</w:t>
      </w:r>
      <w:r w:rsidRPr="006940E7">
        <w:rPr>
          <w:rFonts w:ascii="Tahoma" w:hAnsi="Tahoma" w:cs="Tahoma"/>
          <w:sz w:val="22"/>
          <w:szCs w:val="22"/>
        </w:rPr>
        <w:t>yć wraz z ofertą:</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lastRenderedPageBreak/>
        <w:t xml:space="preserve">- Wykaz osób, które będą uczestniczyć w wykonywaniu zamówienia, w szczególności odpowiedzialnych za kierowanie robotami budowlanymi, wraz z informacją na temat  ich kwalifikacji zawodowych, niezbędnych do wykonania zamówienia oraz informacją o podstawie do dysponowania tymi osobami- </w:t>
      </w:r>
      <w:r w:rsidRPr="00C660D5">
        <w:rPr>
          <w:rFonts w:ascii="Tahoma" w:hAnsi="Tahoma" w:cs="Tahoma"/>
          <w:b/>
          <w:sz w:val="22"/>
          <w:szCs w:val="22"/>
        </w:rPr>
        <w:t>Załącznik nr 5 do SIWZ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Oświadczenie, że osoby, które będą uczestniczyć w wykonywaniu zamówienia, posiadają wymagane uprawnienia, jeżeli ustawy nakładają obowiązek posiadania takich uprawnień</w:t>
      </w:r>
      <w:r w:rsidR="00304842">
        <w:rPr>
          <w:rFonts w:ascii="Tahoma" w:hAnsi="Tahoma" w:cs="Tahoma"/>
          <w:sz w:val="22"/>
          <w:szCs w:val="22"/>
        </w:rPr>
        <w:t xml:space="preserve"> </w:t>
      </w:r>
      <w:r w:rsidRPr="006940E7">
        <w:rPr>
          <w:rFonts w:ascii="Tahoma" w:hAnsi="Tahoma" w:cs="Tahoma"/>
          <w:sz w:val="22"/>
          <w:szCs w:val="22"/>
        </w:rPr>
        <w:t xml:space="preserve">- </w:t>
      </w:r>
      <w:r w:rsidRPr="00C660D5">
        <w:rPr>
          <w:rFonts w:ascii="Tahoma" w:hAnsi="Tahoma" w:cs="Tahoma"/>
          <w:b/>
          <w:sz w:val="22"/>
          <w:szCs w:val="22"/>
        </w:rPr>
        <w:t>Załącznik nr 6 do SIWZ</w:t>
      </w:r>
    </w:p>
    <w:p w:rsidR="006940E7" w:rsidRPr="00C660D5" w:rsidRDefault="006940E7" w:rsidP="00CB0D05">
      <w:pPr>
        <w:spacing w:line="360" w:lineRule="auto"/>
        <w:rPr>
          <w:rFonts w:ascii="Tahoma" w:hAnsi="Tahoma" w:cs="Tahoma"/>
          <w:b/>
          <w:sz w:val="22"/>
          <w:szCs w:val="22"/>
        </w:rPr>
      </w:pPr>
      <w:r w:rsidRPr="00C660D5">
        <w:rPr>
          <w:rFonts w:ascii="Tahoma" w:hAnsi="Tahoma" w:cs="Tahoma"/>
          <w:b/>
          <w:sz w:val="22"/>
          <w:szCs w:val="22"/>
        </w:rPr>
        <w:t>5.2.4.</w:t>
      </w:r>
      <w:r w:rsidRPr="00C660D5">
        <w:rPr>
          <w:rFonts w:ascii="Tahoma" w:hAnsi="Tahoma" w:cs="Tahoma"/>
          <w:b/>
          <w:sz w:val="22"/>
          <w:szCs w:val="22"/>
        </w:rPr>
        <w:tab/>
        <w:t>Sytuacji ekonomicznej i finansowej – nie dotyczy</w:t>
      </w:r>
    </w:p>
    <w:p w:rsidR="006940E7" w:rsidRPr="006D77B6" w:rsidRDefault="006940E7" w:rsidP="00CB0D05">
      <w:pPr>
        <w:spacing w:line="360" w:lineRule="auto"/>
        <w:rPr>
          <w:rFonts w:ascii="Tahoma" w:hAnsi="Tahoma" w:cs="Tahoma"/>
          <w:b/>
          <w:sz w:val="22"/>
          <w:szCs w:val="22"/>
        </w:rPr>
      </w:pPr>
      <w:r w:rsidRPr="00115558">
        <w:rPr>
          <w:rFonts w:ascii="Tahoma" w:hAnsi="Tahoma" w:cs="Tahoma"/>
          <w:b/>
          <w:sz w:val="22"/>
          <w:szCs w:val="22"/>
        </w:rPr>
        <w:t>5.3.</w:t>
      </w:r>
      <w:r w:rsidRPr="006940E7">
        <w:rPr>
          <w:rFonts w:ascii="Tahoma" w:hAnsi="Tahoma" w:cs="Tahoma"/>
          <w:sz w:val="22"/>
          <w:szCs w:val="22"/>
        </w:rPr>
        <w:t xml:space="preserve"> </w:t>
      </w:r>
      <w:r w:rsidRPr="006D77B6">
        <w:rPr>
          <w:rFonts w:ascii="Tahoma" w:hAnsi="Tahoma" w:cs="Tahoma"/>
          <w:b/>
          <w:sz w:val="22"/>
          <w:szCs w:val="22"/>
        </w:rPr>
        <w:t>W celu potwierdzenia spełniania warunków udziału w</w:t>
      </w:r>
      <w:r w:rsidR="00966174" w:rsidRPr="006D77B6">
        <w:rPr>
          <w:rFonts w:ascii="Tahoma" w:hAnsi="Tahoma" w:cs="Tahoma"/>
          <w:b/>
          <w:sz w:val="22"/>
          <w:szCs w:val="22"/>
        </w:rPr>
        <w:t xml:space="preserve"> postępowaniu, o których</w:t>
      </w:r>
      <w:r w:rsidR="001D58C1">
        <w:rPr>
          <w:rFonts w:ascii="Tahoma" w:hAnsi="Tahoma" w:cs="Tahoma"/>
          <w:b/>
          <w:sz w:val="22"/>
          <w:szCs w:val="22"/>
        </w:rPr>
        <w:t xml:space="preserve"> mowa</w:t>
      </w:r>
      <w:r w:rsidR="00304842" w:rsidRPr="006D77B6">
        <w:rPr>
          <w:rFonts w:ascii="Tahoma" w:hAnsi="Tahoma" w:cs="Tahoma"/>
          <w:b/>
          <w:sz w:val="22"/>
          <w:szCs w:val="22"/>
        </w:rPr>
        <w:t xml:space="preserve">  </w:t>
      </w:r>
      <w:r w:rsidR="009D6B26" w:rsidRPr="006D77B6">
        <w:rPr>
          <w:rFonts w:ascii="Tahoma" w:hAnsi="Tahoma" w:cs="Tahoma"/>
          <w:b/>
          <w:sz w:val="22"/>
          <w:szCs w:val="22"/>
        </w:rPr>
        <w:t xml:space="preserve">od </w:t>
      </w:r>
      <w:r w:rsidRPr="006D77B6">
        <w:rPr>
          <w:rFonts w:ascii="Tahoma" w:hAnsi="Tahoma" w:cs="Tahoma"/>
          <w:b/>
          <w:sz w:val="22"/>
          <w:szCs w:val="22"/>
        </w:rPr>
        <w:t xml:space="preserve">5.2.1. do 5.2.4. SIWZ oprócz dokumentów wyszczególnionych powyżej należy złożyć oświadczenie zgodne z załącznikiem nr 2  do SIWZ. </w:t>
      </w:r>
    </w:p>
    <w:p w:rsidR="006940E7" w:rsidRPr="00C660D5" w:rsidRDefault="006940E7" w:rsidP="00CB0D05">
      <w:pPr>
        <w:spacing w:line="360" w:lineRule="auto"/>
        <w:rPr>
          <w:rFonts w:ascii="Tahoma" w:hAnsi="Tahoma" w:cs="Tahoma"/>
          <w:b/>
          <w:sz w:val="22"/>
          <w:szCs w:val="22"/>
        </w:rPr>
      </w:pPr>
      <w:r w:rsidRPr="00C660D5">
        <w:rPr>
          <w:rFonts w:ascii="Tahoma" w:hAnsi="Tahoma" w:cs="Tahoma"/>
          <w:b/>
          <w:sz w:val="22"/>
          <w:szCs w:val="22"/>
        </w:rPr>
        <w:t>5.4.   Zasady dotyczące przedkładania dokumentów:</w:t>
      </w:r>
    </w:p>
    <w:p w:rsidR="00EB2AC8" w:rsidRDefault="006940E7" w:rsidP="00EB2AC8">
      <w:pPr>
        <w:spacing w:line="360" w:lineRule="auto"/>
        <w:ind w:firstLine="284"/>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t>dokumenty są składane w oryginale lub kopii po</w:t>
      </w:r>
      <w:r w:rsidR="00EB2AC8">
        <w:rPr>
          <w:rFonts w:ascii="Tahoma" w:hAnsi="Tahoma" w:cs="Tahoma"/>
          <w:sz w:val="22"/>
          <w:szCs w:val="22"/>
        </w:rPr>
        <w:t xml:space="preserve">świadczonej za zgodność </w:t>
      </w:r>
      <w:r w:rsidRPr="006940E7">
        <w:rPr>
          <w:rFonts w:ascii="Tahoma" w:hAnsi="Tahoma" w:cs="Tahoma"/>
          <w:sz w:val="22"/>
          <w:szCs w:val="22"/>
        </w:rPr>
        <w:t xml:space="preserve"> z oryginałem </w:t>
      </w:r>
      <w:r w:rsidR="00EB2AC8">
        <w:rPr>
          <w:rFonts w:ascii="Tahoma" w:hAnsi="Tahoma" w:cs="Tahoma"/>
          <w:sz w:val="22"/>
          <w:szCs w:val="22"/>
        </w:rPr>
        <w:t xml:space="preserve">    </w:t>
      </w:r>
    </w:p>
    <w:p w:rsidR="006940E7" w:rsidRPr="006940E7" w:rsidRDefault="00EB2AC8"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przez Wykonawcę; </w:t>
      </w:r>
    </w:p>
    <w:p w:rsidR="006940E7" w:rsidRPr="006940E7" w:rsidRDefault="006940E7" w:rsidP="00EB2AC8">
      <w:pPr>
        <w:spacing w:line="360" w:lineRule="auto"/>
        <w:ind w:left="709" w:hanging="425"/>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t>w przypadku Wykonawców wspólnie ubiegających się o udzielenie zamówienia oraz w przypadku podmiotów, na zasobach których Wykonawca polega na zasadach określonych w art. 26 ust. 2b ustawy, kopie dokumentów dotyczących odpowiednio Wykonawcy lub tych podmiotów s</w:t>
      </w:r>
      <w:r w:rsidR="00EB2AC8">
        <w:rPr>
          <w:rFonts w:ascii="Tahoma" w:hAnsi="Tahoma" w:cs="Tahoma"/>
          <w:sz w:val="22"/>
          <w:szCs w:val="22"/>
        </w:rPr>
        <w:t>ą poświadczane za zgodność</w:t>
      </w:r>
      <w:r w:rsidRPr="006940E7">
        <w:rPr>
          <w:rFonts w:ascii="Tahoma" w:hAnsi="Tahoma" w:cs="Tahoma"/>
          <w:sz w:val="22"/>
          <w:szCs w:val="22"/>
        </w:rPr>
        <w:t xml:space="preserve">  z oryginałem przez Wykonawcę lub te podmioty,</w:t>
      </w:r>
    </w:p>
    <w:p w:rsidR="006940E7" w:rsidRPr="006940E7" w:rsidRDefault="006940E7" w:rsidP="00EB2AC8">
      <w:pPr>
        <w:spacing w:line="360" w:lineRule="auto"/>
        <w:ind w:left="709" w:hanging="425"/>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 xml:space="preserve">Zamawiający może żądać przedstawienia oryginału lub notarialnie poświadczonej kopii </w:t>
      </w:r>
      <w:r w:rsidR="00EB2AC8">
        <w:rPr>
          <w:rFonts w:ascii="Tahoma" w:hAnsi="Tahoma" w:cs="Tahoma"/>
          <w:sz w:val="22"/>
          <w:szCs w:val="22"/>
        </w:rPr>
        <w:t xml:space="preserve">  </w:t>
      </w:r>
      <w:r w:rsidRPr="006940E7">
        <w:rPr>
          <w:rFonts w:ascii="Tahoma" w:hAnsi="Tahoma" w:cs="Tahoma"/>
          <w:sz w:val="22"/>
          <w:szCs w:val="22"/>
        </w:rPr>
        <w:t>dokumentu wyłącznie wtedy, gdy złożona kopia dokumentu jest nieczytelna lub budzi wątpliwości co do jej prawdziwości,</w:t>
      </w:r>
      <w:r w:rsidR="00EB2AC8">
        <w:rPr>
          <w:rFonts w:ascii="Tahoma" w:hAnsi="Tahoma" w:cs="Tahoma"/>
          <w:sz w:val="22"/>
          <w:szCs w:val="22"/>
        </w:rPr>
        <w:t xml:space="preserve"> </w:t>
      </w:r>
      <w:r w:rsidRPr="006940E7">
        <w:rPr>
          <w:rFonts w:ascii="Tahoma" w:hAnsi="Tahoma" w:cs="Tahoma"/>
          <w:sz w:val="22"/>
          <w:szCs w:val="22"/>
        </w:rPr>
        <w:t>dokumenty sporządzone w języku obcym są składane wraz z tłumaczeniem na język polski.</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5.5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00966174">
        <w:rPr>
          <w:rFonts w:ascii="Tahoma" w:hAnsi="Tahoma" w:cs="Tahoma"/>
          <w:sz w:val="22"/>
          <w:szCs w:val="22"/>
        </w:rPr>
        <w:t>Zobowiązanie takie należy złożyć</w:t>
      </w:r>
      <w:r w:rsidRPr="006940E7">
        <w:rPr>
          <w:rFonts w:ascii="Tahoma" w:hAnsi="Tahoma" w:cs="Tahoma"/>
          <w:sz w:val="22"/>
          <w:szCs w:val="22"/>
        </w:rPr>
        <w:t xml:space="preserve"> w oryginale lub kopii poświadczonej za zgodność notarialnie</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5.6. Jeżeli </w:t>
      </w:r>
      <w:r w:rsidR="00D036B1">
        <w:rPr>
          <w:rFonts w:ascii="Tahoma" w:hAnsi="Tahoma" w:cs="Tahoma"/>
          <w:sz w:val="22"/>
          <w:szCs w:val="22"/>
        </w:rPr>
        <w:t>W</w:t>
      </w:r>
      <w:r w:rsidRPr="006940E7">
        <w:rPr>
          <w:rFonts w:ascii="Tahoma" w:hAnsi="Tahoma" w:cs="Tahoma"/>
          <w:sz w:val="22"/>
          <w:szCs w:val="22"/>
        </w:rPr>
        <w:t xml:space="preserve">ykonawca, wykazując spełnianie warunków, o których mowa w art. 22 ust. 1 ustawy, polega na zasobach innych podmiotów na zasadach określonych w art. 26 ust. 2b ustawy, zamawiający, w celu oceny, czy </w:t>
      </w:r>
      <w:r w:rsidR="00D036B1">
        <w:rPr>
          <w:rFonts w:ascii="Tahoma" w:hAnsi="Tahoma" w:cs="Tahoma"/>
          <w:sz w:val="22"/>
          <w:szCs w:val="22"/>
        </w:rPr>
        <w:t>W</w:t>
      </w:r>
      <w:r w:rsidRPr="006940E7">
        <w:rPr>
          <w:rFonts w:ascii="Tahoma" w:hAnsi="Tahoma" w:cs="Tahoma"/>
          <w:sz w:val="22"/>
          <w:szCs w:val="22"/>
        </w:rPr>
        <w:t xml:space="preserve">ykonawca będzie dysponował zasobami innych podmiotów w stopniu niezbędnym dla należytego wykonania zamówienia oraz oceny, czy stosunek łączący </w:t>
      </w:r>
      <w:r w:rsidR="00EC4FE9">
        <w:rPr>
          <w:rFonts w:ascii="Tahoma" w:hAnsi="Tahoma" w:cs="Tahoma"/>
          <w:sz w:val="22"/>
          <w:szCs w:val="22"/>
        </w:rPr>
        <w:lastRenderedPageBreak/>
        <w:t>W</w:t>
      </w:r>
      <w:r w:rsidRPr="006940E7">
        <w:rPr>
          <w:rFonts w:ascii="Tahoma" w:hAnsi="Tahoma" w:cs="Tahoma"/>
          <w:sz w:val="22"/>
          <w:szCs w:val="22"/>
        </w:rPr>
        <w:t xml:space="preserve">ykonawcę z tymi podmiotami gwarantuje rzeczywisty dostęp do ich zasobów, może żądać  dokumentów dotyczących w szczególności: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zakresu dostępnych wykonawcy zasobów innego podmiotu, </w:t>
      </w:r>
    </w:p>
    <w:p w:rsidR="006940E7" w:rsidRPr="006940E7" w:rsidRDefault="006940E7" w:rsidP="00966174">
      <w:pPr>
        <w:spacing w:line="360" w:lineRule="auto"/>
        <w:ind w:left="142" w:hanging="142"/>
        <w:rPr>
          <w:rFonts w:ascii="Tahoma" w:hAnsi="Tahoma" w:cs="Tahoma"/>
          <w:sz w:val="22"/>
          <w:szCs w:val="22"/>
        </w:rPr>
      </w:pPr>
      <w:r w:rsidRPr="006940E7">
        <w:rPr>
          <w:rFonts w:ascii="Tahoma" w:hAnsi="Tahoma" w:cs="Tahoma"/>
          <w:sz w:val="22"/>
          <w:szCs w:val="22"/>
        </w:rPr>
        <w:t xml:space="preserve">- sposobu wykorzystania zasobów innego podmiotu, przez wykonawcę, przy   wykonywaniu </w:t>
      </w:r>
      <w:r w:rsidR="00966174">
        <w:rPr>
          <w:rFonts w:ascii="Tahoma" w:hAnsi="Tahoma" w:cs="Tahoma"/>
          <w:sz w:val="22"/>
          <w:szCs w:val="22"/>
        </w:rPr>
        <w:t xml:space="preserve"> </w:t>
      </w:r>
      <w:r w:rsidRPr="006940E7">
        <w:rPr>
          <w:rFonts w:ascii="Tahoma" w:hAnsi="Tahoma" w:cs="Tahoma"/>
          <w:sz w:val="22"/>
          <w:szCs w:val="22"/>
        </w:rPr>
        <w:t xml:space="preserve">zamówienia,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charakteru stosunku, jaki będzie łączył wykonawcę z innym podmiotem,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zakresu i okresu udziału innego podmiotu przy wykonywaniu zamówienia. </w:t>
      </w:r>
    </w:p>
    <w:p w:rsidR="006940E7" w:rsidRPr="006940E7" w:rsidRDefault="006940E7" w:rsidP="00CB0D05">
      <w:pPr>
        <w:spacing w:line="360" w:lineRule="auto"/>
        <w:rPr>
          <w:rFonts w:ascii="Tahoma" w:hAnsi="Tahoma" w:cs="Tahoma"/>
          <w:sz w:val="22"/>
          <w:szCs w:val="22"/>
        </w:rPr>
      </w:pPr>
    </w:p>
    <w:p w:rsidR="006940E7" w:rsidRPr="00D036B1" w:rsidRDefault="006940E7" w:rsidP="00CB0D05">
      <w:pPr>
        <w:spacing w:line="360" w:lineRule="auto"/>
        <w:rPr>
          <w:rFonts w:ascii="Tahoma" w:hAnsi="Tahoma" w:cs="Tahoma"/>
          <w:b/>
          <w:sz w:val="22"/>
          <w:szCs w:val="22"/>
        </w:rPr>
      </w:pPr>
      <w:r w:rsidRPr="00D036B1">
        <w:rPr>
          <w:rFonts w:ascii="Tahoma" w:hAnsi="Tahoma" w:cs="Tahoma"/>
          <w:b/>
          <w:sz w:val="22"/>
          <w:szCs w:val="22"/>
        </w:rPr>
        <w:t>5.7. Inne oświadczenia i dokumenty, które należy przedłożyć wraz z ofertą:</w:t>
      </w:r>
    </w:p>
    <w:p w:rsidR="006940E7" w:rsidRDefault="006940E7" w:rsidP="00EC4FE9">
      <w:pPr>
        <w:spacing w:line="360" w:lineRule="auto"/>
        <w:rPr>
          <w:rFonts w:ascii="Tahoma" w:hAnsi="Tahoma" w:cs="Tahoma"/>
          <w:b/>
          <w:sz w:val="22"/>
          <w:szCs w:val="22"/>
        </w:rPr>
      </w:pPr>
      <w:r w:rsidRPr="006940E7">
        <w:rPr>
          <w:rFonts w:ascii="Tahoma" w:hAnsi="Tahoma" w:cs="Tahoma"/>
          <w:sz w:val="22"/>
          <w:szCs w:val="22"/>
        </w:rPr>
        <w:t xml:space="preserve">- oświadczenie o przynależności do grupy kapitałowej – </w:t>
      </w:r>
      <w:r w:rsidRPr="00966174">
        <w:rPr>
          <w:rFonts w:ascii="Tahoma" w:hAnsi="Tahoma" w:cs="Tahoma"/>
          <w:b/>
          <w:sz w:val="22"/>
          <w:szCs w:val="22"/>
        </w:rPr>
        <w:t xml:space="preserve">Załącznik nr 7 do </w:t>
      </w:r>
      <w:r w:rsidR="00966174">
        <w:rPr>
          <w:rFonts w:ascii="Tahoma" w:hAnsi="Tahoma" w:cs="Tahoma"/>
          <w:b/>
          <w:sz w:val="22"/>
          <w:szCs w:val="22"/>
        </w:rPr>
        <w:t xml:space="preserve">   </w:t>
      </w:r>
      <w:r w:rsidRPr="00966174">
        <w:rPr>
          <w:rFonts w:ascii="Tahoma" w:hAnsi="Tahoma" w:cs="Tahoma"/>
          <w:b/>
          <w:sz w:val="22"/>
          <w:szCs w:val="22"/>
        </w:rPr>
        <w:t>SIWZ</w:t>
      </w:r>
    </w:p>
    <w:p w:rsidR="00EE12CE" w:rsidRPr="00EC4FE9" w:rsidRDefault="00EC4FE9" w:rsidP="00966174">
      <w:pPr>
        <w:spacing w:line="360" w:lineRule="auto"/>
        <w:ind w:left="142" w:hanging="142"/>
        <w:rPr>
          <w:rFonts w:ascii="Tahoma" w:hAnsi="Tahoma" w:cs="Tahoma"/>
          <w:sz w:val="22"/>
          <w:szCs w:val="22"/>
        </w:rPr>
      </w:pPr>
      <w:r>
        <w:rPr>
          <w:rFonts w:ascii="Tahoma" w:hAnsi="Tahoma" w:cs="Tahoma"/>
          <w:sz w:val="22"/>
          <w:szCs w:val="22"/>
        </w:rPr>
        <w:t xml:space="preserve">- </w:t>
      </w:r>
      <w:r w:rsidR="00EE12CE" w:rsidRPr="00EC4FE9">
        <w:rPr>
          <w:rFonts w:ascii="Tahoma" w:hAnsi="Tahoma" w:cs="Tahoma"/>
          <w:sz w:val="22"/>
          <w:szCs w:val="22"/>
        </w:rPr>
        <w:t>kosztorys ofertowy</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pełnomocnictwo ustanowione do reprezentowania Wykonawcy/ów ubiegającego/</w:t>
      </w:r>
      <w:proofErr w:type="spellStart"/>
      <w:r w:rsidRPr="006940E7">
        <w:rPr>
          <w:rFonts w:ascii="Tahoma" w:hAnsi="Tahoma" w:cs="Tahoma"/>
          <w:sz w:val="22"/>
          <w:szCs w:val="22"/>
        </w:rPr>
        <w:t>cych</w:t>
      </w:r>
      <w:proofErr w:type="spellEnd"/>
      <w:r w:rsidRPr="006940E7">
        <w:rPr>
          <w:rFonts w:ascii="Tahoma" w:hAnsi="Tahoma" w:cs="Tahoma"/>
          <w:sz w:val="22"/>
          <w:szCs w:val="22"/>
        </w:rPr>
        <w:t xml:space="preserve"> się o udzielenie zamówienia publicznego. Pełnomocnictwo należy dołączyć w oryginale bądź kopii, potwierdzonej za zgodność z oryginałem notarialnie.</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w przypadku wniesienia wadium w postaci niepieniężnej, do oferty należy dołączyć kopię dokumentu wadialnego poświadczoną za zgodność z oryginałem.</w:t>
      </w:r>
    </w:p>
    <w:p w:rsidR="006940E7" w:rsidRPr="006940E7" w:rsidRDefault="006940E7" w:rsidP="00CB0D05">
      <w:pPr>
        <w:spacing w:line="360" w:lineRule="auto"/>
        <w:rPr>
          <w:rFonts w:ascii="Tahoma" w:hAnsi="Tahoma" w:cs="Tahoma"/>
          <w:sz w:val="22"/>
          <w:szCs w:val="22"/>
        </w:rPr>
      </w:pPr>
    </w:p>
    <w:p w:rsidR="006940E7" w:rsidRPr="00C660D5" w:rsidRDefault="006940E7" w:rsidP="00CB0D05">
      <w:pPr>
        <w:spacing w:line="360" w:lineRule="auto"/>
        <w:rPr>
          <w:rFonts w:ascii="Tahoma" w:hAnsi="Tahoma" w:cs="Tahoma"/>
          <w:b/>
          <w:sz w:val="22"/>
          <w:szCs w:val="22"/>
          <w:u w:val="single"/>
        </w:rPr>
      </w:pPr>
      <w:r w:rsidRPr="00C660D5">
        <w:rPr>
          <w:rFonts w:ascii="Tahoma" w:hAnsi="Tahoma" w:cs="Tahoma"/>
          <w:b/>
          <w:sz w:val="22"/>
          <w:szCs w:val="22"/>
          <w:u w:val="single"/>
        </w:rPr>
        <w:t xml:space="preserve"> Potwierdzenie spełniania warunków udziału w niniejszym postępowaniu, Zamawiający oceniał będzie na podstawie wymaganych oświadczeń i dokumentów. Ocena spełniania warunków dokonywana będzie w systemie 0 – 1 (zero - jedynkowym tj. „spełnia – nie spełnia”), nie spełnienie chociażby jednego </w:t>
      </w:r>
      <w:r w:rsidR="00C660D5">
        <w:rPr>
          <w:rFonts w:ascii="Tahoma" w:hAnsi="Tahoma" w:cs="Tahoma"/>
          <w:b/>
          <w:sz w:val="22"/>
          <w:szCs w:val="22"/>
          <w:u w:val="single"/>
        </w:rPr>
        <w:t xml:space="preserve">                    </w:t>
      </w:r>
      <w:r w:rsidRPr="00C660D5">
        <w:rPr>
          <w:rFonts w:ascii="Tahoma" w:hAnsi="Tahoma" w:cs="Tahoma"/>
          <w:b/>
          <w:sz w:val="22"/>
          <w:szCs w:val="22"/>
          <w:u w:val="single"/>
        </w:rPr>
        <w:t xml:space="preserve">z postawionych warunków udziału spowoduje wykluczenie Wykonawcy </w:t>
      </w:r>
      <w:r w:rsidR="00C660D5">
        <w:rPr>
          <w:rFonts w:ascii="Tahoma" w:hAnsi="Tahoma" w:cs="Tahoma"/>
          <w:b/>
          <w:sz w:val="22"/>
          <w:szCs w:val="22"/>
          <w:u w:val="single"/>
        </w:rPr>
        <w:t xml:space="preserve">                       </w:t>
      </w:r>
      <w:r w:rsidRPr="00C660D5">
        <w:rPr>
          <w:rFonts w:ascii="Tahoma" w:hAnsi="Tahoma" w:cs="Tahoma"/>
          <w:b/>
          <w:sz w:val="22"/>
          <w:szCs w:val="22"/>
          <w:u w:val="single"/>
        </w:rPr>
        <w:t>z postępowania.</w:t>
      </w:r>
    </w:p>
    <w:p w:rsidR="006940E7" w:rsidRPr="006940E7" w:rsidRDefault="006940E7" w:rsidP="00CB0D05">
      <w:pPr>
        <w:spacing w:line="360" w:lineRule="auto"/>
        <w:rPr>
          <w:rFonts w:ascii="Tahoma" w:hAnsi="Tahoma" w:cs="Tahoma"/>
          <w:sz w:val="22"/>
          <w:szCs w:val="22"/>
        </w:rPr>
      </w:pPr>
    </w:p>
    <w:p w:rsidR="006940E7" w:rsidRPr="00C660D5" w:rsidRDefault="00C660D5" w:rsidP="00966174">
      <w:pPr>
        <w:spacing w:line="360" w:lineRule="auto"/>
        <w:ind w:left="284" w:hanging="710"/>
        <w:rPr>
          <w:rFonts w:ascii="Tahoma" w:hAnsi="Tahoma" w:cs="Tahoma"/>
          <w:b/>
          <w:sz w:val="22"/>
          <w:szCs w:val="22"/>
        </w:rPr>
      </w:pPr>
      <w:r>
        <w:rPr>
          <w:rFonts w:ascii="Tahoma" w:hAnsi="Tahoma" w:cs="Tahoma"/>
          <w:b/>
          <w:sz w:val="22"/>
          <w:szCs w:val="22"/>
        </w:rPr>
        <w:t xml:space="preserve">     6.</w:t>
      </w:r>
      <w:r w:rsidR="006940E7" w:rsidRPr="00C660D5">
        <w:rPr>
          <w:rFonts w:ascii="Tahoma" w:hAnsi="Tahoma" w:cs="Tahoma"/>
          <w:b/>
          <w:sz w:val="22"/>
          <w:szCs w:val="22"/>
        </w:rPr>
        <w:t xml:space="preserve">  Informacja na temat możliwości składania jednej oferty, przez dwa lub więcej podmiotów</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  Wykonawcy wspólnie ubiegający się o zamówienie muszą ustanowić pełnomocnika do reprezentowania ich w postępowaniu o udzielenie zamówienia albo reprezentowania</w:t>
      </w:r>
    </w:p>
    <w:p w:rsidR="006940E7" w:rsidRPr="006940E7" w:rsidRDefault="00966174" w:rsidP="00966174">
      <w:pPr>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lastRenderedPageBreak/>
        <w:t xml:space="preserve">-  Wykonawcy tworzący jeden podmiot przedłożą wraz z ofertą stosowne pełnomocnictwo – zgodnie z 5.7. </w:t>
      </w:r>
      <w:proofErr w:type="spellStart"/>
      <w:r w:rsidRPr="006940E7">
        <w:rPr>
          <w:rFonts w:ascii="Tahoma" w:hAnsi="Tahoma" w:cs="Tahoma"/>
          <w:sz w:val="22"/>
          <w:szCs w:val="22"/>
        </w:rPr>
        <w:t>tiret</w:t>
      </w:r>
      <w:proofErr w:type="spellEnd"/>
      <w:r w:rsidRPr="006940E7">
        <w:rPr>
          <w:rFonts w:ascii="Tahoma" w:hAnsi="Tahoma" w:cs="Tahoma"/>
          <w:sz w:val="22"/>
          <w:szCs w:val="22"/>
        </w:rPr>
        <w:t xml:space="preserve"> 2 SIWZ – nie dotyczy spółki cywilnej, o ile upoważnienie/pełnomocnictwo do występowania w imieniu tej spółki wynika z dołączonej do oferty umowy spółki bądź wszyscy wspólnicy podpiszą ofertę;</w:t>
      </w:r>
    </w:p>
    <w:p w:rsidR="006940E7" w:rsidRPr="006940E7" w:rsidRDefault="00966174" w:rsidP="00966174">
      <w:pPr>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pełnomocnictwo, o którym mowa powyżej (</w:t>
      </w:r>
      <w:proofErr w:type="spellStart"/>
      <w:r w:rsidR="006940E7" w:rsidRPr="006940E7">
        <w:rPr>
          <w:rFonts w:ascii="Tahoma" w:hAnsi="Tahoma" w:cs="Tahoma"/>
          <w:sz w:val="22"/>
          <w:szCs w:val="22"/>
        </w:rPr>
        <w:t>tiret</w:t>
      </w:r>
      <w:proofErr w:type="spellEnd"/>
      <w:r w:rsidR="006940E7" w:rsidRPr="006940E7">
        <w:rPr>
          <w:rFonts w:ascii="Tahoma" w:hAnsi="Tahoma" w:cs="Tahoma"/>
          <w:sz w:val="22"/>
          <w:szCs w:val="22"/>
        </w:rPr>
        <w:t xml:space="preserve"> 1, 2) może wynikać albo</w:t>
      </w:r>
    </w:p>
    <w:p w:rsidR="006940E7" w:rsidRPr="006940E7" w:rsidRDefault="00966174" w:rsidP="00966174">
      <w:pPr>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z dokumentu pod taką samą nazwą, albo z umowy podmiotów składających wspólnie ofertę.</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 xml:space="preserve">-  Oferta musi być podpisana w taki sposób, by prawnie zobowiązywała wszystkich Wykonawców </w:t>
      </w:r>
      <w:r w:rsidR="00966174">
        <w:rPr>
          <w:rFonts w:ascii="Tahoma" w:hAnsi="Tahoma" w:cs="Tahoma"/>
          <w:sz w:val="22"/>
          <w:szCs w:val="22"/>
        </w:rPr>
        <w:t xml:space="preserve">  </w:t>
      </w:r>
      <w:r w:rsidRPr="006940E7">
        <w:rPr>
          <w:rFonts w:ascii="Tahoma" w:hAnsi="Tahoma" w:cs="Tahoma"/>
          <w:sz w:val="22"/>
          <w:szCs w:val="22"/>
        </w:rPr>
        <w:t xml:space="preserve">występujących wspólnie (przez każdego z </w:t>
      </w:r>
      <w:r w:rsidR="009D6B26">
        <w:rPr>
          <w:rFonts w:ascii="Tahoma" w:hAnsi="Tahoma" w:cs="Tahoma"/>
          <w:sz w:val="22"/>
          <w:szCs w:val="22"/>
        </w:rPr>
        <w:t>W</w:t>
      </w:r>
      <w:r w:rsidRPr="006940E7">
        <w:rPr>
          <w:rFonts w:ascii="Tahoma" w:hAnsi="Tahoma" w:cs="Tahoma"/>
          <w:sz w:val="22"/>
          <w:szCs w:val="22"/>
        </w:rPr>
        <w:t>ykonawców lub pełnomocnika);</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 xml:space="preserve">-    Każdy z Wykonawców wspólnie ubiegających się o udzielenie zamówienia zobowiązany jest       złożyć dokumenty wymienione w pkt 5.1.1. oraz pkt 5.7 </w:t>
      </w:r>
      <w:proofErr w:type="spellStart"/>
      <w:r w:rsidRPr="006940E7">
        <w:rPr>
          <w:rFonts w:ascii="Tahoma" w:hAnsi="Tahoma" w:cs="Tahoma"/>
          <w:sz w:val="22"/>
          <w:szCs w:val="22"/>
        </w:rPr>
        <w:t>tiret</w:t>
      </w:r>
      <w:proofErr w:type="spellEnd"/>
      <w:r w:rsidRPr="006940E7">
        <w:rPr>
          <w:rFonts w:ascii="Tahoma" w:hAnsi="Tahoma" w:cs="Tahoma"/>
          <w:sz w:val="22"/>
          <w:szCs w:val="22"/>
        </w:rPr>
        <w:t xml:space="preserve"> 1 SIWZ.</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 xml:space="preserve"> </w:t>
      </w:r>
      <w:r w:rsidR="00966174">
        <w:rPr>
          <w:rFonts w:ascii="Tahoma" w:hAnsi="Tahoma" w:cs="Tahoma"/>
          <w:sz w:val="22"/>
          <w:szCs w:val="22"/>
        </w:rPr>
        <w:t xml:space="preserve">  </w:t>
      </w:r>
      <w:r w:rsidRPr="006940E7">
        <w:rPr>
          <w:rFonts w:ascii="Tahoma" w:hAnsi="Tahoma" w:cs="Tahoma"/>
          <w:sz w:val="22"/>
          <w:szCs w:val="22"/>
        </w:rPr>
        <w:t xml:space="preserve"> w przypadku spółek cywilnych:</w:t>
      </w:r>
    </w:p>
    <w:p w:rsidR="006940E7" w:rsidRPr="006940E7" w:rsidRDefault="00966174" w:rsidP="00966174">
      <w:pPr>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aktualne zaświadczenie właściwego naczelnika urzędu skarbowego - należy złożyć  zarówno dla każdego z przedsiębiorców tworzących spółkę cywilną (w zakresie podatku dochodowego od osób fizycznych), jak i dla samej spółki (w zakresie podatku VAT),</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 xml:space="preserve"> – aktualne zaświadczenie właściwego oddziału Zakładu Ubezpieczeń Społecznych lub Kasy Rolniczego Ubezpieczenia Społecznego – należy złożyć zarówno dla każdego z przedsiębiorców tworzących spółkę cywilną, jak i dla samej spółki.</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w:t>
      </w:r>
      <w:r w:rsidR="00966174">
        <w:rPr>
          <w:rFonts w:ascii="Tahoma" w:hAnsi="Tahoma" w:cs="Tahoma"/>
          <w:sz w:val="22"/>
          <w:szCs w:val="22"/>
        </w:rPr>
        <w:t xml:space="preserve">  </w:t>
      </w:r>
      <w:r w:rsidRPr="006940E7">
        <w:rPr>
          <w:rFonts w:ascii="Tahoma" w:hAnsi="Tahoma" w:cs="Tahoma"/>
          <w:sz w:val="22"/>
          <w:szCs w:val="22"/>
        </w:rPr>
        <w:t xml:space="preserve"> Wspólnie Wykonawcy tworzący jeden podmiot mogą złożyć dokumenty wymienione w pkt 5.2.2.i 5.2.3 SIWZ.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[wspólne złożenie dokumentów, o którym  mowa</w:t>
      </w:r>
      <w:r w:rsidR="009D6B26">
        <w:rPr>
          <w:rFonts w:ascii="Tahoma" w:hAnsi="Tahoma" w:cs="Tahoma"/>
          <w:sz w:val="22"/>
          <w:szCs w:val="22"/>
        </w:rPr>
        <w:t xml:space="preserve"> powyżej</w:t>
      </w:r>
      <w:r w:rsidRPr="006940E7">
        <w:rPr>
          <w:rFonts w:ascii="Tahoma" w:hAnsi="Tahoma" w:cs="Tahoma"/>
          <w:sz w:val="22"/>
          <w:szCs w:val="22"/>
        </w:rPr>
        <w:t xml:space="preserve">, prowadzić ma do wykazania spełniania warunków udziału w postępowaniu, opisanych w SIWZ (wystarczające będzie, jeżeli dokumenty te złoży tylko jeden z Wykonawców wspólnie składających ofertę, o ile wykazane zostanie w ten sposób spełnianie warunków udziału w postępowaniu postawionych w SIWZ)]  </w:t>
      </w:r>
    </w:p>
    <w:p w:rsidR="006940E7" w:rsidRPr="006940E7" w:rsidRDefault="006940E7" w:rsidP="00966174">
      <w:pPr>
        <w:spacing w:line="360" w:lineRule="auto"/>
        <w:ind w:left="284" w:hanging="284"/>
        <w:rPr>
          <w:rFonts w:ascii="Tahoma" w:hAnsi="Tahoma" w:cs="Tahoma"/>
          <w:sz w:val="22"/>
          <w:szCs w:val="22"/>
        </w:rPr>
      </w:pPr>
      <w:r w:rsidRPr="006940E7">
        <w:rPr>
          <w:rFonts w:ascii="Tahoma" w:hAnsi="Tahoma" w:cs="Tahoma"/>
          <w:sz w:val="22"/>
          <w:szCs w:val="22"/>
        </w:rPr>
        <w:t xml:space="preserve"> - Oświadczenie o spełnianiu warunków udziału w postępowaniu, o którym mowa w pkt </w:t>
      </w:r>
      <w:r w:rsidR="00E04C2D">
        <w:rPr>
          <w:rFonts w:ascii="Tahoma" w:hAnsi="Tahoma" w:cs="Tahoma"/>
          <w:sz w:val="22"/>
          <w:szCs w:val="22"/>
        </w:rPr>
        <w:t>5.2.1-5.2.4</w:t>
      </w:r>
      <w:r w:rsidRPr="006940E7">
        <w:rPr>
          <w:rFonts w:ascii="Tahoma" w:hAnsi="Tahoma" w:cs="Tahoma"/>
          <w:sz w:val="22"/>
          <w:szCs w:val="22"/>
        </w:rPr>
        <w:t xml:space="preserve">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w:t>
      </w:r>
      <w:r w:rsidR="00966174">
        <w:rPr>
          <w:rFonts w:ascii="Tahoma" w:hAnsi="Tahoma" w:cs="Tahoma"/>
          <w:sz w:val="22"/>
          <w:szCs w:val="22"/>
        </w:rPr>
        <w:t xml:space="preserve"> </w:t>
      </w:r>
      <w:r w:rsidRPr="006940E7">
        <w:rPr>
          <w:rFonts w:ascii="Tahoma" w:hAnsi="Tahoma" w:cs="Tahoma"/>
          <w:sz w:val="22"/>
          <w:szCs w:val="22"/>
        </w:rPr>
        <w:t>z Wykonawców odrębnie.</w:t>
      </w:r>
    </w:p>
    <w:p w:rsidR="006940E7" w:rsidRPr="006940E7" w:rsidRDefault="006940E7" w:rsidP="00966174">
      <w:pPr>
        <w:spacing w:line="360" w:lineRule="auto"/>
        <w:ind w:left="142" w:hanging="142"/>
        <w:rPr>
          <w:rFonts w:ascii="Tahoma" w:hAnsi="Tahoma" w:cs="Tahoma"/>
          <w:sz w:val="22"/>
          <w:szCs w:val="22"/>
        </w:rPr>
      </w:pPr>
      <w:r w:rsidRPr="006940E7">
        <w:rPr>
          <w:rFonts w:ascii="Tahoma" w:hAnsi="Tahoma" w:cs="Tahoma"/>
          <w:sz w:val="22"/>
          <w:szCs w:val="22"/>
        </w:rPr>
        <w:t xml:space="preserve">- dopuszcza się, aby wadium zostało wniesione przez Pełnomocnika (lidera) lub przez jeden z </w:t>
      </w:r>
      <w:r w:rsidR="00966174">
        <w:rPr>
          <w:rFonts w:ascii="Tahoma" w:hAnsi="Tahoma" w:cs="Tahoma"/>
          <w:sz w:val="22"/>
          <w:szCs w:val="22"/>
        </w:rPr>
        <w:t xml:space="preserve">     </w:t>
      </w:r>
      <w:r w:rsidRPr="006940E7">
        <w:rPr>
          <w:rFonts w:ascii="Tahoma" w:hAnsi="Tahoma" w:cs="Tahoma"/>
          <w:sz w:val="22"/>
          <w:szCs w:val="22"/>
        </w:rPr>
        <w:t>podmiotów występujących wspólnie;</w:t>
      </w:r>
    </w:p>
    <w:p w:rsidR="006940E7" w:rsidRPr="006940E7" w:rsidRDefault="006940E7" w:rsidP="00CB0D05">
      <w:pPr>
        <w:spacing w:line="360" w:lineRule="auto"/>
        <w:rPr>
          <w:rFonts w:ascii="Tahoma" w:hAnsi="Tahoma" w:cs="Tahoma"/>
          <w:sz w:val="22"/>
          <w:szCs w:val="22"/>
        </w:rPr>
      </w:pPr>
    </w:p>
    <w:p w:rsidR="006940E7" w:rsidRPr="006940E7" w:rsidRDefault="006940E7" w:rsidP="00966174">
      <w:pPr>
        <w:tabs>
          <w:tab w:val="left" w:pos="142"/>
        </w:tabs>
        <w:spacing w:line="360" w:lineRule="auto"/>
        <w:rPr>
          <w:rFonts w:ascii="Tahoma" w:hAnsi="Tahoma" w:cs="Tahoma"/>
          <w:sz w:val="22"/>
          <w:szCs w:val="22"/>
        </w:rPr>
      </w:pPr>
      <w:r w:rsidRPr="006940E7">
        <w:rPr>
          <w:rFonts w:ascii="Tahoma" w:hAnsi="Tahoma" w:cs="Tahoma"/>
          <w:sz w:val="22"/>
          <w:szCs w:val="22"/>
        </w:rPr>
        <w:t xml:space="preserve"> Wszelka korespondencja dokonywana będzie wyłącznie z Wykonawcą występującym jako Pełnomocnik pozostałych.</w:t>
      </w:r>
    </w:p>
    <w:p w:rsidR="006940E7" w:rsidRPr="006940E7" w:rsidRDefault="006940E7" w:rsidP="00CB0D05">
      <w:pPr>
        <w:spacing w:line="360" w:lineRule="auto"/>
        <w:rPr>
          <w:rFonts w:ascii="Tahoma" w:hAnsi="Tahoma" w:cs="Tahoma"/>
          <w:sz w:val="22"/>
          <w:szCs w:val="22"/>
        </w:rPr>
      </w:pPr>
    </w:p>
    <w:p w:rsidR="006940E7" w:rsidRPr="00C660D5" w:rsidRDefault="006940E7" w:rsidP="00CB0D05">
      <w:pPr>
        <w:spacing w:line="360" w:lineRule="auto"/>
        <w:rPr>
          <w:rFonts w:ascii="Tahoma" w:hAnsi="Tahoma" w:cs="Tahoma"/>
          <w:b/>
          <w:sz w:val="22"/>
          <w:szCs w:val="22"/>
        </w:rPr>
      </w:pPr>
      <w:r w:rsidRPr="00C660D5">
        <w:rPr>
          <w:rFonts w:ascii="Tahoma" w:hAnsi="Tahoma" w:cs="Tahoma"/>
          <w:b/>
          <w:sz w:val="22"/>
          <w:szCs w:val="22"/>
        </w:rPr>
        <w:lastRenderedPageBreak/>
        <w:t xml:space="preserve">7.Informacje o sposobie porozumiewania się </w:t>
      </w:r>
      <w:r w:rsidR="00EC4FE9">
        <w:rPr>
          <w:rFonts w:ascii="Tahoma" w:hAnsi="Tahoma" w:cs="Tahoma"/>
          <w:b/>
          <w:sz w:val="22"/>
          <w:szCs w:val="22"/>
        </w:rPr>
        <w:t xml:space="preserve"> </w:t>
      </w:r>
      <w:r w:rsidR="00D036B1">
        <w:rPr>
          <w:rFonts w:ascii="Tahoma" w:hAnsi="Tahoma" w:cs="Tahoma"/>
          <w:b/>
          <w:sz w:val="22"/>
          <w:szCs w:val="22"/>
        </w:rPr>
        <w:t>Z</w:t>
      </w:r>
      <w:r w:rsidRPr="00C660D5">
        <w:rPr>
          <w:rFonts w:ascii="Tahoma" w:hAnsi="Tahoma" w:cs="Tahoma"/>
          <w:b/>
          <w:sz w:val="22"/>
          <w:szCs w:val="22"/>
        </w:rPr>
        <w:t xml:space="preserve">amawiającego z </w:t>
      </w:r>
      <w:r w:rsidR="00D036B1">
        <w:rPr>
          <w:rFonts w:ascii="Tahoma" w:hAnsi="Tahoma" w:cs="Tahoma"/>
          <w:b/>
          <w:sz w:val="22"/>
          <w:szCs w:val="22"/>
        </w:rPr>
        <w:t>W</w:t>
      </w:r>
      <w:r w:rsidRPr="00C660D5">
        <w:rPr>
          <w:rFonts w:ascii="Tahoma" w:hAnsi="Tahoma" w:cs="Tahoma"/>
          <w:b/>
          <w:sz w:val="22"/>
          <w:szCs w:val="22"/>
        </w:rPr>
        <w:t>ykonawcami oraz przekazywania oświadczeń i dokumentów, a także wskazanie osób uprawnionych do porozumiewania się z wykonawcami.</w:t>
      </w:r>
    </w:p>
    <w:p w:rsidR="006940E7" w:rsidRPr="006940E7" w:rsidRDefault="006940E7" w:rsidP="00CB0D05">
      <w:pPr>
        <w:spacing w:line="360" w:lineRule="auto"/>
        <w:rPr>
          <w:rFonts w:ascii="Tahoma" w:hAnsi="Tahoma" w:cs="Tahoma"/>
          <w:sz w:val="22"/>
          <w:szCs w:val="22"/>
        </w:rPr>
      </w:pPr>
    </w:p>
    <w:p w:rsidR="006940E7" w:rsidRPr="00C660D5" w:rsidRDefault="006940E7" w:rsidP="00CB0D05">
      <w:pPr>
        <w:spacing w:line="360" w:lineRule="auto"/>
        <w:rPr>
          <w:rFonts w:ascii="Tahoma" w:hAnsi="Tahoma" w:cs="Tahoma"/>
          <w:b/>
          <w:sz w:val="22"/>
          <w:szCs w:val="22"/>
        </w:rPr>
      </w:pPr>
      <w:r w:rsidRPr="006940E7">
        <w:rPr>
          <w:rFonts w:ascii="Tahoma" w:hAnsi="Tahoma" w:cs="Tahoma"/>
          <w:sz w:val="22"/>
          <w:szCs w:val="22"/>
        </w:rPr>
        <w:t>7.1.</w:t>
      </w:r>
      <w:r w:rsidRPr="006940E7">
        <w:rPr>
          <w:rFonts w:ascii="Tahoma" w:hAnsi="Tahoma" w:cs="Tahoma"/>
          <w:sz w:val="22"/>
          <w:szCs w:val="22"/>
        </w:rPr>
        <w:tab/>
      </w:r>
      <w:r w:rsidR="00235559">
        <w:rPr>
          <w:rFonts w:ascii="Tahoma" w:hAnsi="Tahoma" w:cs="Tahoma"/>
          <w:sz w:val="22"/>
          <w:szCs w:val="22"/>
        </w:rPr>
        <w:t>W</w:t>
      </w:r>
      <w:r w:rsidRPr="006940E7">
        <w:rPr>
          <w:rFonts w:ascii="Tahoma" w:hAnsi="Tahoma" w:cs="Tahoma"/>
          <w:sz w:val="22"/>
          <w:szCs w:val="22"/>
        </w:rPr>
        <w:t xml:space="preserve"> postępowaniu oświadczenia, wnioski, zawiadomienia oraz informacje Zamawiający i Wykonawcy przekazują pisemnie, faksem </w:t>
      </w:r>
      <w:r w:rsidR="00C660D5">
        <w:rPr>
          <w:rFonts w:ascii="Tahoma" w:hAnsi="Tahoma" w:cs="Tahoma"/>
          <w:sz w:val="22"/>
          <w:szCs w:val="22"/>
        </w:rPr>
        <w:t xml:space="preserve"> </w:t>
      </w:r>
      <w:r w:rsidRPr="00C660D5">
        <w:rPr>
          <w:rFonts w:ascii="Tahoma" w:hAnsi="Tahoma" w:cs="Tahoma"/>
          <w:sz w:val="22"/>
          <w:szCs w:val="22"/>
        </w:rPr>
        <w:t>lub drogą elektroniczną</w:t>
      </w:r>
      <w:r w:rsidRPr="00C660D5">
        <w:rPr>
          <w:rFonts w:ascii="Tahoma" w:hAnsi="Tahoma" w:cs="Tahoma"/>
          <w:b/>
          <w:sz w:val="22"/>
          <w:szCs w:val="22"/>
        </w:rPr>
        <w:t xml:space="preserve">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7.2.    Jeżeli Zamawiający lub Wykonawca przekazują oświadczenia, wnioski, zawiadomienia   oraz informacje faksem lub drogą elektroniczną, każda ze stron na żądanie drugiej niezwłocznie potwierdza fakt ich otrzymania.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7.3.    Osobami uprawnionymi do porozumiewania się z </w:t>
      </w:r>
      <w:r w:rsidR="00235559">
        <w:rPr>
          <w:rFonts w:ascii="Tahoma" w:hAnsi="Tahoma" w:cs="Tahoma"/>
          <w:sz w:val="22"/>
          <w:szCs w:val="22"/>
        </w:rPr>
        <w:t>W</w:t>
      </w:r>
      <w:r w:rsidRPr="006940E7">
        <w:rPr>
          <w:rFonts w:ascii="Tahoma" w:hAnsi="Tahoma" w:cs="Tahoma"/>
          <w:sz w:val="22"/>
          <w:szCs w:val="22"/>
        </w:rPr>
        <w:t>ykonawcami są:</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r>
      <w:r w:rsidR="009D6B26" w:rsidRPr="006940E7">
        <w:rPr>
          <w:rFonts w:ascii="Tahoma" w:hAnsi="Tahoma" w:cs="Tahoma"/>
          <w:sz w:val="22"/>
          <w:szCs w:val="22"/>
        </w:rPr>
        <w:t xml:space="preserve">Maria Michta </w:t>
      </w:r>
    </w:p>
    <w:p w:rsidR="006940E7" w:rsidRDefault="006940E7" w:rsidP="00CB0D05">
      <w:pPr>
        <w:spacing w:line="360" w:lineRule="auto"/>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r>
      <w:r w:rsidR="009D6B26" w:rsidRPr="006940E7">
        <w:rPr>
          <w:rFonts w:ascii="Tahoma" w:hAnsi="Tahoma" w:cs="Tahoma"/>
          <w:sz w:val="22"/>
          <w:szCs w:val="22"/>
        </w:rPr>
        <w:t xml:space="preserve">Mariusz </w:t>
      </w:r>
      <w:proofErr w:type="spellStart"/>
      <w:r w:rsidR="009D6B26" w:rsidRPr="006940E7">
        <w:rPr>
          <w:rFonts w:ascii="Tahoma" w:hAnsi="Tahoma" w:cs="Tahoma"/>
          <w:sz w:val="22"/>
          <w:szCs w:val="22"/>
        </w:rPr>
        <w:t>Badelski</w:t>
      </w:r>
      <w:proofErr w:type="spellEnd"/>
      <w:r w:rsidR="009D6B26" w:rsidRPr="006940E7" w:rsidDel="009D6B26">
        <w:rPr>
          <w:rFonts w:ascii="Tahoma" w:hAnsi="Tahoma" w:cs="Tahoma"/>
          <w:sz w:val="22"/>
          <w:szCs w:val="22"/>
        </w:rPr>
        <w:t xml:space="preserve"> </w:t>
      </w:r>
    </w:p>
    <w:p w:rsidR="00235559" w:rsidRDefault="00235559" w:rsidP="00CB0D05">
      <w:pPr>
        <w:spacing w:line="360" w:lineRule="auto"/>
        <w:rPr>
          <w:rFonts w:ascii="Tahoma" w:hAnsi="Tahoma" w:cs="Tahoma"/>
          <w:sz w:val="22"/>
          <w:szCs w:val="22"/>
        </w:rPr>
      </w:pPr>
      <w:r>
        <w:rPr>
          <w:rFonts w:ascii="Tahoma" w:hAnsi="Tahoma" w:cs="Tahoma"/>
          <w:sz w:val="22"/>
          <w:szCs w:val="22"/>
        </w:rPr>
        <w:t xml:space="preserve">7.4. Mail Zamawiającego: </w:t>
      </w:r>
      <w:hyperlink r:id="rId6" w:history="1">
        <w:r w:rsidRPr="00300DD1">
          <w:rPr>
            <w:rStyle w:val="Hipercze"/>
            <w:rFonts w:ascii="Tahoma" w:hAnsi="Tahoma" w:cs="Tahoma"/>
            <w:sz w:val="22"/>
            <w:szCs w:val="22"/>
          </w:rPr>
          <w:t>zamowienia@wojkowice.pl</w:t>
        </w:r>
      </w:hyperlink>
    </w:p>
    <w:p w:rsidR="00235559" w:rsidRDefault="00235559" w:rsidP="00CB0D05">
      <w:pPr>
        <w:spacing w:line="360" w:lineRule="auto"/>
        <w:rPr>
          <w:rFonts w:ascii="Tahoma" w:hAnsi="Tahoma" w:cs="Tahoma"/>
          <w:sz w:val="22"/>
          <w:szCs w:val="22"/>
        </w:rPr>
      </w:pPr>
      <w:r>
        <w:rPr>
          <w:rFonts w:ascii="Tahoma" w:hAnsi="Tahoma" w:cs="Tahoma"/>
          <w:sz w:val="22"/>
          <w:szCs w:val="22"/>
        </w:rPr>
        <w:t xml:space="preserve">      Faks Zamawiającego: </w:t>
      </w:r>
      <w:r w:rsidRPr="00C660D5">
        <w:rPr>
          <w:rFonts w:ascii="Tahoma" w:hAnsi="Tahoma" w:cs="Tahoma"/>
          <w:b/>
          <w:sz w:val="22"/>
          <w:szCs w:val="22"/>
        </w:rPr>
        <w:t>32 760-20-84</w:t>
      </w:r>
    </w:p>
    <w:p w:rsidR="00C660D5" w:rsidRPr="006940E7" w:rsidRDefault="00C660D5" w:rsidP="00CB0D05">
      <w:pPr>
        <w:spacing w:line="360" w:lineRule="auto"/>
        <w:rPr>
          <w:rFonts w:ascii="Tahoma" w:hAnsi="Tahoma" w:cs="Tahoma"/>
          <w:sz w:val="22"/>
          <w:szCs w:val="22"/>
        </w:rPr>
      </w:pPr>
    </w:p>
    <w:p w:rsidR="008914C7" w:rsidRDefault="00966174" w:rsidP="00CB0D05">
      <w:pPr>
        <w:spacing w:line="360" w:lineRule="auto"/>
        <w:rPr>
          <w:rFonts w:ascii="Tahoma" w:hAnsi="Tahoma" w:cs="Tahoma"/>
          <w:b/>
          <w:sz w:val="22"/>
          <w:szCs w:val="22"/>
        </w:rPr>
      </w:pPr>
      <w:r>
        <w:rPr>
          <w:rFonts w:ascii="Tahoma" w:hAnsi="Tahoma" w:cs="Tahoma"/>
          <w:b/>
          <w:sz w:val="22"/>
          <w:szCs w:val="22"/>
        </w:rPr>
        <w:t>8.</w:t>
      </w:r>
      <w:r w:rsidR="006940E7" w:rsidRPr="00C660D5">
        <w:rPr>
          <w:rFonts w:ascii="Tahoma" w:hAnsi="Tahoma" w:cs="Tahoma"/>
          <w:b/>
          <w:sz w:val="22"/>
          <w:szCs w:val="22"/>
        </w:rPr>
        <w:t>Wymagania dotyczące wadium.</w:t>
      </w:r>
    </w:p>
    <w:p w:rsidR="006940E7" w:rsidRPr="00966174" w:rsidRDefault="006940E7" w:rsidP="00CB0D05">
      <w:pPr>
        <w:spacing w:line="360" w:lineRule="auto"/>
        <w:rPr>
          <w:rFonts w:ascii="Tahoma" w:hAnsi="Tahoma" w:cs="Tahoma"/>
          <w:b/>
          <w:sz w:val="22"/>
          <w:szCs w:val="22"/>
        </w:rPr>
      </w:pPr>
      <w:r w:rsidRPr="006940E7">
        <w:rPr>
          <w:rFonts w:ascii="Tahoma" w:hAnsi="Tahoma" w:cs="Tahoma"/>
          <w:sz w:val="22"/>
          <w:szCs w:val="22"/>
        </w:rPr>
        <w:t xml:space="preserve"> 8.1. Zamawiający żąda wniesienia wadium  w kwocie 15.000 zł,</w:t>
      </w:r>
    </w:p>
    <w:p w:rsidR="006940E7" w:rsidRPr="006940E7" w:rsidRDefault="008914C7"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8.2.Wadium wnosi się przed upływem terminu składania ofert.</w:t>
      </w:r>
    </w:p>
    <w:p w:rsidR="006940E7" w:rsidRPr="006940E7" w:rsidRDefault="008914C7" w:rsidP="008914C7">
      <w:pPr>
        <w:spacing w:line="360" w:lineRule="auto"/>
        <w:ind w:left="426" w:hanging="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8.3.Wadium może być wnoszone w jednej lu</w:t>
      </w:r>
      <w:r w:rsidR="00AB415D">
        <w:rPr>
          <w:rFonts w:ascii="Tahoma" w:hAnsi="Tahoma" w:cs="Tahoma"/>
          <w:sz w:val="22"/>
          <w:szCs w:val="22"/>
        </w:rPr>
        <w:t>b kilku następujących formach (</w:t>
      </w:r>
      <w:r w:rsidR="006940E7" w:rsidRPr="006940E7">
        <w:rPr>
          <w:rFonts w:ascii="Tahoma" w:hAnsi="Tahoma" w:cs="Tahoma"/>
          <w:sz w:val="22"/>
          <w:szCs w:val="22"/>
        </w:rPr>
        <w:t xml:space="preserve">art. 45 ust. 6 </w:t>
      </w:r>
      <w:r>
        <w:rPr>
          <w:rFonts w:ascii="Tahoma" w:hAnsi="Tahoma" w:cs="Tahoma"/>
          <w:sz w:val="22"/>
          <w:szCs w:val="22"/>
        </w:rPr>
        <w:t xml:space="preserve"> </w:t>
      </w:r>
      <w:r w:rsidR="006940E7" w:rsidRPr="006940E7">
        <w:rPr>
          <w:rFonts w:ascii="Tahoma" w:hAnsi="Tahoma" w:cs="Tahoma"/>
          <w:sz w:val="22"/>
          <w:szCs w:val="22"/>
        </w:rPr>
        <w:t>ustawy)</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t>pieniądzu,</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t>poręczeniach bankowych lub poręczeniach spółdzielczej kasy oszczędnościowo - kredytowej, z tym że poręczenie kasy jest zawsze poręczeniem pieniężnym,</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gwarancjach bankowych,</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d)</w:t>
      </w:r>
      <w:r w:rsidRPr="006940E7">
        <w:rPr>
          <w:rFonts w:ascii="Tahoma" w:hAnsi="Tahoma" w:cs="Tahoma"/>
          <w:sz w:val="22"/>
          <w:szCs w:val="22"/>
        </w:rPr>
        <w:tab/>
        <w:t>gwarancjach ubezpieczeniowych,</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e)</w:t>
      </w:r>
      <w:r w:rsidRPr="006940E7">
        <w:rPr>
          <w:rFonts w:ascii="Tahoma" w:hAnsi="Tahoma" w:cs="Tahoma"/>
          <w:sz w:val="22"/>
          <w:szCs w:val="22"/>
        </w:rPr>
        <w:tab/>
        <w:t xml:space="preserve">poręczeniach udzielanych przez podmioty, o których mowa w art. 6b ust. 5 pkt 2 ustawy z dnia 9 listopada 2000 r. o utworzeniu Polskiej Agencji Rozwoju Przedsiębiorczości (Dz. U. z 2007 r. Nr 42, poz. 275, z </w:t>
      </w:r>
      <w:proofErr w:type="spellStart"/>
      <w:r w:rsidRPr="006940E7">
        <w:rPr>
          <w:rFonts w:ascii="Tahoma" w:hAnsi="Tahoma" w:cs="Tahoma"/>
          <w:sz w:val="22"/>
          <w:szCs w:val="22"/>
        </w:rPr>
        <w:t>późn</w:t>
      </w:r>
      <w:proofErr w:type="spellEnd"/>
      <w:r w:rsidRPr="006940E7">
        <w:rPr>
          <w:rFonts w:ascii="Tahoma" w:hAnsi="Tahoma" w:cs="Tahoma"/>
          <w:sz w:val="22"/>
          <w:szCs w:val="22"/>
        </w:rPr>
        <w:t>. zm.).</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8.4. Termin wnoszenia wadium upływa w dniu </w:t>
      </w:r>
      <w:r w:rsidR="00763BFD" w:rsidRPr="00763BFD">
        <w:rPr>
          <w:rFonts w:ascii="Tahoma" w:hAnsi="Tahoma" w:cs="Tahoma"/>
          <w:b/>
          <w:sz w:val="22"/>
          <w:szCs w:val="22"/>
        </w:rPr>
        <w:t>26.06.2014</w:t>
      </w:r>
      <w:r w:rsidR="00763BFD">
        <w:rPr>
          <w:rFonts w:ascii="Tahoma" w:hAnsi="Tahoma" w:cs="Tahoma"/>
          <w:sz w:val="22"/>
          <w:szCs w:val="22"/>
        </w:rPr>
        <w:t xml:space="preserve"> </w:t>
      </w:r>
      <w:r w:rsidRPr="006940E7">
        <w:rPr>
          <w:rFonts w:ascii="Tahoma" w:hAnsi="Tahoma" w:cs="Tahoma"/>
          <w:sz w:val="22"/>
          <w:szCs w:val="22"/>
        </w:rPr>
        <w:t>godzina 10:00.</w:t>
      </w: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t xml:space="preserve">8.5.Wadium wnoszone w pieniądzu należy wpłacać przelewem na następujący  rachunek  bankowy Zamawiającego nr: </w:t>
      </w:r>
      <w:r w:rsidRPr="008914C7">
        <w:rPr>
          <w:rFonts w:ascii="Tahoma" w:hAnsi="Tahoma" w:cs="Tahoma"/>
          <w:b/>
          <w:sz w:val="22"/>
          <w:szCs w:val="22"/>
        </w:rPr>
        <w:t>82 1050 1227 1000 0008 0157 0227.</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Wadium w tej formie uważa się za wniesione w sposób prawidłowy, gdy środki pieniężne wpłyną na konto Zamawiającego przed upływem terminu składnia ofert.</w:t>
      </w:r>
    </w:p>
    <w:p w:rsidR="006940E7" w:rsidRPr="006940E7" w:rsidRDefault="006940E7" w:rsidP="00CB0D05">
      <w:pPr>
        <w:spacing w:line="360" w:lineRule="auto"/>
        <w:rPr>
          <w:rFonts w:ascii="Tahoma" w:hAnsi="Tahoma" w:cs="Tahoma"/>
          <w:sz w:val="22"/>
          <w:szCs w:val="22"/>
        </w:rPr>
      </w:pP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lastRenderedPageBreak/>
        <w:t xml:space="preserve">8.6.Dokumenty potwierdzające wniesienie wadium w formie niepieniężnej </w:t>
      </w:r>
      <w:r w:rsidR="009D6B26">
        <w:rPr>
          <w:rFonts w:ascii="Tahoma" w:hAnsi="Tahoma" w:cs="Tahoma"/>
          <w:sz w:val="22"/>
          <w:szCs w:val="22"/>
        </w:rPr>
        <w:t>W</w:t>
      </w:r>
      <w:r w:rsidRPr="006940E7">
        <w:rPr>
          <w:rFonts w:ascii="Tahoma" w:hAnsi="Tahoma" w:cs="Tahoma"/>
          <w:sz w:val="22"/>
          <w:szCs w:val="22"/>
        </w:rPr>
        <w:t xml:space="preserve">ykonawca składa przed upływem terminu składania ofert w kasie Urzędu Miasta Wojkowice w pok. nr 2, w budynku siedziby Zamawiającego. Wykonawca otrzyma potwierdzenie złożenia dokumentu stwierdzające wniesienie wadium zawierające informacje o terminie złożenia tych dokumentów. </w:t>
      </w: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t>8.7.Zamawiający zwróci wniesione wadium wszystkim Wykonawcom niezwłocznie po wyborze oferty najkorzystniejszej lub unieważnieniu postępowania, z wyjątkiem Wykonawcy, którego oferta zostanie wybrana jako najkorzystniejsza, z zastrzeżeniem pkt 8.12 lit. a SIWZ.</w:t>
      </w: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t>8.8.Wykonawcy, którego oferta zostanie wybrana jako najkorzystniejsza, Zamawiający zwróci wadium niezwłocznie po zawarciu umowy w sprawie zamówienia publicznego oraz wniesieniu zabezpieczenia należytego wykonania umowy.</w:t>
      </w: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t>8.9.Zamawiający zwróci niezwłocznie wadium, na wniosek Wykonawcy, który  wycofał ofertę przed upływem terminu składania ofert.</w:t>
      </w: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t>8.10.Zamawiający zażąda ponownego wniesienia wadium przez Wykonawcę, któremu zwrócono wadium zgodnie z zapisem pkt 8.7 SIWZ, jeżeli w wyniku rozstrzygnięcia odwołania, jego oferta zostanie wybrana jako najkorzystniejsza. Wykonawca ten wnosi wadium w terminie określonym przez Zamawiającego.</w:t>
      </w:r>
    </w:p>
    <w:p w:rsidR="006940E7" w:rsidRPr="006940E7" w:rsidRDefault="006940E7" w:rsidP="008914C7">
      <w:pPr>
        <w:spacing w:line="360" w:lineRule="auto"/>
        <w:ind w:left="426" w:hanging="426"/>
        <w:rPr>
          <w:rFonts w:ascii="Tahoma" w:hAnsi="Tahoma" w:cs="Tahoma"/>
          <w:sz w:val="22"/>
          <w:szCs w:val="22"/>
        </w:rPr>
      </w:pPr>
      <w:r w:rsidRPr="006940E7">
        <w:rPr>
          <w:rFonts w:ascii="Tahoma" w:hAnsi="Tahoma" w:cs="Tahoma"/>
          <w:sz w:val="22"/>
          <w:szCs w:val="22"/>
        </w:rPr>
        <w:t>8.11.Wykonawca, którego oferta została wybrana, a który wniósł wadium w pieniądzu, może wyrazić zgodę na zaliczenie kwoty wadium na poczet zabezpieczenia należytego wykonania umowy.</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8.12.Zamawiający zatrzyma wadium wraz z odsetkami:</w:t>
      </w:r>
    </w:p>
    <w:p w:rsidR="006940E7" w:rsidRPr="006940E7" w:rsidRDefault="008914C7" w:rsidP="008914C7">
      <w:pPr>
        <w:spacing w:line="360" w:lineRule="auto"/>
        <w:ind w:left="567" w:hanging="567"/>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a) jeżeli Wykonawca w odpowiedzi na wezwanie, o którym mowa w art. 26 ust. 3 ustawy, nie złoży dokumentów lub oświadczeń, o których mowa w art. 25 ust. 1 ustawy lub pełnomocnictw, chyba że udowodni, że wynika to z przyczyn nieleżących po jego stronie,</w:t>
      </w:r>
    </w:p>
    <w:p w:rsidR="006940E7" w:rsidRPr="006940E7" w:rsidRDefault="008914C7"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b) jeżeli Wykonawca, którego oferta została wybrana:</w:t>
      </w:r>
    </w:p>
    <w:p w:rsidR="006940E7" w:rsidRPr="006940E7" w:rsidRDefault="008914C7"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odmówi podpisania umowy na warunkach określonych w ofercie,</w:t>
      </w:r>
    </w:p>
    <w:p w:rsidR="006940E7" w:rsidRPr="006940E7" w:rsidRDefault="008914C7" w:rsidP="008914C7">
      <w:pPr>
        <w:spacing w:line="360" w:lineRule="auto"/>
        <w:ind w:left="567" w:hanging="567"/>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nie wniesie zabezpieczenia należytego wykonania umowy na zasadach określonych w </w:t>
      </w:r>
      <w:r>
        <w:rPr>
          <w:rFonts w:ascii="Tahoma" w:hAnsi="Tahoma" w:cs="Tahoma"/>
          <w:sz w:val="22"/>
          <w:szCs w:val="22"/>
        </w:rPr>
        <w:t xml:space="preserve">  </w:t>
      </w:r>
      <w:r w:rsidR="006940E7" w:rsidRPr="006940E7">
        <w:rPr>
          <w:rFonts w:ascii="Tahoma" w:hAnsi="Tahoma" w:cs="Tahoma"/>
          <w:sz w:val="22"/>
          <w:szCs w:val="22"/>
        </w:rPr>
        <w:t>specyfikacji istotnych warunków zamówienia,</w:t>
      </w:r>
    </w:p>
    <w:p w:rsidR="006940E7" w:rsidRPr="006940E7" w:rsidRDefault="008914C7" w:rsidP="008914C7">
      <w:pPr>
        <w:spacing w:line="360" w:lineRule="auto"/>
        <w:ind w:left="567" w:hanging="567"/>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w:t>
      </w:r>
      <w:r>
        <w:rPr>
          <w:rFonts w:ascii="Tahoma" w:hAnsi="Tahoma" w:cs="Tahoma"/>
          <w:sz w:val="22"/>
          <w:szCs w:val="22"/>
        </w:rPr>
        <w:t xml:space="preserve"> </w:t>
      </w:r>
      <w:r w:rsidR="006940E7" w:rsidRPr="006940E7">
        <w:rPr>
          <w:rFonts w:ascii="Tahoma" w:hAnsi="Tahoma" w:cs="Tahoma"/>
          <w:sz w:val="22"/>
          <w:szCs w:val="22"/>
        </w:rPr>
        <w:t xml:space="preserve">zawarcie umowy w sprawie niniejszego zamówienia stanie się niemożliwe z przyczyn </w:t>
      </w:r>
      <w:r>
        <w:rPr>
          <w:rFonts w:ascii="Tahoma" w:hAnsi="Tahoma" w:cs="Tahoma"/>
          <w:sz w:val="22"/>
          <w:szCs w:val="22"/>
        </w:rPr>
        <w:t xml:space="preserve">  leżących  </w:t>
      </w:r>
      <w:r w:rsidR="006940E7" w:rsidRPr="006940E7">
        <w:rPr>
          <w:rFonts w:ascii="Tahoma" w:hAnsi="Tahoma" w:cs="Tahoma"/>
          <w:sz w:val="22"/>
          <w:szCs w:val="22"/>
        </w:rPr>
        <w:t>po stronie Wykonawcy.</w:t>
      </w:r>
    </w:p>
    <w:p w:rsidR="006940E7" w:rsidRPr="006940E7" w:rsidRDefault="006940E7" w:rsidP="00CB0D05">
      <w:pPr>
        <w:spacing w:line="360" w:lineRule="auto"/>
        <w:rPr>
          <w:rFonts w:ascii="Tahoma" w:hAnsi="Tahoma" w:cs="Tahoma"/>
          <w:sz w:val="22"/>
          <w:szCs w:val="22"/>
        </w:rPr>
      </w:pPr>
      <w:r w:rsidRPr="00C660D5">
        <w:rPr>
          <w:rFonts w:ascii="Tahoma" w:hAnsi="Tahoma" w:cs="Tahoma"/>
          <w:b/>
          <w:sz w:val="22"/>
          <w:szCs w:val="22"/>
        </w:rPr>
        <w:t>9.Termin związania ofertą.</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Termin związania ofertą wynosi 30 dni. Bieg terminu związania ofertą rozpoczyna się wraz                       z upływem terminu składania ofert.</w:t>
      </w:r>
    </w:p>
    <w:p w:rsidR="006940E7" w:rsidRDefault="006940E7" w:rsidP="00CB0D05">
      <w:pPr>
        <w:spacing w:line="360" w:lineRule="auto"/>
        <w:rPr>
          <w:rFonts w:ascii="Tahoma" w:hAnsi="Tahoma" w:cs="Tahoma"/>
          <w:sz w:val="22"/>
          <w:szCs w:val="22"/>
        </w:rPr>
      </w:pPr>
    </w:p>
    <w:p w:rsidR="00AB415D" w:rsidRPr="006940E7" w:rsidRDefault="00AB415D" w:rsidP="00CB0D05">
      <w:pPr>
        <w:spacing w:line="360" w:lineRule="auto"/>
        <w:rPr>
          <w:rFonts w:ascii="Tahoma" w:hAnsi="Tahoma" w:cs="Tahoma"/>
          <w:sz w:val="22"/>
          <w:szCs w:val="22"/>
        </w:rPr>
      </w:pPr>
    </w:p>
    <w:p w:rsidR="006940E7" w:rsidRPr="00C660D5" w:rsidRDefault="006940E7" w:rsidP="00CB0D05">
      <w:pPr>
        <w:spacing w:line="360" w:lineRule="auto"/>
        <w:rPr>
          <w:rFonts w:ascii="Tahoma" w:hAnsi="Tahoma" w:cs="Tahoma"/>
          <w:b/>
          <w:sz w:val="22"/>
          <w:szCs w:val="22"/>
        </w:rPr>
      </w:pPr>
      <w:r w:rsidRPr="00C660D5">
        <w:rPr>
          <w:rFonts w:ascii="Tahoma" w:hAnsi="Tahoma" w:cs="Tahoma"/>
          <w:b/>
          <w:sz w:val="22"/>
          <w:szCs w:val="22"/>
        </w:rPr>
        <w:lastRenderedPageBreak/>
        <w:t>10. Opis sposobu przygotowania ofert.</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10.1.</w:t>
      </w:r>
      <w:r w:rsidRPr="006940E7">
        <w:rPr>
          <w:rFonts w:ascii="Tahoma" w:hAnsi="Tahoma" w:cs="Tahoma"/>
          <w:sz w:val="22"/>
          <w:szCs w:val="22"/>
        </w:rPr>
        <w:tab/>
        <w:t xml:space="preserve">Ofertę składa się, pod rygorem nieważności, w formie pisemnej. Zamawiający nie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008914C7">
        <w:rPr>
          <w:rFonts w:ascii="Tahoma" w:hAnsi="Tahoma" w:cs="Tahoma"/>
          <w:sz w:val="22"/>
          <w:szCs w:val="22"/>
        </w:rPr>
        <w:t xml:space="preserve">     </w:t>
      </w:r>
      <w:r w:rsidRPr="006940E7">
        <w:rPr>
          <w:rFonts w:ascii="Tahoma" w:hAnsi="Tahoma" w:cs="Tahoma"/>
          <w:sz w:val="22"/>
          <w:szCs w:val="22"/>
        </w:rPr>
        <w:t xml:space="preserve"> dopuszcza  składania oferty w postaci elektronicznej.</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10.2.</w:t>
      </w:r>
      <w:r w:rsidRPr="006940E7">
        <w:rPr>
          <w:rFonts w:ascii="Tahoma" w:hAnsi="Tahoma" w:cs="Tahoma"/>
          <w:sz w:val="22"/>
          <w:szCs w:val="22"/>
        </w:rPr>
        <w:tab/>
        <w:t>Treść oferty musi odpowiadać treści SIWZ.</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10.3.</w:t>
      </w:r>
      <w:r w:rsidRPr="006940E7">
        <w:rPr>
          <w:rFonts w:ascii="Tahoma" w:hAnsi="Tahoma" w:cs="Tahoma"/>
          <w:sz w:val="22"/>
          <w:szCs w:val="22"/>
        </w:rPr>
        <w:tab/>
        <w:t xml:space="preserve">Wraz z ofertą </w:t>
      </w:r>
      <w:r w:rsidR="009D6B26">
        <w:rPr>
          <w:rFonts w:ascii="Tahoma" w:hAnsi="Tahoma" w:cs="Tahoma"/>
          <w:sz w:val="22"/>
          <w:szCs w:val="22"/>
        </w:rPr>
        <w:t>W</w:t>
      </w:r>
      <w:r w:rsidRPr="006940E7">
        <w:rPr>
          <w:rFonts w:ascii="Tahoma" w:hAnsi="Tahoma" w:cs="Tahoma"/>
          <w:sz w:val="22"/>
          <w:szCs w:val="22"/>
        </w:rPr>
        <w:t xml:space="preserve">ykonawca składa oświadczenia i dokumenty wymagane przez </w:t>
      </w:r>
      <w:r w:rsidR="008914C7">
        <w:rPr>
          <w:rFonts w:ascii="Tahoma" w:hAnsi="Tahoma" w:cs="Tahoma"/>
          <w:sz w:val="22"/>
          <w:szCs w:val="22"/>
        </w:rPr>
        <w:t xml:space="preserve">  </w:t>
      </w:r>
      <w:r w:rsidRPr="006940E7">
        <w:rPr>
          <w:rFonts w:ascii="Tahoma" w:hAnsi="Tahoma" w:cs="Tahoma"/>
          <w:sz w:val="22"/>
          <w:szCs w:val="22"/>
        </w:rPr>
        <w:t xml:space="preserve">Zamawiającego, określone w SIWZ.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10.4.</w:t>
      </w:r>
      <w:r w:rsidRPr="006940E7">
        <w:rPr>
          <w:rFonts w:ascii="Tahoma" w:hAnsi="Tahoma" w:cs="Tahoma"/>
          <w:sz w:val="22"/>
          <w:szCs w:val="22"/>
        </w:rPr>
        <w:tab/>
        <w:t xml:space="preserve">Ofertę podpisuje osoba lub osoby uprawnione do reprezentacji wykonawcy.  </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10.5.</w:t>
      </w:r>
      <w:r w:rsidRPr="006940E7">
        <w:rPr>
          <w:rFonts w:ascii="Tahoma" w:hAnsi="Tahoma" w:cs="Tahoma"/>
          <w:sz w:val="22"/>
          <w:szCs w:val="22"/>
        </w:rPr>
        <w:tab/>
        <w:t xml:space="preserve">Jeżeli </w:t>
      </w:r>
      <w:r w:rsidR="009D6B26">
        <w:rPr>
          <w:rFonts w:ascii="Tahoma" w:hAnsi="Tahoma" w:cs="Tahoma"/>
          <w:sz w:val="22"/>
          <w:szCs w:val="22"/>
        </w:rPr>
        <w:t>W</w:t>
      </w:r>
      <w:r w:rsidRPr="006940E7">
        <w:rPr>
          <w:rFonts w:ascii="Tahoma" w:hAnsi="Tahoma" w:cs="Tahoma"/>
          <w:sz w:val="22"/>
          <w:szCs w:val="22"/>
        </w:rPr>
        <w:t xml:space="preserve">ykonawcę reprezentuje pełnomocnik, </w:t>
      </w:r>
      <w:r w:rsidR="00235559">
        <w:rPr>
          <w:rFonts w:ascii="Tahoma" w:hAnsi="Tahoma" w:cs="Tahoma"/>
          <w:sz w:val="22"/>
          <w:szCs w:val="22"/>
        </w:rPr>
        <w:t>W</w:t>
      </w:r>
      <w:r w:rsidRPr="006940E7">
        <w:rPr>
          <w:rFonts w:ascii="Tahoma" w:hAnsi="Tahoma" w:cs="Tahoma"/>
          <w:sz w:val="22"/>
          <w:szCs w:val="22"/>
        </w:rPr>
        <w:t>ykonawca wraz z ofertą składa pełnomocnictwo w oryginale lub kopii poświadczonej za zgodność z oryginałem notarialnie.</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10.6.</w:t>
      </w:r>
      <w:r w:rsidRPr="006940E7">
        <w:rPr>
          <w:rFonts w:ascii="Tahoma" w:hAnsi="Tahoma" w:cs="Tahoma"/>
          <w:sz w:val="22"/>
          <w:szCs w:val="22"/>
        </w:rPr>
        <w:tab/>
        <w:t xml:space="preserve">Ofertę sporządza się w języku polskim, w sposób staranny, czytelny i trwały. Stwierdzone przez Wykonawcę w ofercie błędy  - przed jej złożeniem - poprawia się przez skreślenie dotychczasowej treści i wpisanie nowej, z zachowaniem czytelności błędnego zapisu, oraz podpisanie poprawki i zamieszczenie daty dokonania poprawki. </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10.7.</w:t>
      </w:r>
      <w:r w:rsidRPr="006940E7">
        <w:rPr>
          <w:rFonts w:ascii="Tahoma" w:hAnsi="Tahoma" w:cs="Tahoma"/>
          <w:sz w:val="22"/>
          <w:szCs w:val="22"/>
        </w:rPr>
        <w:tab/>
        <w:t xml:space="preserve">Zaleca się, aby wykonawca zszył, </w:t>
      </w:r>
      <w:proofErr w:type="spellStart"/>
      <w:r w:rsidRPr="006940E7">
        <w:rPr>
          <w:rFonts w:ascii="Tahoma" w:hAnsi="Tahoma" w:cs="Tahoma"/>
          <w:sz w:val="22"/>
          <w:szCs w:val="22"/>
        </w:rPr>
        <w:t>zbindował</w:t>
      </w:r>
      <w:proofErr w:type="spellEnd"/>
      <w:r w:rsidRPr="006940E7">
        <w:rPr>
          <w:rFonts w:ascii="Tahoma" w:hAnsi="Tahoma" w:cs="Tahoma"/>
          <w:sz w:val="22"/>
          <w:szCs w:val="22"/>
        </w:rPr>
        <w:t xml:space="preserve"> lub w inny sposób trwale złączył ofertę oraz ponumerował jej strony.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10.8.</w:t>
      </w:r>
      <w:r w:rsidRPr="006940E7">
        <w:rPr>
          <w:rFonts w:ascii="Tahoma" w:hAnsi="Tahoma" w:cs="Tahoma"/>
          <w:sz w:val="22"/>
          <w:szCs w:val="22"/>
        </w:rPr>
        <w:tab/>
        <w:t xml:space="preserve">Z zastrzeżeniem art. 93 ust. 4 ustawy, wszelkie koszty związane z przygotowaniem </w:t>
      </w:r>
    </w:p>
    <w:p w:rsidR="006940E7" w:rsidRPr="006940E7" w:rsidRDefault="008914C7" w:rsidP="008914C7">
      <w:pPr>
        <w:spacing w:line="360" w:lineRule="auto"/>
        <w:ind w:left="851" w:hanging="851"/>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i złożeniem oferty ponosi Wykonawca. </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10.9.</w:t>
      </w:r>
      <w:r w:rsidRPr="006940E7">
        <w:rPr>
          <w:rFonts w:ascii="Tahoma" w:hAnsi="Tahoma" w:cs="Tahoma"/>
          <w:sz w:val="22"/>
          <w:szCs w:val="22"/>
        </w:rPr>
        <w:tab/>
        <w:t>Wykonawca składa ofertę wraz z wymaganymi dokumentami w zamkniętej kopercie w sposób zapewniający nieujawnienie treści oferty do chwili jej otwarcia (z zawartością ofert nie można zapoznać się przed upływem terminu otwarcia ofert). Zamknięta  koperta musi zawierać oznaczenie:</w:t>
      </w:r>
    </w:p>
    <w:p w:rsidR="006940E7" w:rsidRPr="00C9605E" w:rsidRDefault="008914C7" w:rsidP="008914C7">
      <w:pPr>
        <w:spacing w:line="360" w:lineRule="auto"/>
        <w:ind w:left="709" w:hanging="709"/>
        <w:rPr>
          <w:rFonts w:ascii="Tahoma" w:hAnsi="Tahoma" w:cs="Tahoma"/>
          <w:b/>
          <w:sz w:val="22"/>
          <w:szCs w:val="22"/>
        </w:rPr>
      </w:pPr>
      <w:r>
        <w:rPr>
          <w:rFonts w:ascii="Tahoma" w:hAnsi="Tahoma" w:cs="Tahoma"/>
          <w:sz w:val="22"/>
          <w:szCs w:val="22"/>
        </w:rPr>
        <w:t xml:space="preserve">    </w:t>
      </w:r>
      <w:r w:rsidR="006940E7" w:rsidRPr="006940E7">
        <w:rPr>
          <w:rFonts w:ascii="Tahoma" w:hAnsi="Tahoma" w:cs="Tahoma"/>
          <w:sz w:val="22"/>
          <w:szCs w:val="22"/>
        </w:rPr>
        <w:t>a)</w:t>
      </w:r>
      <w:r w:rsidR="006940E7" w:rsidRPr="006940E7">
        <w:rPr>
          <w:rFonts w:ascii="Tahoma" w:hAnsi="Tahoma" w:cs="Tahoma"/>
          <w:sz w:val="22"/>
          <w:szCs w:val="22"/>
        </w:rPr>
        <w:tab/>
        <w:t xml:space="preserve"> Przetarg nieograniczony na </w:t>
      </w:r>
      <w:r w:rsidR="006940E7" w:rsidRPr="00C9605E">
        <w:rPr>
          <w:rFonts w:ascii="Tahoma" w:hAnsi="Tahoma" w:cs="Tahoma"/>
          <w:b/>
          <w:sz w:val="22"/>
          <w:szCs w:val="22"/>
        </w:rPr>
        <w:t>„</w:t>
      </w:r>
      <w:r w:rsidR="00C660D5" w:rsidRPr="00C9605E">
        <w:rPr>
          <w:rFonts w:ascii="Tahoma" w:hAnsi="Tahoma" w:cs="Tahoma"/>
          <w:b/>
          <w:sz w:val="22"/>
          <w:szCs w:val="22"/>
        </w:rPr>
        <w:t xml:space="preserve">Remont/przebudowa po trasie sieci wodociągowej na terenie miasta Wojkowice - Osiedle </w:t>
      </w:r>
      <w:proofErr w:type="spellStart"/>
      <w:r w:rsidR="00C660D5" w:rsidRPr="00C9605E">
        <w:rPr>
          <w:rFonts w:ascii="Tahoma" w:hAnsi="Tahoma" w:cs="Tahoma"/>
          <w:b/>
          <w:sz w:val="22"/>
          <w:szCs w:val="22"/>
        </w:rPr>
        <w:t>Plaka</w:t>
      </w:r>
      <w:proofErr w:type="spellEnd"/>
      <w:r w:rsidR="00C660D5" w:rsidRPr="00C9605E">
        <w:rPr>
          <w:rFonts w:ascii="Tahoma" w:hAnsi="Tahoma" w:cs="Tahoma"/>
          <w:b/>
          <w:sz w:val="22"/>
          <w:szCs w:val="22"/>
        </w:rPr>
        <w:t xml:space="preserve"> </w:t>
      </w:r>
      <w:r w:rsidR="006940E7" w:rsidRPr="00C9605E">
        <w:rPr>
          <w:rFonts w:ascii="Tahoma" w:hAnsi="Tahoma" w:cs="Tahoma"/>
          <w:b/>
          <w:sz w:val="22"/>
          <w:szCs w:val="22"/>
        </w:rPr>
        <w:t>”</w:t>
      </w:r>
      <w:r w:rsidR="006940E7" w:rsidRPr="006940E7">
        <w:rPr>
          <w:rFonts w:ascii="Tahoma" w:hAnsi="Tahoma" w:cs="Tahoma"/>
          <w:sz w:val="22"/>
          <w:szCs w:val="22"/>
        </w:rPr>
        <w:t xml:space="preserve">  </w:t>
      </w:r>
      <w:r w:rsidR="006940E7" w:rsidRPr="00C9605E">
        <w:rPr>
          <w:rFonts w:ascii="Tahoma" w:hAnsi="Tahoma" w:cs="Tahoma"/>
          <w:b/>
          <w:sz w:val="22"/>
          <w:szCs w:val="22"/>
        </w:rPr>
        <w:t xml:space="preserve">z dopiskiem „nie otwierać przed upływem godziny 10:15 w dniu </w:t>
      </w:r>
      <w:r w:rsidR="00763BFD">
        <w:rPr>
          <w:rFonts w:ascii="Tahoma" w:hAnsi="Tahoma" w:cs="Tahoma"/>
          <w:b/>
          <w:sz w:val="22"/>
          <w:szCs w:val="22"/>
        </w:rPr>
        <w:t>26.06.2014 roku</w:t>
      </w:r>
      <w:r w:rsidR="006940E7" w:rsidRPr="00C9605E">
        <w:rPr>
          <w:rFonts w:ascii="Tahoma" w:hAnsi="Tahoma" w:cs="Tahoma"/>
          <w:b/>
          <w:sz w:val="22"/>
          <w:szCs w:val="22"/>
        </w:rPr>
        <w:t>”,</w:t>
      </w:r>
    </w:p>
    <w:p w:rsidR="006940E7" w:rsidRPr="006940E7" w:rsidRDefault="008914C7"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koperta powinna być dodatkowo opisana nazwą i adresem Wykonawcy</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10.10.</w:t>
      </w:r>
      <w:r w:rsidRPr="006940E7">
        <w:rPr>
          <w:rFonts w:ascii="Tahoma" w:hAnsi="Tahoma" w:cs="Tahoma"/>
          <w:sz w:val="22"/>
          <w:szCs w:val="22"/>
        </w:rPr>
        <w:tab/>
        <w:t xml:space="preserve">Wykonawca może, przed upływem terminu do składania ofert, zmienić lub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008914C7">
        <w:rPr>
          <w:rFonts w:ascii="Tahoma" w:hAnsi="Tahoma" w:cs="Tahoma"/>
          <w:sz w:val="22"/>
          <w:szCs w:val="22"/>
        </w:rPr>
        <w:t xml:space="preserve">   </w:t>
      </w:r>
      <w:r w:rsidRPr="006940E7">
        <w:rPr>
          <w:rFonts w:ascii="Tahoma" w:hAnsi="Tahoma" w:cs="Tahoma"/>
          <w:sz w:val="22"/>
          <w:szCs w:val="22"/>
        </w:rPr>
        <w:t>wycofać ofertę.</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10.11.</w:t>
      </w:r>
      <w:r w:rsidRPr="006940E7">
        <w:rPr>
          <w:rFonts w:ascii="Tahoma" w:hAnsi="Tahoma" w:cs="Tahoma"/>
          <w:sz w:val="22"/>
          <w:szCs w:val="22"/>
        </w:rPr>
        <w:tab/>
        <w:t xml:space="preserve">W  przypadku wycofania oferty, </w:t>
      </w:r>
      <w:r w:rsidR="009D6B26">
        <w:rPr>
          <w:rFonts w:ascii="Tahoma" w:hAnsi="Tahoma" w:cs="Tahoma"/>
          <w:sz w:val="22"/>
          <w:szCs w:val="22"/>
        </w:rPr>
        <w:t>W</w:t>
      </w:r>
      <w:r w:rsidRPr="006940E7">
        <w:rPr>
          <w:rFonts w:ascii="Tahoma" w:hAnsi="Tahoma" w:cs="Tahoma"/>
          <w:sz w:val="22"/>
          <w:szCs w:val="22"/>
        </w:rPr>
        <w:t xml:space="preserve">ykonawca składa pisemne oświadczenie, że ofertę wycofuje. Oświadczenie o wycofaniu oferty, </w:t>
      </w:r>
      <w:r w:rsidR="009D6B26">
        <w:rPr>
          <w:rFonts w:ascii="Tahoma" w:hAnsi="Tahoma" w:cs="Tahoma"/>
          <w:sz w:val="22"/>
          <w:szCs w:val="22"/>
        </w:rPr>
        <w:t>W</w:t>
      </w:r>
      <w:r w:rsidRPr="006940E7">
        <w:rPr>
          <w:rFonts w:ascii="Tahoma" w:hAnsi="Tahoma" w:cs="Tahoma"/>
          <w:sz w:val="22"/>
          <w:szCs w:val="22"/>
        </w:rPr>
        <w:t>yko</w:t>
      </w:r>
      <w:r w:rsidR="00C9605E">
        <w:rPr>
          <w:rFonts w:ascii="Tahoma" w:hAnsi="Tahoma" w:cs="Tahoma"/>
          <w:sz w:val="22"/>
          <w:szCs w:val="22"/>
        </w:rPr>
        <w:t xml:space="preserve">nawca umieszcza </w:t>
      </w:r>
      <w:r w:rsidRPr="006940E7">
        <w:rPr>
          <w:rFonts w:ascii="Tahoma" w:hAnsi="Tahoma" w:cs="Tahoma"/>
          <w:sz w:val="22"/>
          <w:szCs w:val="22"/>
        </w:rPr>
        <w:t xml:space="preserve"> w zamkniętej kopercie, która musi zawierać oznaczenie:</w:t>
      </w:r>
    </w:p>
    <w:p w:rsidR="006940E7" w:rsidRPr="006940E7" w:rsidRDefault="008914C7" w:rsidP="008914C7">
      <w:pPr>
        <w:spacing w:line="360" w:lineRule="auto"/>
        <w:ind w:left="709" w:hanging="709"/>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a</w:t>
      </w:r>
      <w:r w:rsidR="00C9605E">
        <w:rPr>
          <w:rFonts w:ascii="Tahoma" w:hAnsi="Tahoma" w:cs="Tahoma"/>
          <w:sz w:val="22"/>
          <w:szCs w:val="22"/>
        </w:rPr>
        <w:t>)</w:t>
      </w:r>
      <w:r w:rsidR="00C9605E">
        <w:rPr>
          <w:rFonts w:ascii="Tahoma" w:hAnsi="Tahoma" w:cs="Tahoma"/>
          <w:sz w:val="22"/>
          <w:szCs w:val="22"/>
        </w:rPr>
        <w:tab/>
        <w:t xml:space="preserve">- Przetarg nieograniczony na </w:t>
      </w:r>
      <w:r w:rsidR="00C9605E" w:rsidRPr="00C9605E">
        <w:rPr>
          <w:rFonts w:ascii="Tahoma" w:hAnsi="Tahoma" w:cs="Tahoma"/>
          <w:b/>
          <w:sz w:val="22"/>
          <w:szCs w:val="22"/>
        </w:rPr>
        <w:t xml:space="preserve">„Remont/przebudowa po trasie sieci wodociągowej na terenie miasta Wojkowice - Osiedle </w:t>
      </w:r>
      <w:proofErr w:type="spellStart"/>
      <w:r w:rsidR="00C9605E" w:rsidRPr="00C9605E">
        <w:rPr>
          <w:rFonts w:ascii="Tahoma" w:hAnsi="Tahoma" w:cs="Tahoma"/>
          <w:b/>
          <w:sz w:val="22"/>
          <w:szCs w:val="22"/>
        </w:rPr>
        <w:t>Plaka</w:t>
      </w:r>
      <w:proofErr w:type="spellEnd"/>
      <w:r w:rsidR="00C9605E" w:rsidRPr="00C9605E">
        <w:rPr>
          <w:rFonts w:ascii="Tahoma" w:hAnsi="Tahoma" w:cs="Tahoma"/>
          <w:b/>
          <w:sz w:val="22"/>
          <w:szCs w:val="22"/>
        </w:rPr>
        <w:t xml:space="preserve"> ” </w:t>
      </w:r>
      <w:r w:rsidR="006940E7" w:rsidRPr="00C9605E">
        <w:rPr>
          <w:rFonts w:ascii="Tahoma" w:hAnsi="Tahoma" w:cs="Tahoma"/>
          <w:b/>
          <w:sz w:val="22"/>
          <w:szCs w:val="22"/>
        </w:rPr>
        <w:t>z dopiskiem  „nie otwierać przed upływem godziny 10:15 w dniu</w:t>
      </w:r>
      <w:r w:rsidR="00AB415D">
        <w:rPr>
          <w:rFonts w:ascii="Tahoma" w:hAnsi="Tahoma" w:cs="Tahoma"/>
          <w:b/>
          <w:sz w:val="22"/>
          <w:szCs w:val="22"/>
        </w:rPr>
        <w:t xml:space="preserve"> </w:t>
      </w:r>
      <w:r w:rsidR="00763BFD">
        <w:rPr>
          <w:rFonts w:ascii="Tahoma" w:hAnsi="Tahoma" w:cs="Tahoma"/>
          <w:b/>
          <w:sz w:val="22"/>
          <w:szCs w:val="22"/>
        </w:rPr>
        <w:t>26.06.2014</w:t>
      </w:r>
      <w:r w:rsidR="00D94760">
        <w:rPr>
          <w:rFonts w:ascii="Tahoma" w:hAnsi="Tahoma" w:cs="Tahoma"/>
          <w:b/>
          <w:sz w:val="22"/>
          <w:szCs w:val="22"/>
        </w:rPr>
        <w:t xml:space="preserve">  </w:t>
      </w:r>
      <w:r w:rsidR="006940E7" w:rsidRPr="00C9605E">
        <w:rPr>
          <w:rFonts w:ascii="Tahoma" w:hAnsi="Tahoma" w:cs="Tahoma"/>
          <w:b/>
          <w:sz w:val="22"/>
          <w:szCs w:val="22"/>
        </w:rPr>
        <w:t>”. oraz „wycofanie oferty”,</w:t>
      </w:r>
    </w:p>
    <w:p w:rsidR="006940E7" w:rsidRPr="006940E7" w:rsidRDefault="008914C7" w:rsidP="008914C7">
      <w:pPr>
        <w:spacing w:line="360" w:lineRule="auto"/>
        <w:ind w:left="709" w:hanging="709"/>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koperta powinna być dodatkowo opisana nazwą i adresem Wykonawcy</w:t>
      </w:r>
    </w:p>
    <w:p w:rsidR="006940E7" w:rsidRPr="006940E7" w:rsidRDefault="008914C7" w:rsidP="008914C7">
      <w:pPr>
        <w:spacing w:line="360" w:lineRule="auto"/>
        <w:ind w:left="709" w:hanging="709"/>
        <w:rPr>
          <w:rFonts w:ascii="Tahoma" w:hAnsi="Tahoma" w:cs="Tahoma"/>
          <w:sz w:val="22"/>
          <w:szCs w:val="22"/>
        </w:rPr>
      </w:pPr>
      <w:r>
        <w:rPr>
          <w:rFonts w:ascii="Tahoma" w:hAnsi="Tahoma" w:cs="Tahoma"/>
          <w:sz w:val="22"/>
          <w:szCs w:val="22"/>
        </w:rPr>
        <w:lastRenderedPageBreak/>
        <w:t xml:space="preserve">          </w:t>
      </w:r>
      <w:r w:rsidR="006940E7" w:rsidRPr="006940E7">
        <w:rPr>
          <w:rFonts w:ascii="Tahoma" w:hAnsi="Tahoma" w:cs="Tahoma"/>
          <w:sz w:val="22"/>
          <w:szCs w:val="22"/>
        </w:rPr>
        <w:t xml:space="preserve">Pisemne oświadczenie o wycofaniu oferty musi zawierać co najmniej nazwę i adres </w:t>
      </w:r>
      <w:r w:rsidR="00235559">
        <w:rPr>
          <w:rFonts w:ascii="Tahoma" w:hAnsi="Tahoma" w:cs="Tahoma"/>
          <w:sz w:val="22"/>
          <w:szCs w:val="22"/>
        </w:rPr>
        <w:t>W</w:t>
      </w:r>
      <w:r w:rsidR="006940E7" w:rsidRPr="006940E7">
        <w:rPr>
          <w:rFonts w:ascii="Tahoma" w:hAnsi="Tahoma" w:cs="Tahoma"/>
          <w:sz w:val="22"/>
          <w:szCs w:val="22"/>
        </w:rPr>
        <w:t xml:space="preserve">ykonawcy, treść oświadczenia Wykonawcy o wycofaniu oferty oraz podpis  upoważnionego do reprezentowania Wykonawcy podmiotu. </w:t>
      </w:r>
    </w:p>
    <w:p w:rsidR="006940E7" w:rsidRPr="006940E7" w:rsidRDefault="006940E7" w:rsidP="00CB0D05">
      <w:pPr>
        <w:spacing w:line="360" w:lineRule="auto"/>
        <w:rPr>
          <w:rFonts w:ascii="Tahoma" w:hAnsi="Tahoma" w:cs="Tahoma"/>
          <w:sz w:val="22"/>
          <w:szCs w:val="22"/>
        </w:rPr>
      </w:pP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10.12.</w:t>
      </w:r>
      <w:r w:rsidRPr="006940E7">
        <w:rPr>
          <w:rFonts w:ascii="Tahoma" w:hAnsi="Tahoma" w:cs="Tahoma"/>
          <w:sz w:val="22"/>
          <w:szCs w:val="22"/>
        </w:rPr>
        <w:tab/>
        <w:t xml:space="preserve">W przypadku zmiany oferty wykonawca składa pisemne oświadczenie, że ofertę zmienia, określając zakres tych zmian. Oświadczenie o zmianie oferty </w:t>
      </w:r>
      <w:r w:rsidR="009D6B26">
        <w:rPr>
          <w:rFonts w:ascii="Tahoma" w:hAnsi="Tahoma" w:cs="Tahoma"/>
          <w:sz w:val="22"/>
          <w:szCs w:val="22"/>
        </w:rPr>
        <w:t>W</w:t>
      </w:r>
      <w:r w:rsidRPr="006940E7">
        <w:rPr>
          <w:rFonts w:ascii="Tahoma" w:hAnsi="Tahoma" w:cs="Tahoma"/>
          <w:sz w:val="22"/>
          <w:szCs w:val="22"/>
        </w:rPr>
        <w:t>ykonawca umieszcza w zamkniętej kopercie, która musi zawierać oznaczenie:</w:t>
      </w:r>
    </w:p>
    <w:p w:rsidR="006940E7" w:rsidRPr="00C9605E" w:rsidRDefault="006940E7" w:rsidP="008914C7">
      <w:pPr>
        <w:spacing w:line="360" w:lineRule="auto"/>
        <w:ind w:left="709" w:hanging="709"/>
        <w:rPr>
          <w:rFonts w:ascii="Tahoma" w:hAnsi="Tahoma" w:cs="Tahoma"/>
          <w:b/>
          <w:sz w:val="22"/>
          <w:szCs w:val="22"/>
        </w:rPr>
      </w:pPr>
      <w:r w:rsidRPr="006940E7">
        <w:rPr>
          <w:rFonts w:ascii="Tahoma" w:hAnsi="Tahoma" w:cs="Tahoma"/>
          <w:sz w:val="22"/>
          <w:szCs w:val="22"/>
        </w:rPr>
        <w:t xml:space="preserve">            Przetarg nieograniczony na</w:t>
      </w:r>
      <w:r w:rsidR="00C9605E">
        <w:rPr>
          <w:rFonts w:ascii="Tahoma" w:hAnsi="Tahoma" w:cs="Tahoma"/>
          <w:sz w:val="22"/>
          <w:szCs w:val="22"/>
        </w:rPr>
        <w:t xml:space="preserve"> </w:t>
      </w:r>
      <w:r w:rsidR="00C9605E" w:rsidRPr="00C9605E">
        <w:rPr>
          <w:rFonts w:ascii="Tahoma" w:hAnsi="Tahoma" w:cs="Tahoma"/>
          <w:b/>
          <w:sz w:val="22"/>
          <w:szCs w:val="22"/>
        </w:rPr>
        <w:t xml:space="preserve">„Remont/przebudowa po trasie sieci wodociągowej na terenie miasta Wojkowice - Osiedle </w:t>
      </w:r>
      <w:proofErr w:type="spellStart"/>
      <w:r w:rsidR="00C9605E" w:rsidRPr="00C9605E">
        <w:rPr>
          <w:rFonts w:ascii="Tahoma" w:hAnsi="Tahoma" w:cs="Tahoma"/>
          <w:b/>
          <w:sz w:val="22"/>
          <w:szCs w:val="22"/>
        </w:rPr>
        <w:t>Plaka</w:t>
      </w:r>
      <w:proofErr w:type="spellEnd"/>
      <w:r w:rsidR="00C9605E" w:rsidRPr="00C9605E">
        <w:rPr>
          <w:rFonts w:ascii="Tahoma" w:hAnsi="Tahoma" w:cs="Tahoma"/>
          <w:b/>
          <w:sz w:val="22"/>
          <w:szCs w:val="22"/>
        </w:rPr>
        <w:t xml:space="preserve"> ”</w:t>
      </w:r>
      <w:r w:rsidR="00C9605E">
        <w:rPr>
          <w:rFonts w:ascii="Tahoma" w:hAnsi="Tahoma" w:cs="Tahoma"/>
          <w:b/>
          <w:sz w:val="22"/>
          <w:szCs w:val="22"/>
        </w:rPr>
        <w:t xml:space="preserve"> </w:t>
      </w:r>
      <w:r w:rsidRPr="00C9605E">
        <w:rPr>
          <w:rFonts w:ascii="Tahoma" w:hAnsi="Tahoma" w:cs="Tahoma"/>
          <w:b/>
          <w:sz w:val="22"/>
          <w:szCs w:val="22"/>
        </w:rPr>
        <w:t>z dopiskiem „nie otwierać przed</w:t>
      </w:r>
      <w:r w:rsidR="00F90B8C">
        <w:rPr>
          <w:rFonts w:ascii="Tahoma" w:hAnsi="Tahoma" w:cs="Tahoma"/>
          <w:b/>
          <w:sz w:val="22"/>
          <w:szCs w:val="22"/>
        </w:rPr>
        <w:t xml:space="preserve"> upływem godziny 10:15 w dniu 26.06</w:t>
      </w:r>
      <w:r w:rsidRPr="00C9605E">
        <w:rPr>
          <w:rFonts w:ascii="Tahoma" w:hAnsi="Tahoma" w:cs="Tahoma"/>
          <w:b/>
          <w:sz w:val="22"/>
          <w:szCs w:val="22"/>
        </w:rPr>
        <w:t>.2014 r.” oraz „zmiana oferty”,</w:t>
      </w:r>
    </w:p>
    <w:p w:rsidR="006940E7" w:rsidRPr="006940E7" w:rsidRDefault="008914C7" w:rsidP="008914C7">
      <w:pPr>
        <w:spacing w:line="360" w:lineRule="auto"/>
        <w:ind w:left="709" w:hanging="709"/>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koperta powinna być dodatkowo opisana nazwą i adresem Wykonawcy</w:t>
      </w:r>
    </w:p>
    <w:p w:rsidR="006940E7" w:rsidRPr="006940E7" w:rsidRDefault="008914C7" w:rsidP="008914C7">
      <w:pPr>
        <w:spacing w:line="360" w:lineRule="auto"/>
        <w:ind w:left="709" w:hanging="709"/>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Pisemne oświadczenie o zmianie oferty musi zawierać nazwę i adres </w:t>
      </w:r>
      <w:r w:rsidR="009D6B26">
        <w:rPr>
          <w:rFonts w:ascii="Tahoma" w:hAnsi="Tahoma" w:cs="Tahoma"/>
          <w:sz w:val="22"/>
          <w:szCs w:val="22"/>
        </w:rPr>
        <w:t>W</w:t>
      </w:r>
      <w:r w:rsidR="006940E7" w:rsidRPr="006940E7">
        <w:rPr>
          <w:rFonts w:ascii="Tahoma" w:hAnsi="Tahoma" w:cs="Tahoma"/>
          <w:sz w:val="22"/>
          <w:szCs w:val="22"/>
        </w:rPr>
        <w:t xml:space="preserve">ykonawcy oraz podpis  upoważnionego do reprezentowania Wykonawcy podmiotu. </w:t>
      </w:r>
    </w:p>
    <w:p w:rsidR="006940E7" w:rsidRPr="006940E7" w:rsidRDefault="006940E7" w:rsidP="00CB0D05">
      <w:pPr>
        <w:spacing w:line="360" w:lineRule="auto"/>
        <w:rPr>
          <w:rFonts w:ascii="Tahoma" w:hAnsi="Tahoma" w:cs="Tahoma"/>
          <w:sz w:val="22"/>
          <w:szCs w:val="22"/>
        </w:rPr>
      </w:pP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10.13.</w:t>
      </w:r>
      <w:r w:rsidRPr="006940E7">
        <w:rPr>
          <w:rFonts w:ascii="Tahoma" w:hAnsi="Tahoma" w:cs="Tahoma"/>
          <w:sz w:val="22"/>
          <w:szCs w:val="22"/>
        </w:rPr>
        <w:tab/>
        <w:t xml:space="preserve">Nie ujawnia się informacji stanowiących tajemnicę przedsiębiorstwa w rozumieniu przepisów o zwalczaniu nieuczciwej konkurencji (tj. ustawy z dnia 16 kwietnia 1993 r. o zwalczaniu nieuczciwej konkurencji - </w:t>
      </w:r>
      <w:proofErr w:type="spellStart"/>
      <w:r w:rsidRPr="006940E7">
        <w:rPr>
          <w:rFonts w:ascii="Tahoma" w:hAnsi="Tahoma" w:cs="Tahoma"/>
          <w:sz w:val="22"/>
          <w:szCs w:val="22"/>
        </w:rPr>
        <w:t>t.j.Dz</w:t>
      </w:r>
      <w:proofErr w:type="spellEnd"/>
      <w:r w:rsidRPr="006940E7">
        <w:rPr>
          <w:rFonts w:ascii="Tahoma" w:hAnsi="Tahoma" w:cs="Tahoma"/>
          <w:sz w:val="22"/>
          <w:szCs w:val="22"/>
        </w:rPr>
        <w:t xml:space="preserve">. U. z 2003 r. Nr 153, poz. 1503, z </w:t>
      </w:r>
      <w:proofErr w:type="spellStart"/>
      <w:r w:rsidRPr="006940E7">
        <w:rPr>
          <w:rFonts w:ascii="Tahoma" w:hAnsi="Tahoma" w:cs="Tahoma"/>
          <w:sz w:val="22"/>
          <w:szCs w:val="22"/>
        </w:rPr>
        <w:t>późn</w:t>
      </w:r>
      <w:proofErr w:type="spellEnd"/>
      <w:r w:rsidRPr="006940E7">
        <w:rPr>
          <w:rFonts w:ascii="Tahoma" w:hAnsi="Tahoma" w:cs="Tahoma"/>
          <w:sz w:val="22"/>
          <w:szCs w:val="22"/>
        </w:rPr>
        <w:t xml:space="preserve">. zm.), jeżeli </w:t>
      </w:r>
      <w:r w:rsidR="00E82620">
        <w:rPr>
          <w:rFonts w:ascii="Tahoma" w:hAnsi="Tahoma" w:cs="Tahoma"/>
          <w:sz w:val="22"/>
          <w:szCs w:val="22"/>
        </w:rPr>
        <w:t>W</w:t>
      </w:r>
      <w:r w:rsidRPr="006940E7">
        <w:rPr>
          <w:rFonts w:ascii="Tahoma" w:hAnsi="Tahoma" w:cs="Tahoma"/>
          <w:sz w:val="22"/>
          <w:szCs w:val="22"/>
        </w:rPr>
        <w:t xml:space="preserve">ykonawca, nie później niż w terminie składania ofert zastrzegł, że nie mogą być one udostępnione.  W takim przypadku wykonawca oznacza informacje stanowiące tajemnicę przedsiębiorstwa w rozumieniu przepisów o zwalczaniu nieuczciwej konkurencji klauzulą </w:t>
      </w:r>
      <w:r w:rsidRPr="00C9605E">
        <w:rPr>
          <w:rFonts w:ascii="Tahoma" w:hAnsi="Tahoma" w:cs="Tahoma"/>
          <w:b/>
          <w:sz w:val="22"/>
          <w:szCs w:val="22"/>
        </w:rPr>
        <w:t>„tajemnica przedsiębiorstwa - nie udostępniać”.</w:t>
      </w:r>
    </w:p>
    <w:p w:rsidR="006940E7" w:rsidRPr="00C9605E" w:rsidRDefault="006940E7" w:rsidP="00CB0D05">
      <w:pPr>
        <w:spacing w:line="360" w:lineRule="auto"/>
        <w:rPr>
          <w:rFonts w:ascii="Tahoma" w:hAnsi="Tahoma" w:cs="Tahoma"/>
          <w:b/>
          <w:sz w:val="22"/>
          <w:szCs w:val="22"/>
        </w:rPr>
      </w:pP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11.</w:t>
      </w:r>
      <w:r w:rsidRPr="00C9605E">
        <w:rPr>
          <w:rFonts w:ascii="Tahoma" w:hAnsi="Tahoma" w:cs="Tahoma"/>
          <w:b/>
          <w:sz w:val="22"/>
          <w:szCs w:val="22"/>
        </w:rPr>
        <w:tab/>
        <w:t xml:space="preserve"> Miejsce oraz termin składania i otwarcia ofert.</w:t>
      </w:r>
    </w:p>
    <w:p w:rsidR="006940E7" w:rsidRPr="006940E7" w:rsidRDefault="006940E7" w:rsidP="008914C7">
      <w:pPr>
        <w:spacing w:line="360" w:lineRule="auto"/>
        <w:ind w:left="709" w:hanging="709"/>
        <w:rPr>
          <w:rFonts w:ascii="Tahoma" w:hAnsi="Tahoma" w:cs="Tahoma"/>
          <w:sz w:val="22"/>
          <w:szCs w:val="22"/>
        </w:rPr>
      </w:pPr>
      <w:r w:rsidRPr="006940E7">
        <w:rPr>
          <w:rFonts w:ascii="Tahoma" w:hAnsi="Tahoma" w:cs="Tahoma"/>
          <w:sz w:val="22"/>
          <w:szCs w:val="22"/>
        </w:rPr>
        <w:t xml:space="preserve">11.1 </w:t>
      </w:r>
      <w:r w:rsidR="008914C7">
        <w:rPr>
          <w:rFonts w:ascii="Tahoma" w:hAnsi="Tahoma" w:cs="Tahoma"/>
          <w:sz w:val="22"/>
          <w:szCs w:val="22"/>
        </w:rPr>
        <w:t xml:space="preserve">  </w:t>
      </w:r>
      <w:r w:rsidRPr="006940E7">
        <w:rPr>
          <w:rFonts w:ascii="Tahoma" w:hAnsi="Tahoma" w:cs="Tahoma"/>
          <w:sz w:val="22"/>
          <w:szCs w:val="22"/>
        </w:rPr>
        <w:t xml:space="preserve">Miejsce i termin składania ofert: Urząd Miasta Wojkowice, ul Jana III Sobieskiego   </w:t>
      </w:r>
    </w:p>
    <w:p w:rsidR="006940E7" w:rsidRPr="00E04C2D" w:rsidRDefault="006940E7" w:rsidP="00D94760">
      <w:pPr>
        <w:spacing w:line="360" w:lineRule="auto"/>
        <w:ind w:left="709" w:hanging="709"/>
        <w:rPr>
          <w:rFonts w:ascii="Tahoma" w:hAnsi="Tahoma" w:cs="Tahoma"/>
          <w:b/>
          <w:sz w:val="22"/>
          <w:szCs w:val="22"/>
        </w:rPr>
      </w:pPr>
      <w:r w:rsidRPr="006940E7">
        <w:rPr>
          <w:rFonts w:ascii="Tahoma" w:hAnsi="Tahoma" w:cs="Tahoma"/>
          <w:sz w:val="22"/>
          <w:szCs w:val="22"/>
        </w:rPr>
        <w:t xml:space="preserve">   </w:t>
      </w:r>
      <w:r w:rsidR="00F71A58">
        <w:rPr>
          <w:rFonts w:ascii="Tahoma" w:hAnsi="Tahoma" w:cs="Tahoma"/>
          <w:sz w:val="22"/>
          <w:szCs w:val="22"/>
        </w:rPr>
        <w:t xml:space="preserve">   </w:t>
      </w:r>
      <w:r w:rsidR="008914C7">
        <w:rPr>
          <w:rFonts w:ascii="Tahoma" w:hAnsi="Tahoma" w:cs="Tahoma"/>
          <w:sz w:val="22"/>
          <w:szCs w:val="22"/>
        </w:rPr>
        <w:t xml:space="preserve">    </w:t>
      </w:r>
      <w:r w:rsidRPr="006940E7">
        <w:rPr>
          <w:rFonts w:ascii="Tahoma" w:hAnsi="Tahoma" w:cs="Tahoma"/>
          <w:sz w:val="22"/>
          <w:szCs w:val="22"/>
        </w:rPr>
        <w:t xml:space="preserve"> 290a,  42-580 Wojkowice, Kancelaria Urzędu Miasta. </w:t>
      </w:r>
      <w:r w:rsidR="008914C7" w:rsidRPr="00E04C2D">
        <w:rPr>
          <w:rFonts w:ascii="Tahoma" w:hAnsi="Tahoma" w:cs="Tahoma"/>
          <w:b/>
          <w:sz w:val="22"/>
          <w:szCs w:val="22"/>
        </w:rPr>
        <w:t>Termin:</w:t>
      </w:r>
      <w:r w:rsidR="00E04C2D" w:rsidRPr="00E04C2D">
        <w:rPr>
          <w:rFonts w:ascii="Tahoma" w:hAnsi="Tahoma" w:cs="Tahoma"/>
          <w:b/>
          <w:sz w:val="22"/>
          <w:szCs w:val="22"/>
        </w:rPr>
        <w:t xml:space="preserve"> </w:t>
      </w:r>
      <w:r w:rsidR="00D94760" w:rsidRPr="00E04C2D">
        <w:rPr>
          <w:rFonts w:ascii="Tahoma" w:hAnsi="Tahoma" w:cs="Tahoma"/>
          <w:b/>
          <w:sz w:val="22"/>
          <w:szCs w:val="22"/>
        </w:rPr>
        <w:t>26.06.2014 r.</w:t>
      </w:r>
      <w:r w:rsidR="00AB415D">
        <w:rPr>
          <w:rFonts w:ascii="Tahoma" w:hAnsi="Tahoma" w:cs="Tahoma"/>
          <w:b/>
          <w:sz w:val="22"/>
          <w:szCs w:val="22"/>
        </w:rPr>
        <w:t xml:space="preserve"> </w:t>
      </w:r>
      <w:r w:rsidRPr="00E04C2D">
        <w:rPr>
          <w:rFonts w:ascii="Tahoma" w:hAnsi="Tahoma" w:cs="Tahoma"/>
          <w:b/>
          <w:sz w:val="22"/>
          <w:szCs w:val="22"/>
        </w:rPr>
        <w:t xml:space="preserve">godz. </w:t>
      </w:r>
      <w:r w:rsidR="008914C7" w:rsidRPr="00E04C2D">
        <w:rPr>
          <w:rFonts w:ascii="Tahoma" w:hAnsi="Tahoma" w:cs="Tahoma"/>
          <w:b/>
          <w:sz w:val="22"/>
          <w:szCs w:val="22"/>
        </w:rPr>
        <w:t xml:space="preserve"> </w:t>
      </w:r>
      <w:r w:rsidRPr="00E04C2D">
        <w:rPr>
          <w:rFonts w:ascii="Tahoma" w:hAnsi="Tahoma" w:cs="Tahoma"/>
          <w:b/>
          <w:sz w:val="22"/>
          <w:szCs w:val="22"/>
        </w:rPr>
        <w:t>10:00</w:t>
      </w:r>
    </w:p>
    <w:p w:rsidR="006940E7" w:rsidRPr="006940E7" w:rsidRDefault="002056DC" w:rsidP="008914C7">
      <w:pPr>
        <w:spacing w:line="360" w:lineRule="auto"/>
        <w:ind w:left="709" w:hanging="709"/>
        <w:rPr>
          <w:rFonts w:ascii="Tahoma" w:hAnsi="Tahoma" w:cs="Tahoma"/>
          <w:sz w:val="22"/>
          <w:szCs w:val="22"/>
        </w:rPr>
      </w:pPr>
      <w:r>
        <w:rPr>
          <w:rFonts w:ascii="Tahoma" w:hAnsi="Tahoma" w:cs="Tahoma"/>
          <w:sz w:val="22"/>
          <w:szCs w:val="22"/>
        </w:rPr>
        <w:t>11.2</w:t>
      </w:r>
      <w:r w:rsidR="006940E7" w:rsidRPr="006940E7">
        <w:rPr>
          <w:rFonts w:ascii="Tahoma" w:hAnsi="Tahoma" w:cs="Tahoma"/>
          <w:sz w:val="22"/>
          <w:szCs w:val="22"/>
        </w:rPr>
        <w:t>.</w:t>
      </w:r>
      <w:r w:rsidR="008914C7">
        <w:rPr>
          <w:rFonts w:ascii="Tahoma" w:hAnsi="Tahoma" w:cs="Tahoma"/>
          <w:sz w:val="22"/>
          <w:szCs w:val="22"/>
        </w:rPr>
        <w:t xml:space="preserve">  </w:t>
      </w:r>
      <w:r w:rsidR="006940E7" w:rsidRPr="006940E7">
        <w:rPr>
          <w:rFonts w:ascii="Tahoma" w:hAnsi="Tahoma" w:cs="Tahoma"/>
          <w:sz w:val="22"/>
          <w:szCs w:val="22"/>
        </w:rPr>
        <w:tab/>
        <w:t>Miejsce i termin otwarcia ofert: Urząd Miasta Wojkowice, ul Jana III Sobieskiego 290a, 42-</w:t>
      </w:r>
      <w:r w:rsidR="00C9605E">
        <w:rPr>
          <w:rFonts w:ascii="Tahoma" w:hAnsi="Tahoma" w:cs="Tahoma"/>
          <w:sz w:val="22"/>
          <w:szCs w:val="22"/>
        </w:rPr>
        <w:t xml:space="preserve">  </w:t>
      </w:r>
      <w:r w:rsidR="00F71A58">
        <w:rPr>
          <w:rFonts w:ascii="Tahoma" w:hAnsi="Tahoma" w:cs="Tahoma"/>
          <w:sz w:val="22"/>
          <w:szCs w:val="22"/>
        </w:rPr>
        <w:t xml:space="preserve">  </w:t>
      </w:r>
      <w:r w:rsidR="008914C7">
        <w:rPr>
          <w:rFonts w:ascii="Tahoma" w:hAnsi="Tahoma" w:cs="Tahoma"/>
          <w:sz w:val="22"/>
          <w:szCs w:val="22"/>
        </w:rPr>
        <w:t xml:space="preserve">     </w:t>
      </w:r>
      <w:r w:rsidR="006940E7" w:rsidRPr="006940E7">
        <w:rPr>
          <w:rFonts w:ascii="Tahoma" w:hAnsi="Tahoma" w:cs="Tahoma"/>
          <w:sz w:val="22"/>
          <w:szCs w:val="22"/>
        </w:rPr>
        <w:t xml:space="preserve">580 Wojkowice, pokój nr 18. Termin: </w:t>
      </w:r>
      <w:r w:rsidR="00D94760" w:rsidRPr="00E04C2D">
        <w:rPr>
          <w:rFonts w:ascii="Tahoma" w:hAnsi="Tahoma" w:cs="Tahoma"/>
          <w:b/>
          <w:sz w:val="22"/>
          <w:szCs w:val="22"/>
        </w:rPr>
        <w:t>26.06.2014 r.</w:t>
      </w:r>
      <w:r w:rsidR="006940E7" w:rsidRPr="00E04C2D">
        <w:rPr>
          <w:rFonts w:ascii="Tahoma" w:hAnsi="Tahoma" w:cs="Tahoma"/>
          <w:b/>
          <w:sz w:val="22"/>
          <w:szCs w:val="22"/>
        </w:rPr>
        <w:t xml:space="preserve"> godz. 10:15</w:t>
      </w:r>
    </w:p>
    <w:p w:rsidR="006940E7" w:rsidRPr="006940E7" w:rsidRDefault="002056DC" w:rsidP="00CB0D05">
      <w:pPr>
        <w:spacing w:line="360" w:lineRule="auto"/>
        <w:rPr>
          <w:rFonts w:ascii="Tahoma" w:hAnsi="Tahoma" w:cs="Tahoma"/>
          <w:sz w:val="22"/>
          <w:szCs w:val="22"/>
        </w:rPr>
      </w:pPr>
      <w:r>
        <w:rPr>
          <w:rFonts w:ascii="Tahoma" w:hAnsi="Tahoma" w:cs="Tahoma"/>
          <w:sz w:val="22"/>
          <w:szCs w:val="22"/>
        </w:rPr>
        <w:t>11.3</w:t>
      </w:r>
      <w:r w:rsidR="006940E7" w:rsidRPr="006940E7">
        <w:rPr>
          <w:rFonts w:ascii="Tahoma" w:hAnsi="Tahoma" w:cs="Tahoma"/>
          <w:sz w:val="22"/>
          <w:szCs w:val="22"/>
        </w:rPr>
        <w:t>.</w:t>
      </w:r>
      <w:r w:rsidR="006940E7" w:rsidRPr="006940E7">
        <w:rPr>
          <w:rFonts w:ascii="Tahoma" w:hAnsi="Tahoma" w:cs="Tahoma"/>
          <w:sz w:val="22"/>
          <w:szCs w:val="22"/>
        </w:rPr>
        <w:tab/>
        <w:t xml:space="preserve">Oferty będą podlegać rejestracji przez </w:t>
      </w:r>
      <w:r w:rsidR="00235559">
        <w:rPr>
          <w:rFonts w:ascii="Tahoma" w:hAnsi="Tahoma" w:cs="Tahoma"/>
          <w:sz w:val="22"/>
          <w:szCs w:val="22"/>
        </w:rPr>
        <w:t>Z</w:t>
      </w:r>
      <w:r w:rsidR="006940E7" w:rsidRPr="006940E7">
        <w:rPr>
          <w:rFonts w:ascii="Tahoma" w:hAnsi="Tahoma" w:cs="Tahoma"/>
          <w:sz w:val="22"/>
          <w:szCs w:val="22"/>
        </w:rPr>
        <w:t xml:space="preserve">amawiającego. </w:t>
      </w:r>
    </w:p>
    <w:p w:rsidR="006940E7" w:rsidRPr="006940E7" w:rsidRDefault="002056DC" w:rsidP="00CB0D05">
      <w:pPr>
        <w:spacing w:line="360" w:lineRule="auto"/>
        <w:rPr>
          <w:rFonts w:ascii="Tahoma" w:hAnsi="Tahoma" w:cs="Tahoma"/>
          <w:sz w:val="22"/>
          <w:szCs w:val="22"/>
        </w:rPr>
      </w:pPr>
      <w:r>
        <w:rPr>
          <w:rFonts w:ascii="Tahoma" w:hAnsi="Tahoma" w:cs="Tahoma"/>
          <w:sz w:val="22"/>
          <w:szCs w:val="22"/>
        </w:rPr>
        <w:t>11.4</w:t>
      </w:r>
      <w:r w:rsidR="006940E7" w:rsidRPr="006940E7">
        <w:rPr>
          <w:rFonts w:ascii="Tahoma" w:hAnsi="Tahoma" w:cs="Tahoma"/>
          <w:sz w:val="22"/>
          <w:szCs w:val="22"/>
        </w:rPr>
        <w:t>.</w:t>
      </w:r>
      <w:r w:rsidR="006940E7" w:rsidRPr="006940E7">
        <w:rPr>
          <w:rFonts w:ascii="Tahoma" w:hAnsi="Tahoma" w:cs="Tahoma"/>
          <w:sz w:val="22"/>
          <w:szCs w:val="22"/>
        </w:rPr>
        <w:tab/>
        <w:t>Z zawartością ofert nie można zapoznać się przed upływem terminu otwarcia ofert.</w:t>
      </w:r>
    </w:p>
    <w:p w:rsidR="006940E7" w:rsidRPr="006940E7" w:rsidRDefault="002056DC" w:rsidP="00F71A58">
      <w:pPr>
        <w:spacing w:line="360" w:lineRule="auto"/>
        <w:ind w:left="709" w:hanging="709"/>
        <w:rPr>
          <w:rFonts w:ascii="Tahoma" w:hAnsi="Tahoma" w:cs="Tahoma"/>
          <w:sz w:val="22"/>
          <w:szCs w:val="22"/>
        </w:rPr>
      </w:pPr>
      <w:r>
        <w:rPr>
          <w:rFonts w:ascii="Tahoma" w:hAnsi="Tahoma" w:cs="Tahoma"/>
          <w:sz w:val="22"/>
          <w:szCs w:val="22"/>
        </w:rPr>
        <w:t>11.5</w:t>
      </w:r>
      <w:r w:rsidR="006940E7" w:rsidRPr="006940E7">
        <w:rPr>
          <w:rFonts w:ascii="Tahoma" w:hAnsi="Tahoma" w:cs="Tahoma"/>
          <w:sz w:val="22"/>
          <w:szCs w:val="22"/>
        </w:rPr>
        <w:t>.</w:t>
      </w:r>
      <w:r w:rsidR="006940E7" w:rsidRPr="006940E7">
        <w:rPr>
          <w:rFonts w:ascii="Tahoma" w:hAnsi="Tahoma" w:cs="Tahoma"/>
          <w:sz w:val="22"/>
          <w:szCs w:val="22"/>
        </w:rPr>
        <w:tab/>
        <w:t>Otwarcie ofert jest jawne i następuje bezpośrednio po upływie terminu do ich składania, z tym że dzień, w którym upływa termin składania ofert, jest dniem ich otwarcia.</w:t>
      </w:r>
    </w:p>
    <w:p w:rsidR="006940E7" w:rsidRPr="006940E7" w:rsidRDefault="002056DC" w:rsidP="00F71A58">
      <w:pPr>
        <w:spacing w:line="360" w:lineRule="auto"/>
        <w:ind w:left="709" w:hanging="709"/>
        <w:rPr>
          <w:rFonts w:ascii="Tahoma" w:hAnsi="Tahoma" w:cs="Tahoma"/>
          <w:sz w:val="22"/>
          <w:szCs w:val="22"/>
        </w:rPr>
      </w:pPr>
      <w:r>
        <w:rPr>
          <w:rFonts w:ascii="Tahoma" w:hAnsi="Tahoma" w:cs="Tahoma"/>
          <w:sz w:val="22"/>
          <w:szCs w:val="22"/>
        </w:rPr>
        <w:t>11.6</w:t>
      </w:r>
      <w:r w:rsidR="006940E7" w:rsidRPr="006940E7">
        <w:rPr>
          <w:rFonts w:ascii="Tahoma" w:hAnsi="Tahoma" w:cs="Tahoma"/>
          <w:sz w:val="22"/>
          <w:szCs w:val="22"/>
        </w:rPr>
        <w:t>.</w:t>
      </w:r>
      <w:r w:rsidR="006940E7" w:rsidRPr="006940E7">
        <w:rPr>
          <w:rFonts w:ascii="Tahoma" w:hAnsi="Tahoma" w:cs="Tahoma"/>
          <w:sz w:val="22"/>
          <w:szCs w:val="22"/>
        </w:rPr>
        <w:tab/>
        <w:t xml:space="preserve">Bezpośrednio przed otwarciem ofert </w:t>
      </w:r>
      <w:r w:rsidR="00235559">
        <w:rPr>
          <w:rFonts w:ascii="Tahoma" w:hAnsi="Tahoma" w:cs="Tahoma"/>
          <w:sz w:val="22"/>
          <w:szCs w:val="22"/>
        </w:rPr>
        <w:t>Z</w:t>
      </w:r>
      <w:r w:rsidR="006940E7" w:rsidRPr="006940E7">
        <w:rPr>
          <w:rFonts w:ascii="Tahoma" w:hAnsi="Tahoma" w:cs="Tahoma"/>
          <w:sz w:val="22"/>
          <w:szCs w:val="22"/>
        </w:rPr>
        <w:t xml:space="preserve">amawiający podaje kwotę, jaką zamierza przeznaczyć na sfinansowanie zamówienia. </w:t>
      </w:r>
    </w:p>
    <w:p w:rsidR="006940E7" w:rsidRPr="006940E7" w:rsidRDefault="002056DC" w:rsidP="00F71A58">
      <w:pPr>
        <w:spacing w:line="360" w:lineRule="auto"/>
        <w:ind w:left="709" w:hanging="709"/>
        <w:rPr>
          <w:rFonts w:ascii="Tahoma" w:hAnsi="Tahoma" w:cs="Tahoma"/>
          <w:sz w:val="22"/>
          <w:szCs w:val="22"/>
        </w:rPr>
      </w:pPr>
      <w:r>
        <w:rPr>
          <w:rFonts w:ascii="Tahoma" w:hAnsi="Tahoma" w:cs="Tahoma"/>
          <w:sz w:val="22"/>
          <w:szCs w:val="22"/>
        </w:rPr>
        <w:lastRenderedPageBreak/>
        <w:t>11.7</w:t>
      </w:r>
      <w:r w:rsidR="006940E7" w:rsidRPr="006940E7">
        <w:rPr>
          <w:rFonts w:ascii="Tahoma" w:hAnsi="Tahoma" w:cs="Tahoma"/>
          <w:sz w:val="22"/>
          <w:szCs w:val="22"/>
        </w:rPr>
        <w:t>.</w:t>
      </w:r>
      <w:r w:rsidR="006940E7" w:rsidRPr="006940E7">
        <w:rPr>
          <w:rFonts w:ascii="Tahoma" w:hAnsi="Tahoma" w:cs="Tahoma"/>
          <w:sz w:val="22"/>
          <w:szCs w:val="22"/>
        </w:rPr>
        <w:tab/>
        <w:t xml:space="preserve">Podczas otwarcia ofert zamawiający podaje nazwy (firmy) oraz adresy </w:t>
      </w:r>
      <w:r w:rsidR="00235559">
        <w:rPr>
          <w:rFonts w:ascii="Tahoma" w:hAnsi="Tahoma" w:cs="Tahoma"/>
          <w:sz w:val="22"/>
          <w:szCs w:val="22"/>
        </w:rPr>
        <w:t>W</w:t>
      </w:r>
      <w:r w:rsidR="006940E7" w:rsidRPr="006940E7">
        <w:rPr>
          <w:rFonts w:ascii="Tahoma" w:hAnsi="Tahoma" w:cs="Tahoma"/>
          <w:sz w:val="22"/>
          <w:szCs w:val="22"/>
        </w:rPr>
        <w:t>ykonawców, a także informacje dotyczące ceny zawartej w ofercie.</w:t>
      </w:r>
    </w:p>
    <w:p w:rsidR="006940E7" w:rsidRPr="006940E7" w:rsidRDefault="002056DC" w:rsidP="00F71A58">
      <w:pPr>
        <w:spacing w:line="360" w:lineRule="auto"/>
        <w:ind w:left="709" w:hanging="709"/>
        <w:rPr>
          <w:rFonts w:ascii="Tahoma" w:hAnsi="Tahoma" w:cs="Tahoma"/>
          <w:sz w:val="22"/>
          <w:szCs w:val="22"/>
        </w:rPr>
      </w:pPr>
      <w:r>
        <w:rPr>
          <w:rFonts w:ascii="Tahoma" w:hAnsi="Tahoma" w:cs="Tahoma"/>
          <w:sz w:val="22"/>
          <w:szCs w:val="22"/>
        </w:rPr>
        <w:t>11.8</w:t>
      </w:r>
      <w:r w:rsidR="006940E7" w:rsidRPr="006940E7">
        <w:rPr>
          <w:rFonts w:ascii="Tahoma" w:hAnsi="Tahoma" w:cs="Tahoma"/>
          <w:sz w:val="22"/>
          <w:szCs w:val="22"/>
        </w:rPr>
        <w:t>.</w:t>
      </w:r>
      <w:r w:rsidR="006940E7" w:rsidRPr="006940E7">
        <w:rPr>
          <w:rFonts w:ascii="Tahoma" w:hAnsi="Tahoma" w:cs="Tahoma"/>
          <w:sz w:val="22"/>
          <w:szCs w:val="22"/>
        </w:rPr>
        <w:tab/>
        <w:t>Zamawiający nie wymaga podania w ofertach terminu wykonania zamówienia, okresu gwarancji i warunków płatności.</w:t>
      </w:r>
    </w:p>
    <w:p w:rsidR="006940E7" w:rsidRPr="006940E7" w:rsidRDefault="002056DC" w:rsidP="00F71A58">
      <w:pPr>
        <w:spacing w:line="360" w:lineRule="auto"/>
        <w:ind w:left="709" w:hanging="709"/>
        <w:rPr>
          <w:rFonts w:ascii="Tahoma" w:hAnsi="Tahoma" w:cs="Tahoma"/>
          <w:sz w:val="22"/>
          <w:szCs w:val="22"/>
        </w:rPr>
      </w:pPr>
      <w:r>
        <w:rPr>
          <w:rFonts w:ascii="Tahoma" w:hAnsi="Tahoma" w:cs="Tahoma"/>
          <w:sz w:val="22"/>
          <w:szCs w:val="22"/>
        </w:rPr>
        <w:t>11.9</w:t>
      </w:r>
      <w:r w:rsidR="006940E7" w:rsidRPr="006940E7">
        <w:rPr>
          <w:rFonts w:ascii="Tahoma" w:hAnsi="Tahoma" w:cs="Tahoma"/>
          <w:sz w:val="22"/>
          <w:szCs w:val="22"/>
        </w:rPr>
        <w:t>.</w:t>
      </w:r>
      <w:r w:rsidR="006940E7" w:rsidRPr="006940E7">
        <w:rPr>
          <w:rFonts w:ascii="Tahoma" w:hAnsi="Tahoma" w:cs="Tahoma"/>
          <w:sz w:val="22"/>
          <w:szCs w:val="22"/>
        </w:rPr>
        <w:tab/>
        <w:t xml:space="preserve">Jeżeli w ofercie </w:t>
      </w:r>
      <w:r w:rsidR="00235559">
        <w:rPr>
          <w:rFonts w:ascii="Tahoma" w:hAnsi="Tahoma" w:cs="Tahoma"/>
          <w:sz w:val="22"/>
          <w:szCs w:val="22"/>
        </w:rPr>
        <w:t>W</w:t>
      </w:r>
      <w:r w:rsidR="006940E7" w:rsidRPr="006940E7">
        <w:rPr>
          <w:rFonts w:ascii="Tahoma" w:hAnsi="Tahoma" w:cs="Tahoma"/>
          <w:sz w:val="22"/>
          <w:szCs w:val="22"/>
        </w:rPr>
        <w:t>ykonawca poda cenę napisaną słownie inną niż cenę napisaną cyfrowo, podczas otwarcia ofert zostanie podana cena napisana słownie.</w:t>
      </w:r>
    </w:p>
    <w:p w:rsidR="006940E7" w:rsidRDefault="002056DC" w:rsidP="00F71A58">
      <w:pPr>
        <w:spacing w:line="360" w:lineRule="auto"/>
        <w:ind w:left="709" w:hanging="709"/>
        <w:rPr>
          <w:rFonts w:ascii="Tahoma" w:hAnsi="Tahoma" w:cs="Tahoma"/>
          <w:sz w:val="22"/>
          <w:szCs w:val="22"/>
        </w:rPr>
      </w:pPr>
      <w:r>
        <w:rPr>
          <w:rFonts w:ascii="Tahoma" w:hAnsi="Tahoma" w:cs="Tahoma"/>
          <w:sz w:val="22"/>
          <w:szCs w:val="22"/>
        </w:rPr>
        <w:t>11.10</w:t>
      </w:r>
      <w:r w:rsidR="006940E7" w:rsidRPr="006940E7">
        <w:rPr>
          <w:rFonts w:ascii="Tahoma" w:hAnsi="Tahoma" w:cs="Tahoma"/>
          <w:sz w:val="22"/>
          <w:szCs w:val="22"/>
        </w:rPr>
        <w:t>.</w:t>
      </w:r>
      <w:r w:rsidR="006940E7" w:rsidRPr="006940E7">
        <w:rPr>
          <w:rFonts w:ascii="Tahoma" w:hAnsi="Tahoma" w:cs="Tahoma"/>
          <w:sz w:val="22"/>
          <w:szCs w:val="22"/>
        </w:rPr>
        <w:tab/>
        <w:t>Po otwarciu złożonych ofert, Wykonawca, który będzie  chciał skorzystać z jawności dokumentacji z postępowania (protokołu), w tym ofert, musi wystąpić w tej sprawie do Zamawiającego z wnioskiem.</w:t>
      </w:r>
    </w:p>
    <w:p w:rsidR="002056DC" w:rsidRPr="006940E7" w:rsidRDefault="002056DC" w:rsidP="00F71A58">
      <w:pPr>
        <w:spacing w:line="360" w:lineRule="auto"/>
        <w:ind w:left="709" w:hanging="709"/>
        <w:rPr>
          <w:rFonts w:ascii="Tahoma" w:hAnsi="Tahoma" w:cs="Tahoma"/>
          <w:sz w:val="22"/>
          <w:szCs w:val="22"/>
        </w:rPr>
      </w:pP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12.</w:t>
      </w:r>
      <w:r w:rsidRPr="00C9605E">
        <w:rPr>
          <w:rFonts w:ascii="Tahoma" w:hAnsi="Tahoma" w:cs="Tahoma"/>
          <w:b/>
          <w:sz w:val="22"/>
          <w:szCs w:val="22"/>
        </w:rPr>
        <w:tab/>
        <w:t>Opis sposobu obliczenia ceny.</w:t>
      </w:r>
    </w:p>
    <w:p w:rsidR="006940E7" w:rsidRPr="00C9605E" w:rsidRDefault="006940E7" w:rsidP="00F71A58">
      <w:pPr>
        <w:spacing w:line="360" w:lineRule="auto"/>
        <w:ind w:left="709" w:hanging="709"/>
        <w:rPr>
          <w:rFonts w:ascii="Tahoma" w:hAnsi="Tahoma" w:cs="Tahoma"/>
          <w:b/>
          <w:sz w:val="22"/>
          <w:szCs w:val="22"/>
        </w:rPr>
      </w:pPr>
      <w:r w:rsidRPr="006940E7">
        <w:rPr>
          <w:rFonts w:ascii="Tahoma" w:hAnsi="Tahoma" w:cs="Tahoma"/>
          <w:sz w:val="22"/>
          <w:szCs w:val="22"/>
        </w:rPr>
        <w:t>12.1.</w:t>
      </w:r>
      <w:r w:rsidRPr="006940E7">
        <w:rPr>
          <w:rFonts w:ascii="Tahoma" w:hAnsi="Tahoma" w:cs="Tahoma"/>
          <w:sz w:val="22"/>
          <w:szCs w:val="22"/>
        </w:rPr>
        <w:tab/>
        <w:t xml:space="preserve"> Wykonawca poda cenę ofertową na formularzu oferty, zgodnie z </w:t>
      </w:r>
      <w:r w:rsidRPr="00C9605E">
        <w:rPr>
          <w:rFonts w:ascii="Tahoma" w:hAnsi="Tahoma" w:cs="Tahoma"/>
          <w:b/>
          <w:sz w:val="22"/>
          <w:szCs w:val="22"/>
        </w:rPr>
        <w:t>załącznikiem  nr</w:t>
      </w:r>
      <w:r w:rsidR="006C4371">
        <w:rPr>
          <w:rFonts w:ascii="Tahoma" w:hAnsi="Tahoma" w:cs="Tahoma"/>
          <w:b/>
          <w:sz w:val="22"/>
          <w:szCs w:val="22"/>
        </w:rPr>
        <w:t xml:space="preserve"> </w:t>
      </w:r>
      <w:r w:rsidRPr="00C9605E">
        <w:rPr>
          <w:rFonts w:ascii="Tahoma" w:hAnsi="Tahoma" w:cs="Tahoma"/>
          <w:b/>
          <w:sz w:val="22"/>
          <w:szCs w:val="22"/>
        </w:rPr>
        <w:t xml:space="preserve">1 do SIWZ.  </w:t>
      </w:r>
    </w:p>
    <w:p w:rsidR="006940E7" w:rsidRPr="006940E7" w:rsidRDefault="006940E7" w:rsidP="00F71A58">
      <w:pPr>
        <w:spacing w:line="360" w:lineRule="auto"/>
        <w:ind w:left="709" w:hanging="709"/>
        <w:rPr>
          <w:rFonts w:ascii="Tahoma" w:hAnsi="Tahoma" w:cs="Tahoma"/>
          <w:sz w:val="22"/>
          <w:szCs w:val="22"/>
        </w:rPr>
      </w:pPr>
      <w:r w:rsidRPr="006940E7">
        <w:rPr>
          <w:rFonts w:ascii="Tahoma" w:hAnsi="Tahoma" w:cs="Tahoma"/>
          <w:sz w:val="22"/>
          <w:szCs w:val="22"/>
        </w:rPr>
        <w:t>12.2.</w:t>
      </w:r>
      <w:r w:rsidRPr="006940E7">
        <w:rPr>
          <w:rFonts w:ascii="Tahoma" w:hAnsi="Tahoma" w:cs="Tahoma"/>
          <w:sz w:val="22"/>
          <w:szCs w:val="22"/>
        </w:rPr>
        <w:tab/>
        <w:t xml:space="preserve">Podana cena ofertowa musi zawierać wszystkie koszty związane z realizacją zamówienia, wynikające z opisu przedmiotu zamówienia, załączonych przedmiarów robót pełniących wyłącznie funkcję pomocniczą, specyfikacji technicznej wykonania odbioru robót oraz dokumentacji projektowej budowlano-wykonawczej – </w:t>
      </w:r>
      <w:r w:rsidRPr="00C9605E">
        <w:rPr>
          <w:rFonts w:ascii="Tahoma" w:hAnsi="Tahoma" w:cs="Tahoma"/>
          <w:b/>
          <w:sz w:val="22"/>
          <w:szCs w:val="22"/>
        </w:rPr>
        <w:t>cena ryczałtowa</w:t>
      </w:r>
      <w:r w:rsidRPr="006940E7">
        <w:rPr>
          <w:rFonts w:ascii="Tahoma" w:hAnsi="Tahoma" w:cs="Tahoma"/>
          <w:sz w:val="22"/>
          <w:szCs w:val="22"/>
        </w:rPr>
        <w:t>. Cena ta będzie stała i nie może się zmienić, za wyjątkiem przypadków, o których mowa w pkt. 27 SIWZ.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12.3.</w:t>
      </w:r>
      <w:r w:rsidRPr="006940E7">
        <w:rPr>
          <w:rFonts w:ascii="Tahoma" w:hAnsi="Tahoma" w:cs="Tahoma"/>
          <w:sz w:val="22"/>
          <w:szCs w:val="22"/>
        </w:rPr>
        <w:tab/>
        <w:t>Cenę of</w:t>
      </w:r>
      <w:r w:rsidR="00E82620">
        <w:rPr>
          <w:rFonts w:ascii="Tahoma" w:hAnsi="Tahoma" w:cs="Tahoma"/>
          <w:sz w:val="22"/>
          <w:szCs w:val="22"/>
        </w:rPr>
        <w:t>ertową</w:t>
      </w:r>
      <w:r w:rsidRPr="006940E7">
        <w:rPr>
          <w:rFonts w:ascii="Tahoma" w:hAnsi="Tahoma" w:cs="Tahoma"/>
          <w:sz w:val="22"/>
          <w:szCs w:val="22"/>
        </w:rPr>
        <w:t xml:space="preserve"> należy podać w następujący sposób:</w:t>
      </w:r>
    </w:p>
    <w:p w:rsidR="00AB415D" w:rsidRDefault="006940E7" w:rsidP="00F71A58">
      <w:pPr>
        <w:spacing w:line="360" w:lineRule="auto"/>
        <w:ind w:left="709" w:hanging="709"/>
        <w:rPr>
          <w:rFonts w:ascii="Tahoma" w:hAnsi="Tahoma" w:cs="Tahoma"/>
          <w:sz w:val="22"/>
          <w:szCs w:val="22"/>
        </w:rPr>
      </w:pPr>
      <w:r w:rsidRPr="006940E7">
        <w:rPr>
          <w:rFonts w:ascii="Tahoma" w:hAnsi="Tahoma" w:cs="Tahoma"/>
          <w:sz w:val="22"/>
          <w:szCs w:val="22"/>
        </w:rPr>
        <w:t xml:space="preserve">        </w:t>
      </w:r>
      <w:r w:rsidR="00F71A58">
        <w:rPr>
          <w:rFonts w:ascii="Tahoma" w:hAnsi="Tahoma" w:cs="Tahoma"/>
          <w:sz w:val="22"/>
          <w:szCs w:val="22"/>
        </w:rPr>
        <w:t xml:space="preserve">  </w:t>
      </w:r>
      <w:r w:rsidRPr="006940E7">
        <w:rPr>
          <w:rFonts w:ascii="Tahoma" w:hAnsi="Tahoma" w:cs="Tahoma"/>
          <w:sz w:val="22"/>
          <w:szCs w:val="22"/>
        </w:rPr>
        <w:t xml:space="preserve"> </w:t>
      </w:r>
      <w:r w:rsidRPr="00C9605E">
        <w:rPr>
          <w:rFonts w:ascii="Tahoma" w:hAnsi="Tahoma" w:cs="Tahoma"/>
          <w:b/>
          <w:sz w:val="22"/>
          <w:szCs w:val="22"/>
        </w:rPr>
        <w:t>łącznie z należnym podatkiem VAT – cena brutto</w:t>
      </w:r>
      <w:r w:rsidR="00F71A58">
        <w:rPr>
          <w:rFonts w:ascii="Tahoma" w:hAnsi="Tahoma" w:cs="Tahoma"/>
          <w:sz w:val="22"/>
          <w:szCs w:val="22"/>
        </w:rPr>
        <w:t xml:space="preserve">, wraz ze wskazaniem </w:t>
      </w:r>
      <w:r w:rsidRPr="006940E7">
        <w:rPr>
          <w:rFonts w:ascii="Tahoma" w:hAnsi="Tahoma" w:cs="Tahoma"/>
          <w:sz w:val="22"/>
          <w:szCs w:val="22"/>
        </w:rPr>
        <w:t>stawki (procentowej) podatku VAT12.4.</w:t>
      </w:r>
      <w:r w:rsidRPr="006940E7">
        <w:rPr>
          <w:rFonts w:ascii="Tahoma" w:hAnsi="Tahoma" w:cs="Tahoma"/>
          <w:sz w:val="22"/>
          <w:szCs w:val="22"/>
        </w:rPr>
        <w:tab/>
      </w:r>
    </w:p>
    <w:p w:rsidR="006940E7" w:rsidRDefault="00AB415D" w:rsidP="00F71A58">
      <w:pPr>
        <w:spacing w:line="360" w:lineRule="auto"/>
        <w:ind w:left="709" w:hanging="709"/>
        <w:rPr>
          <w:rFonts w:ascii="Tahoma" w:hAnsi="Tahoma" w:cs="Tahoma"/>
          <w:sz w:val="22"/>
          <w:szCs w:val="22"/>
        </w:rPr>
      </w:pPr>
      <w:r>
        <w:rPr>
          <w:rFonts w:ascii="Tahoma" w:hAnsi="Tahoma" w:cs="Tahoma"/>
          <w:b/>
          <w:sz w:val="22"/>
          <w:szCs w:val="22"/>
        </w:rPr>
        <w:t xml:space="preserve">            </w:t>
      </w:r>
      <w:r w:rsidR="006940E7" w:rsidRPr="006940E7">
        <w:rPr>
          <w:rFonts w:ascii="Tahoma" w:hAnsi="Tahoma" w:cs="Tahoma"/>
          <w:sz w:val="22"/>
          <w:szCs w:val="22"/>
        </w:rPr>
        <w:t xml:space="preserve">Cena ofertowa musi być podana w złotych polskich, cyfrowo (do drugiego miejsca po przecinku) i słownie. </w:t>
      </w:r>
    </w:p>
    <w:p w:rsidR="002056DC" w:rsidRPr="006940E7" w:rsidRDefault="002056DC" w:rsidP="00F71A58">
      <w:pPr>
        <w:spacing w:line="360" w:lineRule="auto"/>
        <w:ind w:left="709" w:hanging="709"/>
        <w:rPr>
          <w:rFonts w:ascii="Tahoma" w:hAnsi="Tahoma" w:cs="Tahoma"/>
          <w:sz w:val="22"/>
          <w:szCs w:val="22"/>
        </w:rPr>
      </w:pP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13.</w:t>
      </w:r>
      <w:r w:rsidRPr="00C9605E">
        <w:rPr>
          <w:rFonts w:ascii="Tahoma" w:hAnsi="Tahoma" w:cs="Tahoma"/>
          <w:b/>
          <w:sz w:val="22"/>
          <w:szCs w:val="22"/>
        </w:rPr>
        <w:tab/>
        <w:t xml:space="preserve">Opis kryteriów, którymi </w:t>
      </w:r>
      <w:r w:rsidR="00E82620">
        <w:rPr>
          <w:rFonts w:ascii="Tahoma" w:hAnsi="Tahoma" w:cs="Tahoma"/>
          <w:b/>
          <w:sz w:val="22"/>
          <w:szCs w:val="22"/>
        </w:rPr>
        <w:t>Z</w:t>
      </w:r>
      <w:r w:rsidRPr="00C9605E">
        <w:rPr>
          <w:rFonts w:ascii="Tahoma" w:hAnsi="Tahoma" w:cs="Tahoma"/>
          <w:b/>
          <w:sz w:val="22"/>
          <w:szCs w:val="22"/>
        </w:rPr>
        <w:t>amawiający będzie się kierował przy wyborze oferty, wraz  z podaniem znaczenia tych kryteriów i sposobu oceny ofert.</w:t>
      </w:r>
    </w:p>
    <w:p w:rsidR="006940E7" w:rsidRPr="00C9605E" w:rsidRDefault="006940E7" w:rsidP="00CB0D05">
      <w:pPr>
        <w:spacing w:line="360" w:lineRule="auto"/>
        <w:rPr>
          <w:rFonts w:ascii="Tahoma" w:hAnsi="Tahoma" w:cs="Tahoma"/>
          <w:b/>
          <w:sz w:val="22"/>
          <w:szCs w:val="22"/>
        </w:rPr>
      </w:pP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Przy wyborze oferty najkorzystniejszej, Zamawiający będzie się kierował następującymi kryteriami:</w:t>
      </w:r>
    </w:p>
    <w:p w:rsidR="006940E7" w:rsidRPr="006940E7" w:rsidRDefault="006940E7" w:rsidP="00CB0D05">
      <w:pPr>
        <w:spacing w:line="360" w:lineRule="auto"/>
        <w:rPr>
          <w:rFonts w:ascii="Tahoma" w:hAnsi="Tahoma" w:cs="Tahoma"/>
          <w:sz w:val="22"/>
          <w:szCs w:val="22"/>
        </w:rPr>
      </w:pP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cena ofertowa – 100 pkt</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Każdy z Wykonawców otrzyma odpowiednią liczbę punktów, wyliczoną w następujący sposób:</w:t>
      </w:r>
    </w:p>
    <w:p w:rsidR="006940E7" w:rsidRDefault="006940E7" w:rsidP="00CB0D05">
      <w:pPr>
        <w:spacing w:line="360" w:lineRule="auto"/>
        <w:rPr>
          <w:rFonts w:ascii="Tahoma" w:hAnsi="Tahoma" w:cs="Tahoma"/>
          <w:sz w:val="22"/>
          <w:szCs w:val="22"/>
        </w:rPr>
      </w:pPr>
      <w:r w:rsidRPr="00C9605E">
        <w:rPr>
          <w:rFonts w:ascii="Tahoma" w:hAnsi="Tahoma" w:cs="Tahoma"/>
          <w:b/>
          <w:sz w:val="22"/>
          <w:szCs w:val="22"/>
        </w:rPr>
        <w:t>cena ofertowa</w:t>
      </w:r>
      <w:r w:rsidRPr="006940E7">
        <w:rPr>
          <w:rFonts w:ascii="Tahoma" w:hAnsi="Tahoma" w:cs="Tahoma"/>
          <w:sz w:val="22"/>
          <w:szCs w:val="22"/>
        </w:rPr>
        <w:t xml:space="preserve"> - wg następującego wzoru:</w:t>
      </w:r>
    </w:p>
    <w:p w:rsidR="00235559" w:rsidRDefault="00235559" w:rsidP="00CB0D05">
      <w:pPr>
        <w:spacing w:line="360" w:lineRule="auto"/>
        <w:rPr>
          <w:rFonts w:ascii="Tahoma" w:hAnsi="Tahoma" w:cs="Tahoma"/>
          <w:sz w:val="22"/>
          <w:szCs w:val="22"/>
        </w:rPr>
      </w:pPr>
    </w:p>
    <w:p w:rsidR="00845910" w:rsidRDefault="00845910" w:rsidP="00CB0D05">
      <w:pPr>
        <w:spacing w:line="360" w:lineRule="auto"/>
        <w:rPr>
          <w:rFonts w:ascii="Tahoma" w:hAnsi="Tahoma" w:cs="Tahoma"/>
          <w:sz w:val="22"/>
          <w:szCs w:val="22"/>
        </w:rPr>
      </w:pPr>
    </w:p>
    <w:p w:rsidR="00845910" w:rsidRPr="006940E7" w:rsidRDefault="00845910"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C9605E" w:rsidRDefault="006940E7" w:rsidP="00C9605E">
      <w:pPr>
        <w:spacing w:line="360" w:lineRule="auto"/>
        <w:jc w:val="center"/>
        <w:rPr>
          <w:rFonts w:ascii="Tahoma" w:hAnsi="Tahoma" w:cs="Tahoma"/>
          <w:b/>
          <w:sz w:val="22"/>
          <w:szCs w:val="22"/>
        </w:rPr>
      </w:pPr>
      <w:r w:rsidRPr="00C9605E">
        <w:rPr>
          <w:rFonts w:ascii="Tahoma" w:hAnsi="Tahoma" w:cs="Tahoma"/>
          <w:b/>
          <w:sz w:val="22"/>
          <w:szCs w:val="22"/>
        </w:rPr>
        <w:t>N</w:t>
      </w:r>
    </w:p>
    <w:p w:rsidR="006940E7" w:rsidRPr="00C9605E" w:rsidRDefault="006940E7" w:rsidP="00C9605E">
      <w:pPr>
        <w:spacing w:line="360" w:lineRule="auto"/>
        <w:jc w:val="center"/>
        <w:rPr>
          <w:rFonts w:ascii="Tahoma" w:hAnsi="Tahoma" w:cs="Tahoma"/>
          <w:b/>
          <w:sz w:val="22"/>
          <w:szCs w:val="22"/>
        </w:rPr>
      </w:pPr>
      <w:proofErr w:type="spellStart"/>
      <w:r w:rsidRPr="00C9605E">
        <w:rPr>
          <w:rFonts w:ascii="Tahoma" w:hAnsi="Tahoma" w:cs="Tahoma"/>
          <w:b/>
          <w:sz w:val="22"/>
          <w:szCs w:val="22"/>
        </w:rPr>
        <w:t>Lp</w:t>
      </w:r>
      <w:proofErr w:type="spellEnd"/>
      <w:r w:rsidRPr="00C9605E">
        <w:rPr>
          <w:rFonts w:ascii="Tahoma" w:hAnsi="Tahoma" w:cs="Tahoma"/>
          <w:b/>
          <w:sz w:val="22"/>
          <w:szCs w:val="22"/>
        </w:rPr>
        <w:t xml:space="preserve"> = ----- x A</w:t>
      </w:r>
    </w:p>
    <w:p w:rsidR="006940E7" w:rsidRPr="00C9605E" w:rsidRDefault="006940E7" w:rsidP="00C9605E">
      <w:pPr>
        <w:spacing w:line="360" w:lineRule="auto"/>
        <w:jc w:val="center"/>
        <w:rPr>
          <w:rFonts w:ascii="Tahoma" w:hAnsi="Tahoma" w:cs="Tahoma"/>
          <w:b/>
          <w:sz w:val="22"/>
          <w:szCs w:val="22"/>
        </w:rPr>
      </w:pPr>
      <w:r w:rsidRPr="00C9605E">
        <w:rPr>
          <w:rFonts w:ascii="Tahoma" w:hAnsi="Tahoma" w:cs="Tahoma"/>
          <w:b/>
          <w:sz w:val="22"/>
          <w:szCs w:val="22"/>
        </w:rPr>
        <w:t>B</w:t>
      </w:r>
    </w:p>
    <w:p w:rsidR="006940E7" w:rsidRPr="00C9605E" w:rsidRDefault="006940E7" w:rsidP="00CB0D05">
      <w:pPr>
        <w:spacing w:line="360" w:lineRule="auto"/>
        <w:rPr>
          <w:rFonts w:ascii="Tahoma" w:hAnsi="Tahoma" w:cs="Tahoma"/>
          <w:b/>
          <w:sz w:val="22"/>
          <w:szCs w:val="22"/>
          <w:u w:val="single"/>
        </w:rPr>
      </w:pPr>
      <w:r w:rsidRPr="00C9605E">
        <w:rPr>
          <w:rFonts w:ascii="Tahoma" w:hAnsi="Tahoma" w:cs="Tahoma"/>
          <w:b/>
          <w:sz w:val="22"/>
          <w:szCs w:val="22"/>
          <w:u w:val="single"/>
        </w:rPr>
        <w:t>gdzie poszczególne litery oznaczają:</w:t>
      </w:r>
    </w:p>
    <w:p w:rsidR="006940E7" w:rsidRPr="006940E7" w:rsidRDefault="006940E7" w:rsidP="00CB0D05">
      <w:pPr>
        <w:spacing w:line="360" w:lineRule="auto"/>
        <w:rPr>
          <w:rFonts w:ascii="Tahoma" w:hAnsi="Tahoma" w:cs="Tahoma"/>
          <w:sz w:val="22"/>
          <w:szCs w:val="22"/>
        </w:rPr>
      </w:pPr>
      <w:proofErr w:type="spellStart"/>
      <w:r w:rsidRPr="006940E7">
        <w:rPr>
          <w:rFonts w:ascii="Tahoma" w:hAnsi="Tahoma" w:cs="Tahoma"/>
          <w:sz w:val="22"/>
          <w:szCs w:val="22"/>
        </w:rPr>
        <w:t>Lp</w:t>
      </w:r>
      <w:proofErr w:type="spellEnd"/>
      <w:r w:rsidRPr="006940E7">
        <w:rPr>
          <w:rFonts w:ascii="Tahoma" w:hAnsi="Tahoma" w:cs="Tahoma"/>
          <w:sz w:val="22"/>
          <w:szCs w:val="22"/>
        </w:rPr>
        <w:t xml:space="preserve"> – liczba punktów,</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N – cena ofertowa najniższa spośród wszystkich rozpatrywanych i nieodrzuconych ofert,</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B – cena ofertowa oferty badanej (przeliczanej),</w:t>
      </w: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A – waga danego kryterium wyrażona w punktach - 100 pkt.</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Przy obliczaniu punktów, Zamawiający zastosuje zaokrąglenie do dwóch miejsc po przecinku.</w:t>
      </w:r>
    </w:p>
    <w:p w:rsidR="006940E7" w:rsidRPr="006940E7" w:rsidRDefault="006940E7" w:rsidP="00CB0D05">
      <w:pPr>
        <w:spacing w:line="360" w:lineRule="auto"/>
        <w:rPr>
          <w:rFonts w:ascii="Tahoma" w:hAnsi="Tahoma" w:cs="Tahoma"/>
          <w:sz w:val="22"/>
          <w:szCs w:val="22"/>
        </w:rPr>
      </w:pPr>
    </w:p>
    <w:p w:rsidR="006940E7" w:rsidRPr="006940E7" w:rsidRDefault="006940E7" w:rsidP="00F71A58">
      <w:pPr>
        <w:spacing w:line="360" w:lineRule="auto"/>
        <w:ind w:left="426" w:hanging="426"/>
        <w:rPr>
          <w:rFonts w:ascii="Tahoma" w:hAnsi="Tahoma" w:cs="Tahoma"/>
          <w:sz w:val="22"/>
          <w:szCs w:val="22"/>
        </w:rPr>
      </w:pPr>
      <w:r w:rsidRPr="00C9605E">
        <w:rPr>
          <w:rFonts w:ascii="Tahoma" w:hAnsi="Tahoma" w:cs="Tahoma"/>
          <w:b/>
          <w:sz w:val="22"/>
          <w:szCs w:val="22"/>
        </w:rPr>
        <w:t>14.</w:t>
      </w:r>
      <w:r w:rsidRPr="00C9605E">
        <w:rPr>
          <w:rFonts w:ascii="Tahoma" w:hAnsi="Tahoma" w:cs="Tahoma"/>
          <w:b/>
          <w:sz w:val="22"/>
          <w:szCs w:val="22"/>
        </w:rPr>
        <w:tab/>
        <w:t>Wymagania dotyczące zabezpieczenia należytego wykonania umowy w sprawie zamówienia publicznego</w:t>
      </w:r>
      <w:r w:rsidRPr="006940E7">
        <w:rPr>
          <w:rFonts w:ascii="Tahoma" w:hAnsi="Tahoma" w:cs="Tahoma"/>
          <w:sz w:val="22"/>
          <w:szCs w:val="22"/>
        </w:rPr>
        <w:t>.</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14.1.</w:t>
      </w:r>
      <w:r w:rsidRPr="006940E7">
        <w:rPr>
          <w:rFonts w:ascii="Tahoma" w:hAnsi="Tahoma" w:cs="Tahoma"/>
          <w:sz w:val="22"/>
          <w:szCs w:val="22"/>
        </w:rPr>
        <w:tab/>
        <w:t xml:space="preserve">Zamawiający żąda wniesienia zabezpieczenia należytego wykonania umowy w wysokości  5% ceny całkowitej podanej w ofercie. Wykonawca wnosi zabezpieczenie przed podpisaniem umowy w sprawie zamówienia publicznego.  </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14.2.</w:t>
      </w:r>
      <w:r w:rsidRPr="006940E7">
        <w:rPr>
          <w:rFonts w:ascii="Tahoma" w:hAnsi="Tahoma" w:cs="Tahoma"/>
          <w:sz w:val="22"/>
          <w:szCs w:val="22"/>
        </w:rPr>
        <w:tab/>
        <w:t xml:space="preserve">Zabezpieczenie może </w:t>
      </w:r>
      <w:r w:rsidR="002056DC">
        <w:rPr>
          <w:rFonts w:ascii="Tahoma" w:hAnsi="Tahoma" w:cs="Tahoma"/>
          <w:sz w:val="22"/>
          <w:szCs w:val="22"/>
        </w:rPr>
        <w:t xml:space="preserve">być wnoszone według wyboru </w:t>
      </w:r>
      <w:r w:rsidR="00E82620">
        <w:rPr>
          <w:rFonts w:ascii="Tahoma" w:hAnsi="Tahoma" w:cs="Tahoma"/>
          <w:sz w:val="22"/>
          <w:szCs w:val="22"/>
        </w:rPr>
        <w:t>W</w:t>
      </w:r>
      <w:r w:rsidR="002056DC">
        <w:rPr>
          <w:rFonts w:ascii="Tahoma" w:hAnsi="Tahoma" w:cs="Tahoma"/>
          <w:sz w:val="22"/>
          <w:szCs w:val="22"/>
        </w:rPr>
        <w:t>yko</w:t>
      </w:r>
      <w:r w:rsidRPr="006940E7">
        <w:rPr>
          <w:rFonts w:ascii="Tahoma" w:hAnsi="Tahoma" w:cs="Tahoma"/>
          <w:sz w:val="22"/>
          <w:szCs w:val="22"/>
        </w:rPr>
        <w:t xml:space="preserve">nawcy w jednej lub w kilku następujących formach (art. 148 ust. 1 </w:t>
      </w:r>
      <w:r w:rsidR="002056DC">
        <w:rPr>
          <w:rFonts w:ascii="Tahoma" w:hAnsi="Tahoma" w:cs="Tahoma"/>
          <w:sz w:val="22"/>
          <w:szCs w:val="22"/>
        </w:rPr>
        <w:t>ustawy</w:t>
      </w:r>
      <w:r w:rsidRPr="006940E7">
        <w:rPr>
          <w:rFonts w:ascii="Tahoma" w:hAnsi="Tahoma" w:cs="Tahoma"/>
          <w:sz w:val="22"/>
          <w:szCs w:val="22"/>
        </w:rPr>
        <w:t>):</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t>pieniądzu,</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t>poręczeniach bankowych lub poręczeniach spółdzielczej kasy oszczędnościowo - kredytowej, z tym że poręczenie kasy jest zawsze poręczeniem pieniężnym,</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gwarancjach bankowych,</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d)</w:t>
      </w:r>
      <w:r w:rsidRPr="006940E7">
        <w:rPr>
          <w:rFonts w:ascii="Tahoma" w:hAnsi="Tahoma" w:cs="Tahoma"/>
          <w:sz w:val="22"/>
          <w:szCs w:val="22"/>
        </w:rPr>
        <w:tab/>
        <w:t>gwarancjach ubezpieczeniowych,</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e)</w:t>
      </w:r>
      <w:r w:rsidRPr="006940E7">
        <w:rPr>
          <w:rFonts w:ascii="Tahoma" w:hAnsi="Tahoma" w:cs="Tahoma"/>
          <w:sz w:val="22"/>
          <w:szCs w:val="22"/>
        </w:rPr>
        <w:tab/>
        <w:t xml:space="preserve">poręczeniach udzielanych przez podmioty, o których mowa w art. 6b ust. 5 pkt 2 ustawy </w:t>
      </w:r>
      <w:r w:rsidR="00BD064C">
        <w:rPr>
          <w:rFonts w:ascii="Tahoma" w:hAnsi="Tahoma" w:cs="Tahoma"/>
          <w:sz w:val="22"/>
          <w:szCs w:val="22"/>
        </w:rPr>
        <w:t xml:space="preserve">    </w:t>
      </w:r>
      <w:r w:rsidRPr="006940E7">
        <w:rPr>
          <w:rFonts w:ascii="Tahoma" w:hAnsi="Tahoma" w:cs="Tahoma"/>
          <w:sz w:val="22"/>
          <w:szCs w:val="22"/>
        </w:rPr>
        <w:t>z dnia 9 listopada 2000 r. o utworzeniu Polskiej Agencji Rozwoju Przedsiębiorczości (Dz. U.</w:t>
      </w:r>
      <w:r w:rsidR="00BD064C">
        <w:rPr>
          <w:rFonts w:ascii="Tahoma" w:hAnsi="Tahoma" w:cs="Tahoma"/>
          <w:sz w:val="22"/>
          <w:szCs w:val="22"/>
        </w:rPr>
        <w:t xml:space="preserve">  </w:t>
      </w:r>
      <w:r w:rsidRPr="006940E7">
        <w:rPr>
          <w:rFonts w:ascii="Tahoma" w:hAnsi="Tahoma" w:cs="Tahoma"/>
          <w:sz w:val="22"/>
          <w:szCs w:val="22"/>
        </w:rPr>
        <w:t xml:space="preserve"> z 2007 r. Nr 42, poz. 275).</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14.3.</w:t>
      </w:r>
      <w:r w:rsidRPr="006940E7">
        <w:rPr>
          <w:rFonts w:ascii="Tahoma" w:hAnsi="Tahoma" w:cs="Tahoma"/>
          <w:sz w:val="22"/>
          <w:szCs w:val="22"/>
        </w:rPr>
        <w:tab/>
        <w:t xml:space="preserve">Zabezpieczenie wnoszone w pieniądzu wpłaca się przelewem na rachunek bankowy zamawiającego: </w:t>
      </w:r>
      <w:r w:rsidRPr="00C9605E">
        <w:rPr>
          <w:rFonts w:ascii="Tahoma" w:hAnsi="Tahoma" w:cs="Tahoma"/>
          <w:b/>
          <w:sz w:val="22"/>
          <w:szCs w:val="22"/>
        </w:rPr>
        <w:t>82 1050 1227 1000 0008 0157 0227</w:t>
      </w:r>
      <w:r w:rsidR="00235559">
        <w:rPr>
          <w:rFonts w:ascii="Tahoma" w:hAnsi="Tahoma" w:cs="Tahoma"/>
          <w:b/>
          <w:sz w:val="22"/>
          <w:szCs w:val="22"/>
        </w:rPr>
        <w:t>.</w:t>
      </w:r>
      <w:r w:rsidRPr="006940E7">
        <w:rPr>
          <w:rFonts w:ascii="Tahoma" w:hAnsi="Tahoma" w:cs="Tahoma"/>
          <w:sz w:val="22"/>
          <w:szCs w:val="22"/>
        </w:rPr>
        <w:t xml:space="preserve">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14.4.</w:t>
      </w:r>
      <w:r w:rsidRPr="006940E7">
        <w:rPr>
          <w:rFonts w:ascii="Tahoma" w:hAnsi="Tahoma" w:cs="Tahoma"/>
          <w:sz w:val="22"/>
          <w:szCs w:val="22"/>
        </w:rPr>
        <w:tab/>
        <w:t xml:space="preserve">Z zastrzeżeniem pkt 14.5. SIWZ, z treści gwarancji i poręczeń, o których mowa w pkt 14.2 SIWZ musi wynikać bezwarunkowe, nieodwołalne i na pierwsze pisemne żądanie </w:t>
      </w:r>
      <w:r w:rsidR="007B561E">
        <w:rPr>
          <w:rFonts w:ascii="Tahoma" w:hAnsi="Tahoma" w:cs="Tahoma"/>
          <w:sz w:val="22"/>
          <w:szCs w:val="22"/>
        </w:rPr>
        <w:lastRenderedPageBreak/>
        <w:t>Z</w:t>
      </w:r>
      <w:r w:rsidRPr="006940E7">
        <w:rPr>
          <w:rFonts w:ascii="Tahoma" w:hAnsi="Tahoma" w:cs="Tahoma"/>
          <w:sz w:val="22"/>
          <w:szCs w:val="22"/>
        </w:rPr>
        <w:t xml:space="preserve">amawiającego (beneficjenta), zobowiązanie gwaranta do zapłaty na rzecz zamawiającego wymaganej przez Zamawiającego kwoty zabezpieczenia, z tytułu niewykonania lub nienależytego wykonania umowy w sprawie zamówienia publicznego przez </w:t>
      </w:r>
      <w:r w:rsidR="007B561E">
        <w:rPr>
          <w:rFonts w:ascii="Tahoma" w:hAnsi="Tahoma" w:cs="Tahoma"/>
          <w:sz w:val="22"/>
          <w:szCs w:val="22"/>
        </w:rPr>
        <w:t>W</w:t>
      </w:r>
      <w:r w:rsidRPr="006940E7">
        <w:rPr>
          <w:rFonts w:ascii="Tahoma" w:hAnsi="Tahoma" w:cs="Tahoma"/>
          <w:sz w:val="22"/>
          <w:szCs w:val="22"/>
        </w:rPr>
        <w:t>ykonawcę (zobowiązanego).</w:t>
      </w:r>
    </w:p>
    <w:p w:rsidR="006940E7" w:rsidRPr="006940E7" w:rsidRDefault="006940E7" w:rsidP="00F71A58">
      <w:pPr>
        <w:spacing w:line="360" w:lineRule="auto"/>
        <w:ind w:left="567" w:hanging="567"/>
        <w:rPr>
          <w:rFonts w:ascii="Tahoma" w:hAnsi="Tahoma" w:cs="Tahoma"/>
          <w:sz w:val="22"/>
          <w:szCs w:val="22"/>
        </w:rPr>
      </w:pPr>
      <w:r w:rsidRPr="006940E7">
        <w:rPr>
          <w:rFonts w:ascii="Tahoma" w:hAnsi="Tahoma" w:cs="Tahoma"/>
          <w:sz w:val="22"/>
          <w:szCs w:val="22"/>
        </w:rPr>
        <w:t>14.5.</w:t>
      </w:r>
      <w:r w:rsidRPr="006940E7">
        <w:rPr>
          <w:rFonts w:ascii="Tahoma" w:hAnsi="Tahoma" w:cs="Tahoma"/>
          <w:sz w:val="22"/>
          <w:szCs w:val="22"/>
        </w:rPr>
        <w:tab/>
        <w:t xml:space="preserve">Z treści gwarancji i poręczeń, o których mowa w pkt 14.2 SIWZ musi wynikać, że kwota pozostawiona na zabezpieczenie roszczeń z tytułu rękojmi za wady wynosi 30 % wysokości wymaganego zabezpieczenia. </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14.6.</w:t>
      </w:r>
      <w:r w:rsidRPr="006940E7">
        <w:rPr>
          <w:rFonts w:ascii="Tahoma" w:hAnsi="Tahoma" w:cs="Tahoma"/>
          <w:sz w:val="22"/>
          <w:szCs w:val="22"/>
        </w:rPr>
        <w:tab/>
        <w:t>Zamawiający zwraca wymaganą kwotę zabezpieczenia, o której mowa w pkt 14.1. SIWZ w terminie 30 dni od dnia wykonania zamówienia i uznania przez zamawiającego za należycie wykonane, z zastrzeżeniem pkt 14.10. SIWZ.</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14.7.</w:t>
      </w:r>
      <w:r w:rsidRPr="006940E7">
        <w:rPr>
          <w:rFonts w:ascii="Tahoma" w:hAnsi="Tahoma" w:cs="Tahoma"/>
          <w:sz w:val="22"/>
          <w:szCs w:val="22"/>
        </w:rPr>
        <w:tab/>
        <w:t xml:space="preserve">Zamawiający </w:t>
      </w:r>
      <w:r w:rsidRPr="00C9605E">
        <w:rPr>
          <w:rFonts w:ascii="Tahoma" w:hAnsi="Tahoma" w:cs="Tahoma"/>
          <w:b/>
          <w:sz w:val="22"/>
          <w:szCs w:val="22"/>
          <w:u w:val="single"/>
        </w:rPr>
        <w:t>nie wyraża</w:t>
      </w:r>
      <w:r w:rsidRPr="006940E7">
        <w:rPr>
          <w:rFonts w:ascii="Tahoma" w:hAnsi="Tahoma" w:cs="Tahoma"/>
          <w:sz w:val="22"/>
          <w:szCs w:val="22"/>
        </w:rPr>
        <w:t xml:space="preserve"> zgody na wniesienie zabezpieczenia: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t xml:space="preserve">w wekslach z poręczeniem wekslowym banku lub spółdzielczej kasy       </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 xml:space="preserve"> </w:t>
      </w:r>
      <w:r w:rsidR="00C8103C">
        <w:rPr>
          <w:rFonts w:ascii="Tahoma" w:hAnsi="Tahoma" w:cs="Tahoma"/>
          <w:sz w:val="22"/>
          <w:szCs w:val="22"/>
        </w:rPr>
        <w:t xml:space="preserve">      </w:t>
      </w:r>
      <w:r w:rsidRPr="006940E7">
        <w:rPr>
          <w:rFonts w:ascii="Tahoma" w:hAnsi="Tahoma" w:cs="Tahoma"/>
          <w:sz w:val="22"/>
          <w:szCs w:val="22"/>
        </w:rPr>
        <w:t xml:space="preserve">  oszczędnościowo - kredytowej,</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t xml:space="preserve">przez ustanowienie zastawu na papierach wartościowych emitowanych przez    </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 xml:space="preserve">  </w:t>
      </w:r>
      <w:r w:rsidR="00C8103C">
        <w:rPr>
          <w:rFonts w:ascii="Tahoma" w:hAnsi="Tahoma" w:cs="Tahoma"/>
          <w:sz w:val="22"/>
          <w:szCs w:val="22"/>
        </w:rPr>
        <w:t xml:space="preserve">       </w:t>
      </w:r>
      <w:r w:rsidRPr="006940E7">
        <w:rPr>
          <w:rFonts w:ascii="Tahoma" w:hAnsi="Tahoma" w:cs="Tahoma"/>
          <w:sz w:val="22"/>
          <w:szCs w:val="22"/>
        </w:rPr>
        <w:t>S</w:t>
      </w:r>
      <w:r w:rsidR="00C8103C">
        <w:rPr>
          <w:rFonts w:ascii="Tahoma" w:hAnsi="Tahoma" w:cs="Tahoma"/>
          <w:sz w:val="22"/>
          <w:szCs w:val="22"/>
        </w:rPr>
        <w:t>karb Państwa lub jednostkę samo</w:t>
      </w:r>
      <w:r w:rsidRPr="006940E7">
        <w:rPr>
          <w:rFonts w:ascii="Tahoma" w:hAnsi="Tahoma" w:cs="Tahoma"/>
          <w:sz w:val="22"/>
          <w:szCs w:val="22"/>
        </w:rPr>
        <w:t>rządu terytorialnego,</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przez ustanowienie zastawu rejestrowego na zasadach określonych w przepis</w:t>
      </w:r>
      <w:r w:rsidR="00C8103C">
        <w:rPr>
          <w:rFonts w:ascii="Tahoma" w:hAnsi="Tahoma" w:cs="Tahoma"/>
          <w:sz w:val="22"/>
          <w:szCs w:val="22"/>
        </w:rPr>
        <w:t>ach o    zastawie rejestrowym i re</w:t>
      </w:r>
      <w:r w:rsidRPr="006940E7">
        <w:rPr>
          <w:rFonts w:ascii="Tahoma" w:hAnsi="Tahoma" w:cs="Tahoma"/>
          <w:sz w:val="22"/>
          <w:szCs w:val="22"/>
        </w:rPr>
        <w:t>jestrze zastawów.</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14.8.</w:t>
      </w:r>
      <w:r w:rsidRPr="006940E7">
        <w:rPr>
          <w:rFonts w:ascii="Tahoma" w:hAnsi="Tahoma" w:cs="Tahoma"/>
          <w:sz w:val="22"/>
          <w:szCs w:val="22"/>
        </w:rPr>
        <w:tab/>
        <w:t>Za zgodą Zamawiającego Wykonawca może dokonać zmiany formy zabezpieczenia na jedną lub kilka form, o których mowa w pkt 14.2. SIWZ. Zmiana formy zabezpiecze</w:t>
      </w:r>
      <w:r w:rsidR="00BD064C">
        <w:rPr>
          <w:rFonts w:ascii="Tahoma" w:hAnsi="Tahoma" w:cs="Tahoma"/>
          <w:sz w:val="22"/>
          <w:szCs w:val="22"/>
        </w:rPr>
        <w:t>nia musi być dokonana z zachowa</w:t>
      </w:r>
      <w:r w:rsidRPr="006940E7">
        <w:rPr>
          <w:rFonts w:ascii="Tahoma" w:hAnsi="Tahoma" w:cs="Tahoma"/>
          <w:sz w:val="22"/>
          <w:szCs w:val="22"/>
        </w:rPr>
        <w:t>niem ciągłości zabezpieczenia i bez zmniejszenia jego wysokości.</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14.9.</w:t>
      </w:r>
      <w:r w:rsidRPr="006940E7">
        <w:rPr>
          <w:rFonts w:ascii="Tahoma" w:hAnsi="Tahoma" w:cs="Tahoma"/>
          <w:sz w:val="22"/>
          <w:szCs w:val="22"/>
        </w:rPr>
        <w:tab/>
        <w:t>W przypadku wniesienia wadium w pieniądzu, Wykonawca może wyrazić zgodę na zaliczenie kwoty wadium na poczet zabezpieczenia.</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14.10.</w:t>
      </w:r>
      <w:r w:rsidRPr="006940E7">
        <w:rPr>
          <w:rFonts w:ascii="Tahoma" w:hAnsi="Tahoma" w:cs="Tahoma"/>
          <w:sz w:val="22"/>
          <w:szCs w:val="22"/>
        </w:rPr>
        <w:tab/>
        <w:t>Kwota, o której mowa w pkt 14.5. SIWZ jest zwracana nie później niż w 15 dniu po upływie okresu rękojmi za wady.</w:t>
      </w:r>
    </w:p>
    <w:p w:rsidR="006940E7" w:rsidRP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 xml:space="preserve">14.11. Z dokumentu stwierdzającego wniesienie zabezpieczenia w formie innej niż w pieniądzu, musi wynikać, że zabezpieczenie dotyczy należytego wykonania umowy w sprawie zamówienia publicznego na zadanie </w:t>
      </w:r>
      <w:proofErr w:type="spellStart"/>
      <w:r w:rsidRPr="006940E7">
        <w:rPr>
          <w:rFonts w:ascii="Tahoma" w:hAnsi="Tahoma" w:cs="Tahoma"/>
          <w:sz w:val="22"/>
          <w:szCs w:val="22"/>
        </w:rPr>
        <w:t>pn</w:t>
      </w:r>
      <w:proofErr w:type="spellEnd"/>
      <w:r w:rsidR="00C9605E">
        <w:rPr>
          <w:rFonts w:ascii="Tahoma" w:hAnsi="Tahoma" w:cs="Tahoma"/>
          <w:sz w:val="22"/>
          <w:szCs w:val="22"/>
        </w:rPr>
        <w:t xml:space="preserve"> </w:t>
      </w:r>
      <w:r w:rsidR="00C9605E" w:rsidRPr="00C9605E">
        <w:rPr>
          <w:rFonts w:ascii="Tahoma" w:hAnsi="Tahoma" w:cs="Tahoma"/>
          <w:b/>
          <w:sz w:val="22"/>
          <w:szCs w:val="22"/>
        </w:rPr>
        <w:t xml:space="preserve">„Remont/przebudowa po trasie sieci wodociągowej na terenie miasta Wojkowice - Osiedle </w:t>
      </w:r>
      <w:proofErr w:type="spellStart"/>
      <w:r w:rsidR="00C9605E" w:rsidRPr="00C9605E">
        <w:rPr>
          <w:rFonts w:ascii="Tahoma" w:hAnsi="Tahoma" w:cs="Tahoma"/>
          <w:b/>
          <w:sz w:val="22"/>
          <w:szCs w:val="22"/>
        </w:rPr>
        <w:t>Plaka</w:t>
      </w:r>
      <w:proofErr w:type="spellEnd"/>
      <w:r w:rsidR="00C9605E" w:rsidRPr="00C9605E">
        <w:rPr>
          <w:rFonts w:ascii="Tahoma" w:hAnsi="Tahoma" w:cs="Tahoma"/>
          <w:b/>
          <w:sz w:val="22"/>
          <w:szCs w:val="22"/>
        </w:rPr>
        <w:t xml:space="preserve"> ”</w:t>
      </w:r>
    </w:p>
    <w:p w:rsidR="006940E7" w:rsidRDefault="006940E7" w:rsidP="00C8103C">
      <w:pPr>
        <w:spacing w:line="360" w:lineRule="auto"/>
        <w:ind w:left="709" w:hanging="709"/>
        <w:rPr>
          <w:rFonts w:ascii="Tahoma" w:hAnsi="Tahoma" w:cs="Tahoma"/>
          <w:sz w:val="22"/>
          <w:szCs w:val="22"/>
        </w:rPr>
      </w:pPr>
      <w:r w:rsidRPr="006940E7">
        <w:rPr>
          <w:rFonts w:ascii="Tahoma" w:hAnsi="Tahoma" w:cs="Tahoma"/>
          <w:sz w:val="22"/>
          <w:szCs w:val="22"/>
        </w:rPr>
        <w:t>14.12.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2056DC" w:rsidRDefault="002056DC" w:rsidP="00C8103C">
      <w:pPr>
        <w:spacing w:line="360" w:lineRule="auto"/>
        <w:ind w:left="709" w:hanging="709"/>
        <w:rPr>
          <w:rFonts w:ascii="Tahoma" w:hAnsi="Tahoma" w:cs="Tahoma"/>
          <w:sz w:val="22"/>
          <w:szCs w:val="22"/>
        </w:rPr>
      </w:pPr>
    </w:p>
    <w:p w:rsidR="00235559" w:rsidRPr="006940E7" w:rsidRDefault="00235559" w:rsidP="00C8103C">
      <w:pPr>
        <w:spacing w:line="360" w:lineRule="auto"/>
        <w:ind w:left="709" w:hanging="709"/>
        <w:rPr>
          <w:rFonts w:ascii="Tahoma" w:hAnsi="Tahoma" w:cs="Tahoma"/>
          <w:sz w:val="22"/>
          <w:szCs w:val="22"/>
        </w:rPr>
      </w:pPr>
    </w:p>
    <w:p w:rsidR="006940E7" w:rsidRPr="00C9605E" w:rsidRDefault="006940E7" w:rsidP="00CB0D05">
      <w:pPr>
        <w:spacing w:line="360" w:lineRule="auto"/>
        <w:rPr>
          <w:rFonts w:ascii="Tahoma" w:hAnsi="Tahoma" w:cs="Tahoma"/>
          <w:b/>
          <w:sz w:val="22"/>
          <w:szCs w:val="22"/>
        </w:rPr>
      </w:pPr>
      <w:r w:rsidRPr="00C9605E">
        <w:rPr>
          <w:rFonts w:ascii="Tahoma" w:hAnsi="Tahoma" w:cs="Tahoma"/>
          <w:b/>
          <w:sz w:val="22"/>
          <w:szCs w:val="22"/>
        </w:rPr>
        <w:t>15. Wzór umowy w sprawie zamówienia publicznego.</w:t>
      </w:r>
    </w:p>
    <w:p w:rsidR="006940E7" w:rsidRDefault="006940E7" w:rsidP="00CB0D05">
      <w:pPr>
        <w:spacing w:line="360" w:lineRule="auto"/>
        <w:rPr>
          <w:rFonts w:ascii="Tahoma" w:hAnsi="Tahoma" w:cs="Tahoma"/>
          <w:b/>
          <w:sz w:val="22"/>
          <w:szCs w:val="22"/>
        </w:rPr>
      </w:pPr>
      <w:r w:rsidRPr="006940E7">
        <w:rPr>
          <w:rFonts w:ascii="Tahoma" w:hAnsi="Tahoma" w:cs="Tahoma"/>
          <w:sz w:val="22"/>
          <w:szCs w:val="22"/>
        </w:rPr>
        <w:t xml:space="preserve">Wzór umowy w sprawie zamówienia publicznego stanowi </w:t>
      </w:r>
      <w:r w:rsidRPr="00C9605E">
        <w:rPr>
          <w:rFonts w:ascii="Tahoma" w:hAnsi="Tahoma" w:cs="Tahoma"/>
          <w:b/>
          <w:sz w:val="22"/>
          <w:szCs w:val="22"/>
        </w:rPr>
        <w:t>Załączniki nr 8   do SIWZ.</w:t>
      </w:r>
    </w:p>
    <w:p w:rsidR="002056DC" w:rsidRPr="006940E7" w:rsidRDefault="002056DC" w:rsidP="00CB0D05">
      <w:pPr>
        <w:spacing w:line="360" w:lineRule="auto"/>
        <w:rPr>
          <w:rFonts w:ascii="Tahoma" w:hAnsi="Tahoma" w:cs="Tahoma"/>
          <w:sz w:val="22"/>
          <w:szCs w:val="22"/>
        </w:rPr>
      </w:pPr>
    </w:p>
    <w:p w:rsidR="006940E7" w:rsidRPr="00C9605E" w:rsidRDefault="006940E7" w:rsidP="00C8103C">
      <w:pPr>
        <w:spacing w:line="360" w:lineRule="auto"/>
        <w:ind w:left="426" w:hanging="426"/>
        <w:rPr>
          <w:rFonts w:ascii="Tahoma" w:hAnsi="Tahoma" w:cs="Tahoma"/>
          <w:b/>
          <w:sz w:val="22"/>
          <w:szCs w:val="22"/>
        </w:rPr>
      </w:pPr>
      <w:r w:rsidRPr="00C9605E">
        <w:rPr>
          <w:rFonts w:ascii="Tahoma" w:hAnsi="Tahoma" w:cs="Tahoma"/>
          <w:b/>
          <w:sz w:val="22"/>
          <w:szCs w:val="22"/>
        </w:rPr>
        <w:t xml:space="preserve">16 Pouczenie o środkach ochrony prawnej przysługujących </w:t>
      </w:r>
      <w:r w:rsidR="007B561E">
        <w:rPr>
          <w:rFonts w:ascii="Tahoma" w:hAnsi="Tahoma" w:cs="Tahoma"/>
          <w:b/>
          <w:sz w:val="22"/>
          <w:szCs w:val="22"/>
        </w:rPr>
        <w:t>W</w:t>
      </w:r>
      <w:r w:rsidRPr="00C9605E">
        <w:rPr>
          <w:rFonts w:ascii="Tahoma" w:hAnsi="Tahoma" w:cs="Tahoma"/>
          <w:b/>
          <w:sz w:val="22"/>
          <w:szCs w:val="22"/>
        </w:rPr>
        <w:t xml:space="preserve">ykonawcy w toku                                       </w:t>
      </w:r>
      <w:r w:rsidR="00C8103C">
        <w:rPr>
          <w:rFonts w:ascii="Tahoma" w:hAnsi="Tahoma" w:cs="Tahoma"/>
          <w:b/>
          <w:sz w:val="22"/>
          <w:szCs w:val="22"/>
        </w:rPr>
        <w:t xml:space="preserve">   </w:t>
      </w:r>
      <w:r w:rsidRPr="00C9605E">
        <w:rPr>
          <w:rFonts w:ascii="Tahoma" w:hAnsi="Tahoma" w:cs="Tahoma"/>
          <w:b/>
          <w:sz w:val="22"/>
          <w:szCs w:val="22"/>
        </w:rPr>
        <w:t>postępowania o udzielenie zamówienia.</w:t>
      </w:r>
    </w:p>
    <w:p w:rsidR="006940E7" w:rsidRDefault="006940E7" w:rsidP="00CB0D05">
      <w:pPr>
        <w:spacing w:line="360" w:lineRule="auto"/>
        <w:rPr>
          <w:rFonts w:ascii="Tahoma" w:hAnsi="Tahoma" w:cs="Tahoma"/>
          <w:sz w:val="22"/>
          <w:szCs w:val="22"/>
        </w:rPr>
      </w:pPr>
      <w:r w:rsidRPr="006940E7">
        <w:rPr>
          <w:rFonts w:ascii="Tahoma" w:hAnsi="Tahoma" w:cs="Tahoma"/>
          <w:sz w:val="22"/>
          <w:szCs w:val="22"/>
        </w:rPr>
        <w:t>Wykonawcom przysługują środki ochrony prawnej na zasadach określonych w  Dziale VI Środki ochrony prawnej art. 179 - 198g ustawy.</w:t>
      </w:r>
    </w:p>
    <w:p w:rsidR="002056DC" w:rsidRPr="006940E7" w:rsidRDefault="002056DC" w:rsidP="00CB0D05">
      <w:pPr>
        <w:spacing w:line="360" w:lineRule="auto"/>
        <w:rPr>
          <w:rFonts w:ascii="Tahoma" w:hAnsi="Tahoma" w:cs="Tahoma"/>
          <w:sz w:val="22"/>
          <w:szCs w:val="22"/>
        </w:rPr>
      </w:pPr>
    </w:p>
    <w:p w:rsidR="006940E7" w:rsidRDefault="006940E7" w:rsidP="00CB0D05">
      <w:pPr>
        <w:spacing w:line="360" w:lineRule="auto"/>
        <w:rPr>
          <w:rFonts w:ascii="Tahoma" w:hAnsi="Tahoma" w:cs="Tahoma"/>
          <w:sz w:val="22"/>
          <w:szCs w:val="22"/>
        </w:rPr>
      </w:pPr>
      <w:r w:rsidRPr="00C9605E">
        <w:rPr>
          <w:rFonts w:ascii="Tahoma" w:hAnsi="Tahoma" w:cs="Tahoma"/>
          <w:b/>
          <w:sz w:val="22"/>
          <w:szCs w:val="22"/>
        </w:rPr>
        <w:t xml:space="preserve">17. </w:t>
      </w:r>
      <w:r w:rsidRPr="002056DC">
        <w:rPr>
          <w:rFonts w:ascii="Tahoma" w:hAnsi="Tahoma" w:cs="Tahoma"/>
          <w:sz w:val="22"/>
          <w:szCs w:val="22"/>
        </w:rPr>
        <w:t>Zamawiający nie przewiduje zawarcia umowy ramowej.</w:t>
      </w:r>
    </w:p>
    <w:p w:rsidR="001D58C1" w:rsidRPr="00C9605E" w:rsidRDefault="001D58C1" w:rsidP="00CB0D05">
      <w:pPr>
        <w:spacing w:line="360" w:lineRule="auto"/>
        <w:rPr>
          <w:rFonts w:ascii="Tahoma" w:hAnsi="Tahoma" w:cs="Tahoma"/>
          <w:b/>
          <w:sz w:val="22"/>
          <w:szCs w:val="22"/>
        </w:rPr>
      </w:pPr>
    </w:p>
    <w:p w:rsidR="006940E7" w:rsidRPr="006940E7" w:rsidRDefault="006940E7" w:rsidP="00CB0D05">
      <w:pPr>
        <w:spacing w:line="360" w:lineRule="auto"/>
        <w:rPr>
          <w:rFonts w:ascii="Tahoma" w:hAnsi="Tahoma" w:cs="Tahoma"/>
          <w:sz w:val="22"/>
          <w:szCs w:val="22"/>
        </w:rPr>
      </w:pPr>
      <w:r w:rsidRPr="00F71A58">
        <w:rPr>
          <w:rFonts w:ascii="Tahoma" w:hAnsi="Tahoma" w:cs="Tahoma"/>
          <w:b/>
          <w:sz w:val="22"/>
          <w:szCs w:val="22"/>
        </w:rPr>
        <w:t>18.</w:t>
      </w:r>
      <w:r w:rsidRPr="006940E7">
        <w:rPr>
          <w:rFonts w:ascii="Tahoma" w:hAnsi="Tahoma" w:cs="Tahoma"/>
          <w:sz w:val="22"/>
          <w:szCs w:val="22"/>
        </w:rPr>
        <w:t xml:space="preserve"> Zamawiający przewiduje udzielenia zamówień uzupełniających, o których mowa w art. 67   </w:t>
      </w:r>
    </w:p>
    <w:p w:rsidR="006940E7" w:rsidRDefault="006940E7" w:rsidP="00C8103C">
      <w:pPr>
        <w:spacing w:line="360" w:lineRule="auto"/>
        <w:ind w:left="426" w:hanging="426"/>
        <w:rPr>
          <w:rFonts w:ascii="Tahoma" w:hAnsi="Tahoma" w:cs="Tahoma"/>
          <w:sz w:val="22"/>
          <w:szCs w:val="22"/>
        </w:rPr>
      </w:pPr>
      <w:r w:rsidRPr="006940E7">
        <w:rPr>
          <w:rFonts w:ascii="Tahoma" w:hAnsi="Tahoma" w:cs="Tahoma"/>
          <w:sz w:val="22"/>
          <w:szCs w:val="22"/>
        </w:rPr>
        <w:t xml:space="preserve">       ust. 1 pkt. 6 ustawy, w wysokości nie więcej niż 10% wartości zamówienia podstawowe</w:t>
      </w:r>
      <w:r w:rsidR="00BD064C">
        <w:rPr>
          <w:rFonts w:ascii="Tahoma" w:hAnsi="Tahoma" w:cs="Tahoma"/>
          <w:sz w:val="22"/>
          <w:szCs w:val="22"/>
        </w:rPr>
        <w:t xml:space="preserve">go,   </w:t>
      </w:r>
      <w:r w:rsidR="00845910">
        <w:rPr>
          <w:rFonts w:ascii="Tahoma" w:hAnsi="Tahoma" w:cs="Tahoma"/>
          <w:sz w:val="22"/>
          <w:szCs w:val="22"/>
        </w:rPr>
        <w:t>polegających na wymianie przyłączy.</w:t>
      </w:r>
    </w:p>
    <w:p w:rsidR="001D58C1" w:rsidRPr="006940E7" w:rsidRDefault="001D58C1" w:rsidP="00C8103C">
      <w:pPr>
        <w:spacing w:line="360" w:lineRule="auto"/>
        <w:ind w:left="426" w:hanging="426"/>
        <w:rPr>
          <w:rFonts w:ascii="Tahoma" w:hAnsi="Tahoma" w:cs="Tahoma"/>
          <w:sz w:val="22"/>
          <w:szCs w:val="22"/>
        </w:rPr>
      </w:pPr>
    </w:p>
    <w:p w:rsidR="006940E7" w:rsidRDefault="006940E7" w:rsidP="00CB0D05">
      <w:pPr>
        <w:spacing w:line="360" w:lineRule="auto"/>
        <w:rPr>
          <w:rFonts w:ascii="Tahoma" w:hAnsi="Tahoma" w:cs="Tahoma"/>
          <w:sz w:val="22"/>
          <w:szCs w:val="22"/>
        </w:rPr>
      </w:pPr>
      <w:r w:rsidRPr="00F71A58">
        <w:rPr>
          <w:rFonts w:ascii="Tahoma" w:hAnsi="Tahoma" w:cs="Tahoma"/>
          <w:b/>
          <w:sz w:val="22"/>
          <w:szCs w:val="22"/>
        </w:rPr>
        <w:t>19.</w:t>
      </w:r>
      <w:r w:rsidRPr="006940E7">
        <w:rPr>
          <w:rFonts w:ascii="Tahoma" w:hAnsi="Tahoma" w:cs="Tahoma"/>
          <w:sz w:val="22"/>
          <w:szCs w:val="22"/>
        </w:rPr>
        <w:t xml:space="preserve"> Zamawiający nie dopuszcza składania ofert wariantowych.</w:t>
      </w:r>
    </w:p>
    <w:p w:rsidR="001D58C1" w:rsidRPr="006940E7" w:rsidRDefault="001D58C1" w:rsidP="00CB0D05">
      <w:pPr>
        <w:spacing w:line="360" w:lineRule="auto"/>
        <w:rPr>
          <w:rFonts w:ascii="Tahoma" w:hAnsi="Tahoma" w:cs="Tahoma"/>
          <w:sz w:val="22"/>
          <w:szCs w:val="22"/>
        </w:rPr>
      </w:pPr>
    </w:p>
    <w:p w:rsidR="006940E7" w:rsidRDefault="006940E7" w:rsidP="00CB0D05">
      <w:pPr>
        <w:spacing w:line="360" w:lineRule="auto"/>
        <w:rPr>
          <w:rFonts w:ascii="Tahoma" w:hAnsi="Tahoma" w:cs="Tahoma"/>
          <w:sz w:val="22"/>
          <w:szCs w:val="22"/>
        </w:rPr>
      </w:pPr>
      <w:r w:rsidRPr="00F71A58">
        <w:rPr>
          <w:rFonts w:ascii="Tahoma" w:hAnsi="Tahoma" w:cs="Tahoma"/>
          <w:b/>
          <w:sz w:val="22"/>
          <w:szCs w:val="22"/>
        </w:rPr>
        <w:t>20.</w:t>
      </w:r>
      <w:r w:rsidRPr="006940E7">
        <w:rPr>
          <w:rFonts w:ascii="Tahoma" w:hAnsi="Tahoma" w:cs="Tahoma"/>
          <w:sz w:val="22"/>
          <w:szCs w:val="22"/>
        </w:rPr>
        <w:t xml:space="preserve">  Zamawiający nie dopuszcza składania ofert częściowych.</w:t>
      </w:r>
    </w:p>
    <w:p w:rsidR="001D58C1" w:rsidRPr="006940E7" w:rsidRDefault="001D58C1" w:rsidP="00CB0D05">
      <w:pPr>
        <w:spacing w:line="360" w:lineRule="auto"/>
        <w:rPr>
          <w:rFonts w:ascii="Tahoma" w:hAnsi="Tahoma" w:cs="Tahoma"/>
          <w:sz w:val="22"/>
          <w:szCs w:val="22"/>
        </w:rPr>
      </w:pPr>
    </w:p>
    <w:p w:rsidR="006940E7" w:rsidRDefault="006940E7" w:rsidP="00CB0D05">
      <w:pPr>
        <w:spacing w:line="360" w:lineRule="auto"/>
        <w:rPr>
          <w:rFonts w:ascii="Tahoma" w:hAnsi="Tahoma" w:cs="Tahoma"/>
          <w:sz w:val="22"/>
          <w:szCs w:val="22"/>
        </w:rPr>
      </w:pPr>
      <w:r w:rsidRPr="00F71A58">
        <w:rPr>
          <w:rFonts w:ascii="Tahoma" w:hAnsi="Tahoma" w:cs="Tahoma"/>
          <w:b/>
          <w:sz w:val="22"/>
          <w:szCs w:val="22"/>
        </w:rPr>
        <w:t>21.</w:t>
      </w:r>
      <w:r w:rsidRPr="006940E7">
        <w:rPr>
          <w:rFonts w:ascii="Tahoma" w:hAnsi="Tahoma" w:cs="Tahoma"/>
          <w:sz w:val="22"/>
          <w:szCs w:val="22"/>
        </w:rPr>
        <w:t xml:space="preserve"> Zamawiający nie przewiduje rozliczenia w walutach obcych.</w:t>
      </w:r>
    </w:p>
    <w:p w:rsidR="001D58C1" w:rsidRPr="006940E7" w:rsidRDefault="001D58C1" w:rsidP="00CB0D05">
      <w:pPr>
        <w:spacing w:line="360" w:lineRule="auto"/>
        <w:rPr>
          <w:rFonts w:ascii="Tahoma" w:hAnsi="Tahoma" w:cs="Tahoma"/>
          <w:sz w:val="22"/>
          <w:szCs w:val="22"/>
        </w:rPr>
      </w:pPr>
    </w:p>
    <w:p w:rsidR="006940E7" w:rsidRDefault="006940E7" w:rsidP="00CB0D05">
      <w:pPr>
        <w:spacing w:line="360" w:lineRule="auto"/>
        <w:rPr>
          <w:rFonts w:ascii="Tahoma" w:hAnsi="Tahoma" w:cs="Tahoma"/>
          <w:sz w:val="22"/>
          <w:szCs w:val="22"/>
        </w:rPr>
      </w:pPr>
      <w:r w:rsidRPr="00F71A58">
        <w:rPr>
          <w:rFonts w:ascii="Tahoma" w:hAnsi="Tahoma" w:cs="Tahoma"/>
          <w:b/>
          <w:sz w:val="22"/>
          <w:szCs w:val="22"/>
        </w:rPr>
        <w:t>22.</w:t>
      </w:r>
      <w:r w:rsidRPr="006940E7">
        <w:rPr>
          <w:rFonts w:ascii="Tahoma" w:hAnsi="Tahoma" w:cs="Tahoma"/>
          <w:sz w:val="22"/>
          <w:szCs w:val="22"/>
        </w:rPr>
        <w:t xml:space="preserve"> Zamawiający nie przewiduje aukcji elektronicznej.</w:t>
      </w:r>
    </w:p>
    <w:p w:rsidR="001D58C1" w:rsidRPr="006940E7" w:rsidRDefault="001D58C1" w:rsidP="00CB0D05">
      <w:pPr>
        <w:spacing w:line="360" w:lineRule="auto"/>
        <w:rPr>
          <w:rFonts w:ascii="Tahoma" w:hAnsi="Tahoma" w:cs="Tahoma"/>
          <w:sz w:val="22"/>
          <w:szCs w:val="22"/>
        </w:rPr>
      </w:pPr>
    </w:p>
    <w:p w:rsidR="006940E7" w:rsidRDefault="006940E7" w:rsidP="00CB0D05">
      <w:pPr>
        <w:spacing w:line="360" w:lineRule="auto"/>
        <w:rPr>
          <w:rFonts w:ascii="Tahoma" w:hAnsi="Tahoma" w:cs="Tahoma"/>
          <w:sz w:val="22"/>
          <w:szCs w:val="22"/>
        </w:rPr>
      </w:pPr>
      <w:r w:rsidRPr="00F71A58">
        <w:rPr>
          <w:rFonts w:ascii="Tahoma" w:hAnsi="Tahoma" w:cs="Tahoma"/>
          <w:b/>
          <w:sz w:val="22"/>
          <w:szCs w:val="22"/>
        </w:rPr>
        <w:t>23.</w:t>
      </w:r>
      <w:r w:rsidRPr="006940E7">
        <w:rPr>
          <w:rFonts w:ascii="Tahoma" w:hAnsi="Tahoma" w:cs="Tahoma"/>
          <w:sz w:val="22"/>
          <w:szCs w:val="22"/>
        </w:rPr>
        <w:t xml:space="preserve">Zamawiający nie przewiduje zwrotu kosztów udziału w postępowaniu. </w:t>
      </w:r>
    </w:p>
    <w:p w:rsidR="001D58C1" w:rsidRPr="006940E7" w:rsidRDefault="001D58C1" w:rsidP="00CB0D05">
      <w:pPr>
        <w:spacing w:line="360" w:lineRule="auto"/>
        <w:rPr>
          <w:rFonts w:ascii="Tahoma" w:hAnsi="Tahoma" w:cs="Tahoma"/>
          <w:sz w:val="22"/>
          <w:szCs w:val="22"/>
        </w:rPr>
      </w:pPr>
    </w:p>
    <w:p w:rsidR="006940E7" w:rsidRDefault="006940E7" w:rsidP="00CB0D05">
      <w:pPr>
        <w:spacing w:line="360" w:lineRule="auto"/>
        <w:rPr>
          <w:rFonts w:ascii="Tahoma" w:hAnsi="Tahoma" w:cs="Tahoma"/>
          <w:sz w:val="22"/>
          <w:szCs w:val="22"/>
        </w:rPr>
      </w:pPr>
      <w:r w:rsidRPr="00F71A58">
        <w:rPr>
          <w:rFonts w:ascii="Tahoma" w:hAnsi="Tahoma" w:cs="Tahoma"/>
          <w:b/>
          <w:sz w:val="22"/>
          <w:szCs w:val="22"/>
        </w:rPr>
        <w:t>24.</w:t>
      </w:r>
      <w:r w:rsidRPr="006940E7">
        <w:rPr>
          <w:rFonts w:ascii="Tahoma" w:hAnsi="Tahoma" w:cs="Tahoma"/>
          <w:sz w:val="22"/>
          <w:szCs w:val="22"/>
        </w:rPr>
        <w:t>Zamawiający nie przewiduje wymagań, o których mowa w art. 29 ust. 4 ustawy.</w:t>
      </w:r>
    </w:p>
    <w:p w:rsidR="00AB415D" w:rsidRPr="006940E7" w:rsidRDefault="00AB415D" w:rsidP="00CB0D05">
      <w:pPr>
        <w:spacing w:line="360" w:lineRule="auto"/>
        <w:rPr>
          <w:rFonts w:ascii="Tahoma" w:hAnsi="Tahoma" w:cs="Tahoma"/>
          <w:sz w:val="22"/>
          <w:szCs w:val="22"/>
        </w:rPr>
      </w:pPr>
    </w:p>
    <w:p w:rsidR="001D58C1" w:rsidRPr="006940E7" w:rsidRDefault="006940E7" w:rsidP="00CB0D05">
      <w:pPr>
        <w:spacing w:line="360" w:lineRule="auto"/>
        <w:rPr>
          <w:rFonts w:ascii="Tahoma" w:hAnsi="Tahoma" w:cs="Tahoma"/>
          <w:sz w:val="22"/>
          <w:szCs w:val="22"/>
        </w:rPr>
      </w:pPr>
      <w:r w:rsidRPr="00F71A58">
        <w:rPr>
          <w:rFonts w:ascii="Tahoma" w:hAnsi="Tahoma" w:cs="Tahoma"/>
          <w:b/>
          <w:sz w:val="22"/>
          <w:szCs w:val="22"/>
        </w:rPr>
        <w:t>25.</w:t>
      </w:r>
      <w:r w:rsidRPr="006940E7">
        <w:rPr>
          <w:rFonts w:ascii="Tahoma" w:hAnsi="Tahoma" w:cs="Tahoma"/>
          <w:sz w:val="22"/>
          <w:szCs w:val="22"/>
        </w:rPr>
        <w:t xml:space="preserve"> Podwykonawcy,</w:t>
      </w:r>
    </w:p>
    <w:p w:rsidR="006940E7" w:rsidRPr="006940E7" w:rsidRDefault="006940E7" w:rsidP="000728D0">
      <w:pPr>
        <w:spacing w:line="360" w:lineRule="auto"/>
        <w:ind w:hanging="142"/>
        <w:rPr>
          <w:rFonts w:ascii="Tahoma" w:hAnsi="Tahoma" w:cs="Tahoma"/>
          <w:sz w:val="22"/>
          <w:szCs w:val="22"/>
        </w:rPr>
      </w:pPr>
      <w:r w:rsidRPr="006940E7">
        <w:rPr>
          <w:rFonts w:ascii="Tahoma" w:hAnsi="Tahoma" w:cs="Tahoma"/>
          <w:sz w:val="22"/>
          <w:szCs w:val="22"/>
        </w:rPr>
        <w:t xml:space="preserve">   25.1.</w:t>
      </w:r>
      <w:r w:rsidR="000728D0">
        <w:rPr>
          <w:rFonts w:ascii="Tahoma" w:hAnsi="Tahoma" w:cs="Tahoma"/>
          <w:sz w:val="22"/>
          <w:szCs w:val="22"/>
        </w:rPr>
        <w:t xml:space="preserve"> </w:t>
      </w:r>
      <w:r w:rsidRPr="002056DC">
        <w:rPr>
          <w:rFonts w:ascii="Tahoma" w:hAnsi="Tahoma" w:cs="Tahoma"/>
          <w:sz w:val="22"/>
          <w:szCs w:val="22"/>
          <w:u w:val="single"/>
        </w:rPr>
        <w:t>Zasady dotyczące podwykonawstwa</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a)</w:t>
      </w:r>
      <w:r>
        <w:rPr>
          <w:rFonts w:ascii="Tahoma" w:hAnsi="Tahoma" w:cs="Tahoma"/>
          <w:sz w:val="22"/>
          <w:szCs w:val="22"/>
        </w:rPr>
        <w:tab/>
      </w:r>
      <w:r w:rsidR="006940E7" w:rsidRPr="006940E7">
        <w:rPr>
          <w:rFonts w:ascii="Tahoma" w:hAnsi="Tahoma" w:cs="Tahoma"/>
          <w:sz w:val="22"/>
          <w:szCs w:val="22"/>
        </w:rPr>
        <w:t xml:space="preserve">Zamawiający nie zastrzega obowiązku osobistego wykonania przez Wykonawcę   </w:t>
      </w:r>
      <w:r>
        <w:rPr>
          <w:rFonts w:ascii="Tahoma" w:hAnsi="Tahoma" w:cs="Tahoma"/>
          <w:sz w:val="22"/>
          <w:szCs w:val="22"/>
        </w:rPr>
        <w:t xml:space="preserve">   </w:t>
      </w:r>
      <w:r w:rsidR="006940E7" w:rsidRPr="006940E7">
        <w:rPr>
          <w:rFonts w:ascii="Tahoma" w:hAnsi="Tahoma" w:cs="Tahoma"/>
          <w:sz w:val="22"/>
          <w:szCs w:val="22"/>
        </w:rPr>
        <w:t>kluczowych części zamówienia.</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b)</w:t>
      </w:r>
      <w:r>
        <w:rPr>
          <w:rFonts w:ascii="Tahoma" w:hAnsi="Tahoma" w:cs="Tahoma"/>
          <w:sz w:val="22"/>
          <w:szCs w:val="22"/>
        </w:rPr>
        <w:tab/>
      </w:r>
      <w:r w:rsidR="006940E7" w:rsidRPr="006940E7">
        <w:rPr>
          <w:rFonts w:ascii="Tahoma" w:hAnsi="Tahoma" w:cs="Tahoma"/>
          <w:sz w:val="22"/>
          <w:szCs w:val="22"/>
        </w:rPr>
        <w:t xml:space="preserve">Zamawiający dopuszcza wykonanie przedmiotu zamówienia przy udziale podwykonawców. W takim wypadku, Zamawiający żąda wskazania przez Wykonawcę w ofercie (w Formularzu Oferty – </w:t>
      </w:r>
      <w:r w:rsidR="006940E7" w:rsidRPr="00F71A58">
        <w:rPr>
          <w:rFonts w:ascii="Tahoma" w:hAnsi="Tahoma" w:cs="Tahoma"/>
          <w:b/>
          <w:sz w:val="22"/>
          <w:szCs w:val="22"/>
        </w:rPr>
        <w:t>Załącznik nr 1 do SIWZ</w:t>
      </w:r>
      <w:r w:rsidR="006940E7" w:rsidRPr="006940E7">
        <w:rPr>
          <w:rFonts w:ascii="Tahoma" w:hAnsi="Tahoma" w:cs="Tahoma"/>
          <w:sz w:val="22"/>
          <w:szCs w:val="22"/>
        </w:rPr>
        <w:t xml:space="preserve"> zakresu robót, których </w:t>
      </w:r>
      <w:r w:rsidR="006940E7" w:rsidRPr="006940E7">
        <w:rPr>
          <w:rFonts w:ascii="Tahoma" w:hAnsi="Tahoma" w:cs="Tahoma"/>
          <w:sz w:val="22"/>
          <w:szCs w:val="22"/>
        </w:rPr>
        <w:lastRenderedPageBreak/>
        <w:t xml:space="preserve">wykonanie Wykonawca powierzy podwykonawcom oraz podania przez Wykonawcę nazw (firm) podwykonawców, na których zasoby Wykonawca powołuje się na zasadach określonych w art. 26 ust. 2b ustawy, w celu wykazania spełnienia warunków udziału w postępowaniu, o których mowa w art. 22 ust. 1 ustawy. </w:t>
      </w:r>
    </w:p>
    <w:p w:rsidR="006940E7" w:rsidRPr="006940E7" w:rsidRDefault="006940E7" w:rsidP="000728D0">
      <w:pPr>
        <w:spacing w:line="360" w:lineRule="auto"/>
        <w:ind w:left="709" w:hanging="425"/>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Jeżeli zmiana albo rezygnacja z podwykonawcy dotyczy podmiotu, na którego zasoby Wykonawca powoływał się, na zasadach określonych w art. 26 ust. 2b ustawy, w celu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6940E7" w:rsidRPr="006940E7" w:rsidRDefault="006940E7" w:rsidP="000728D0">
      <w:pPr>
        <w:spacing w:line="360" w:lineRule="auto"/>
        <w:ind w:left="709" w:hanging="709"/>
        <w:rPr>
          <w:rFonts w:ascii="Tahoma" w:hAnsi="Tahoma" w:cs="Tahoma"/>
          <w:sz w:val="22"/>
          <w:szCs w:val="22"/>
        </w:rPr>
      </w:pPr>
      <w:r w:rsidRPr="006940E7">
        <w:rPr>
          <w:rFonts w:ascii="Tahoma" w:hAnsi="Tahoma" w:cs="Tahoma"/>
          <w:sz w:val="22"/>
          <w:szCs w:val="22"/>
        </w:rPr>
        <w:t xml:space="preserve">25.2. </w:t>
      </w:r>
      <w:r w:rsidR="000728D0">
        <w:rPr>
          <w:rFonts w:ascii="Tahoma" w:hAnsi="Tahoma" w:cs="Tahoma"/>
          <w:sz w:val="22"/>
          <w:szCs w:val="22"/>
        </w:rPr>
        <w:t xml:space="preserve"> </w:t>
      </w:r>
      <w:r w:rsidRPr="006940E7">
        <w:rPr>
          <w:rFonts w:ascii="Tahoma" w:hAnsi="Tahoma" w:cs="Tahoma"/>
          <w:sz w:val="22"/>
          <w:szCs w:val="22"/>
        </w:rPr>
        <w:t>Wymagania dotyczące umowy o podwykonawstwo , której przedmiotem są roboty budowlane - niespełnienie wymogów spowoduje zgłoszenie przez Zamawiającego odpowiednio zastrzeżeń lub sprzeciwu.</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 umowach zawieranych z podwykonawcami Wykonawca jest zobowiązany umieszczać następujące postanowienia:</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 xml:space="preserve">a)    </w:t>
      </w:r>
      <w:r w:rsidR="006940E7" w:rsidRPr="006940E7">
        <w:rPr>
          <w:rFonts w:ascii="Tahoma" w:hAnsi="Tahoma" w:cs="Tahoma"/>
          <w:sz w:val="22"/>
          <w:szCs w:val="22"/>
        </w:rPr>
        <w:t xml:space="preserve"> Oświadczenie podwykonawcy, że zapoznał się z treścią umowy (wraz z ewentualnymi </w:t>
      </w:r>
      <w:r>
        <w:rPr>
          <w:rFonts w:ascii="Tahoma" w:hAnsi="Tahoma" w:cs="Tahoma"/>
          <w:sz w:val="22"/>
          <w:szCs w:val="22"/>
        </w:rPr>
        <w:t xml:space="preserve">  </w:t>
      </w:r>
      <w:r w:rsidR="006940E7" w:rsidRPr="006940E7">
        <w:rPr>
          <w:rFonts w:ascii="Tahoma" w:hAnsi="Tahoma" w:cs="Tahoma"/>
          <w:sz w:val="22"/>
          <w:szCs w:val="22"/>
        </w:rPr>
        <w:t>aneksami) zawartej pomiędzy Zamawiającym a Wykonawcą.</w:t>
      </w:r>
    </w:p>
    <w:p w:rsidR="006940E7" w:rsidRPr="006940E7" w:rsidRDefault="006940E7" w:rsidP="000728D0">
      <w:pPr>
        <w:spacing w:line="360" w:lineRule="auto"/>
        <w:ind w:firstLine="284"/>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t xml:space="preserve"> Oświadczenie podwykonawcy, że zapoznał się z treścią SIWZ zamówienia.</w:t>
      </w:r>
    </w:p>
    <w:p w:rsidR="006940E7" w:rsidRPr="006940E7" w:rsidRDefault="006940E7" w:rsidP="000728D0">
      <w:pPr>
        <w:spacing w:line="360" w:lineRule="auto"/>
        <w:ind w:left="709" w:hanging="425"/>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 xml:space="preserve"> Oświadczenie, że podwykonawca będzie realizował umowę podwykonawstwa wyłącznie w zakresie zgodnym z umową zawartą pomiędzy Zamawiającym a Wykonawcą,</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d)</w:t>
      </w:r>
      <w:r>
        <w:rPr>
          <w:rFonts w:ascii="Tahoma" w:hAnsi="Tahoma" w:cs="Tahoma"/>
          <w:sz w:val="22"/>
          <w:szCs w:val="22"/>
        </w:rPr>
        <w:tab/>
        <w:t xml:space="preserve"> </w:t>
      </w:r>
      <w:r w:rsidR="006940E7" w:rsidRPr="006940E7">
        <w:rPr>
          <w:rFonts w:ascii="Tahoma" w:hAnsi="Tahoma" w:cs="Tahoma"/>
          <w:sz w:val="22"/>
          <w:szCs w:val="22"/>
        </w:rPr>
        <w:t>Oświadczenie, że podwykonawca nie dokona cesji, nie ustanowi prawa zastawu, oraz nie obciąży w jakikolwiek inny sposób prawami osób trzecich żadnej części robót budowlanych, usług lub dostaw,</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e)</w:t>
      </w:r>
      <w:r>
        <w:rPr>
          <w:rFonts w:ascii="Tahoma" w:hAnsi="Tahoma" w:cs="Tahoma"/>
          <w:sz w:val="22"/>
          <w:szCs w:val="22"/>
        </w:rPr>
        <w:tab/>
        <w:t xml:space="preserve"> </w:t>
      </w:r>
      <w:r w:rsidR="006940E7" w:rsidRPr="006940E7">
        <w:rPr>
          <w:rFonts w:ascii="Tahoma" w:hAnsi="Tahoma" w:cs="Tahoma"/>
          <w:sz w:val="22"/>
          <w:szCs w:val="22"/>
        </w:rPr>
        <w:t>Oświadczenie, że podwykonawca jest świadomy obowiązków wynikających dla niego z   regulacji artykułu 143 b ustawy.</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f)</w:t>
      </w:r>
      <w:r>
        <w:rPr>
          <w:rFonts w:ascii="Tahoma" w:hAnsi="Tahoma" w:cs="Tahoma"/>
          <w:sz w:val="22"/>
          <w:szCs w:val="22"/>
        </w:rPr>
        <w:tab/>
      </w:r>
      <w:r w:rsidR="006940E7" w:rsidRPr="006940E7">
        <w:rPr>
          <w:rFonts w:ascii="Tahoma" w:hAnsi="Tahoma" w:cs="Tahoma"/>
          <w:sz w:val="22"/>
          <w:szCs w:val="22"/>
        </w:rPr>
        <w:t xml:space="preserve"> Postanowienie, że Wykonawca zapewni terminową zapłatę wynagrodzenia podwykonawcy,</w:t>
      </w:r>
    </w:p>
    <w:p w:rsidR="006940E7" w:rsidRPr="006940E7" w:rsidRDefault="000728D0" w:rsidP="000728D0">
      <w:pPr>
        <w:spacing w:line="360" w:lineRule="auto"/>
        <w:ind w:left="709" w:hanging="425"/>
        <w:rPr>
          <w:rFonts w:ascii="Tahoma" w:hAnsi="Tahoma" w:cs="Tahoma"/>
          <w:sz w:val="22"/>
          <w:szCs w:val="22"/>
        </w:rPr>
      </w:pPr>
      <w:r>
        <w:rPr>
          <w:rFonts w:ascii="Tahoma" w:hAnsi="Tahoma" w:cs="Tahoma"/>
          <w:sz w:val="22"/>
          <w:szCs w:val="22"/>
        </w:rPr>
        <w:t xml:space="preserve">g) </w:t>
      </w:r>
      <w:r w:rsidR="006940E7" w:rsidRPr="006940E7">
        <w:rPr>
          <w:rFonts w:ascii="Tahoma" w:hAnsi="Tahoma" w:cs="Tahoma"/>
          <w:sz w:val="22"/>
          <w:szCs w:val="22"/>
        </w:rPr>
        <w:t xml:space="preserve"> Postanowienia, z których wynika że Wykonawca będzie wypłacał wynagrodzenie podwykonawcy zgodnie z przepisami powszechnie obowiązującymi oraz umową zawartą pomiędzy Zamawiającym a Wykonawcą.</w:t>
      </w:r>
    </w:p>
    <w:p w:rsidR="006940E7" w:rsidRDefault="000728D0" w:rsidP="000728D0">
      <w:pPr>
        <w:spacing w:line="360" w:lineRule="auto"/>
        <w:ind w:left="709" w:hanging="425"/>
        <w:rPr>
          <w:rFonts w:ascii="Tahoma" w:hAnsi="Tahoma" w:cs="Tahoma"/>
          <w:sz w:val="22"/>
          <w:szCs w:val="22"/>
        </w:rPr>
      </w:pPr>
      <w:r>
        <w:rPr>
          <w:rFonts w:ascii="Tahoma" w:hAnsi="Tahoma" w:cs="Tahoma"/>
          <w:sz w:val="22"/>
          <w:szCs w:val="22"/>
        </w:rPr>
        <w:t>h)</w:t>
      </w:r>
      <w:r>
        <w:rPr>
          <w:rFonts w:ascii="Tahoma" w:hAnsi="Tahoma" w:cs="Tahoma"/>
          <w:sz w:val="22"/>
          <w:szCs w:val="22"/>
        </w:rPr>
        <w:tab/>
      </w:r>
      <w:r w:rsidR="006940E7" w:rsidRPr="006940E7">
        <w:rPr>
          <w:rFonts w:ascii="Tahoma" w:hAnsi="Tahoma" w:cs="Tahoma"/>
          <w:sz w:val="22"/>
          <w:szCs w:val="22"/>
        </w:rPr>
        <w:t xml:space="preserve"> Wykonawca w umowach z podwykonawcami, zobowiązany jest zastrzec postanowienie, iż Zamawiający ma prawo wglądu w dokumenty finansowe podwykonawców dotyczące realizacji powierzonego zadania.</w:t>
      </w:r>
    </w:p>
    <w:p w:rsidR="00235559" w:rsidRPr="006940E7" w:rsidRDefault="00235559" w:rsidP="000728D0">
      <w:pPr>
        <w:spacing w:line="360" w:lineRule="auto"/>
        <w:ind w:left="709" w:hanging="425"/>
        <w:rPr>
          <w:rFonts w:ascii="Tahoma" w:hAnsi="Tahoma" w:cs="Tahoma"/>
          <w:sz w:val="22"/>
          <w:szCs w:val="22"/>
        </w:rPr>
      </w:pPr>
    </w:p>
    <w:p w:rsidR="006940E7" w:rsidRDefault="006940E7" w:rsidP="000728D0">
      <w:pPr>
        <w:tabs>
          <w:tab w:val="left" w:pos="284"/>
          <w:tab w:val="left" w:pos="426"/>
        </w:tabs>
        <w:spacing w:line="360" w:lineRule="auto"/>
        <w:rPr>
          <w:rFonts w:ascii="Tahoma" w:hAnsi="Tahoma" w:cs="Tahoma"/>
          <w:b/>
          <w:sz w:val="22"/>
          <w:szCs w:val="22"/>
        </w:rPr>
      </w:pPr>
      <w:r w:rsidRPr="000728D0">
        <w:rPr>
          <w:rFonts w:ascii="Tahoma" w:hAnsi="Tahoma" w:cs="Tahoma"/>
          <w:b/>
          <w:sz w:val="22"/>
          <w:szCs w:val="22"/>
        </w:rPr>
        <w:lastRenderedPageBreak/>
        <w:t>26.</w:t>
      </w:r>
      <w:r w:rsidRPr="006940E7">
        <w:rPr>
          <w:rFonts w:ascii="Tahoma" w:hAnsi="Tahoma" w:cs="Tahoma"/>
          <w:sz w:val="22"/>
          <w:szCs w:val="22"/>
        </w:rPr>
        <w:tab/>
      </w:r>
      <w:r w:rsidRPr="00F71A58">
        <w:rPr>
          <w:rFonts w:ascii="Tahoma" w:hAnsi="Tahoma" w:cs="Tahoma"/>
          <w:b/>
          <w:sz w:val="22"/>
          <w:szCs w:val="22"/>
        </w:rPr>
        <w:t>Informacja o formalnościach, jakie powinny zostać dopełnione po wyborze oferty w celu zawarcia umowy w sprawie zamówienia publicznego i obowiązku przedłożenia kopii stosownych dokumentów po zawarciu umowy w sprawie zamówienia publicznego</w:t>
      </w:r>
    </w:p>
    <w:p w:rsidR="00F71A58" w:rsidRPr="00F71A58" w:rsidRDefault="00F71A58" w:rsidP="00CB0D05">
      <w:pPr>
        <w:spacing w:line="360" w:lineRule="auto"/>
        <w:rPr>
          <w:rFonts w:ascii="Tahoma" w:hAnsi="Tahoma" w:cs="Tahoma"/>
          <w:b/>
          <w:sz w:val="22"/>
          <w:szCs w:val="22"/>
        </w:rPr>
      </w:pP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1. W celu zawarcia umowy w sprawie zamówienia publicznego </w:t>
      </w:r>
      <w:r w:rsidR="00E82620">
        <w:rPr>
          <w:rFonts w:ascii="Tahoma" w:hAnsi="Tahoma" w:cs="Tahoma"/>
          <w:sz w:val="22"/>
          <w:szCs w:val="22"/>
        </w:rPr>
        <w:t>W</w:t>
      </w:r>
      <w:r w:rsidRPr="006940E7">
        <w:rPr>
          <w:rFonts w:ascii="Tahoma" w:hAnsi="Tahoma" w:cs="Tahoma"/>
          <w:sz w:val="22"/>
          <w:szCs w:val="22"/>
        </w:rPr>
        <w:t>ykonawca, którego ofertę  wybrano, jako najkorzystniejszą przed podpisaniem umowy składa:</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pełnomocnictwo, jeżeli umowę podpisuje pełnomocnik,</w:t>
      </w:r>
    </w:p>
    <w:p w:rsidR="007B561E" w:rsidRDefault="006940E7" w:rsidP="007B561E">
      <w:pPr>
        <w:spacing w:line="360" w:lineRule="auto"/>
        <w:ind w:left="284" w:hanging="284"/>
        <w:rPr>
          <w:rFonts w:ascii="Tahoma" w:hAnsi="Tahoma" w:cs="Tahoma"/>
          <w:sz w:val="22"/>
          <w:szCs w:val="22"/>
        </w:rPr>
      </w:pPr>
      <w:r w:rsidRPr="006940E7">
        <w:rPr>
          <w:rFonts w:ascii="Tahoma" w:hAnsi="Tahoma" w:cs="Tahoma"/>
          <w:sz w:val="22"/>
          <w:szCs w:val="22"/>
        </w:rPr>
        <w:t xml:space="preserve">-  </w:t>
      </w:r>
      <w:r w:rsidR="007B561E" w:rsidRPr="007B561E">
        <w:rPr>
          <w:rFonts w:ascii="Tahoma" w:hAnsi="Tahoma" w:cs="Tahoma"/>
          <w:sz w:val="22"/>
          <w:szCs w:val="22"/>
        </w:rPr>
        <w:t>potwierdzoną za zgodność z oryginałem kopię umowy ubezpieczenia</w:t>
      </w:r>
      <w:r w:rsidR="007B561E">
        <w:rPr>
          <w:rFonts w:ascii="Tahoma" w:hAnsi="Tahoma" w:cs="Tahoma"/>
          <w:sz w:val="22"/>
          <w:szCs w:val="22"/>
        </w:rPr>
        <w:t xml:space="preserve"> </w:t>
      </w:r>
      <w:r w:rsidR="007B561E" w:rsidRPr="007B561E">
        <w:rPr>
          <w:rFonts w:ascii="Tahoma" w:hAnsi="Tahoma" w:cs="Tahoma"/>
          <w:sz w:val="22"/>
          <w:szCs w:val="22"/>
        </w:rPr>
        <w:t>potwierdzającą, że Wykonawca jest ubezpieczony od odpowiedzialności</w:t>
      </w:r>
      <w:r w:rsidR="007B561E">
        <w:rPr>
          <w:rFonts w:ascii="Tahoma" w:hAnsi="Tahoma" w:cs="Tahoma"/>
          <w:sz w:val="22"/>
          <w:szCs w:val="22"/>
        </w:rPr>
        <w:t xml:space="preserve"> cywilnej z </w:t>
      </w:r>
      <w:r w:rsidR="007B561E" w:rsidRPr="007B561E">
        <w:rPr>
          <w:rFonts w:ascii="Tahoma" w:hAnsi="Tahoma" w:cs="Tahoma"/>
          <w:sz w:val="22"/>
          <w:szCs w:val="22"/>
        </w:rPr>
        <w:t xml:space="preserve">tytułu prowadzonej </w:t>
      </w:r>
      <w:r w:rsidR="007B561E">
        <w:rPr>
          <w:rFonts w:ascii="Tahoma" w:hAnsi="Tahoma" w:cs="Tahoma"/>
          <w:sz w:val="22"/>
          <w:szCs w:val="22"/>
        </w:rPr>
        <w:t xml:space="preserve">działalności gospodarczej na kwotę nie niższą niż 200 000 zł </w:t>
      </w:r>
      <w:r w:rsidR="007B561E" w:rsidRPr="007B561E">
        <w:rPr>
          <w:rFonts w:ascii="Tahoma" w:hAnsi="Tahoma" w:cs="Tahoma"/>
          <w:sz w:val="22"/>
          <w:szCs w:val="22"/>
        </w:rPr>
        <w:t>[Wykonawca zobowiązany jest do kontynuacji ubezpi</w:t>
      </w:r>
      <w:r w:rsidR="007B561E">
        <w:rPr>
          <w:rFonts w:ascii="Tahoma" w:hAnsi="Tahoma" w:cs="Tahoma"/>
          <w:sz w:val="22"/>
          <w:szCs w:val="22"/>
        </w:rPr>
        <w:t xml:space="preserve">eczenia na wskazanych warunkach </w:t>
      </w:r>
      <w:r w:rsidR="007B561E" w:rsidRPr="007B561E">
        <w:rPr>
          <w:rFonts w:ascii="Tahoma" w:hAnsi="Tahoma" w:cs="Tahoma"/>
          <w:sz w:val="22"/>
          <w:szCs w:val="22"/>
        </w:rPr>
        <w:t>przez cały okres realizacji umowy i każdo</w:t>
      </w:r>
      <w:r w:rsidR="007B561E">
        <w:rPr>
          <w:rFonts w:ascii="Tahoma" w:hAnsi="Tahoma" w:cs="Tahoma"/>
          <w:sz w:val="22"/>
          <w:szCs w:val="22"/>
        </w:rPr>
        <w:t xml:space="preserve">razowo niezwłocznie przedkładać </w:t>
      </w:r>
      <w:r w:rsidR="007B561E" w:rsidRPr="007B561E">
        <w:rPr>
          <w:rFonts w:ascii="Tahoma" w:hAnsi="Tahoma" w:cs="Tahoma"/>
          <w:sz w:val="22"/>
          <w:szCs w:val="22"/>
        </w:rPr>
        <w:t>Zamawiającemu kopię</w:t>
      </w:r>
      <w:r w:rsidR="007B561E">
        <w:rPr>
          <w:rFonts w:ascii="Tahoma" w:hAnsi="Tahoma" w:cs="Tahoma"/>
          <w:sz w:val="22"/>
          <w:szCs w:val="22"/>
        </w:rPr>
        <w:t xml:space="preserve"> (potwierdzoną za zgodność z or</w:t>
      </w:r>
      <w:r w:rsidR="007B561E" w:rsidRPr="007B561E">
        <w:rPr>
          <w:rFonts w:ascii="Tahoma" w:hAnsi="Tahoma" w:cs="Tahoma"/>
          <w:sz w:val="22"/>
          <w:szCs w:val="22"/>
        </w:rPr>
        <w:t xml:space="preserve">yginałem) nowej </w:t>
      </w:r>
      <w:r w:rsidR="007B561E">
        <w:rPr>
          <w:rFonts w:ascii="Tahoma" w:hAnsi="Tahoma" w:cs="Tahoma"/>
          <w:sz w:val="22"/>
          <w:szCs w:val="22"/>
        </w:rPr>
        <w:t xml:space="preserve">umowy </w:t>
      </w:r>
      <w:r w:rsidR="007B561E" w:rsidRPr="007B561E">
        <w:rPr>
          <w:rFonts w:ascii="Tahoma" w:hAnsi="Tahoma" w:cs="Tahoma"/>
          <w:sz w:val="22"/>
          <w:szCs w:val="22"/>
        </w:rPr>
        <w:t>ubezpieczenia];</w:t>
      </w:r>
      <w:r w:rsidRPr="006940E7">
        <w:rPr>
          <w:rFonts w:ascii="Tahoma" w:hAnsi="Tahoma" w:cs="Tahoma"/>
          <w:sz w:val="22"/>
          <w:szCs w:val="22"/>
        </w:rPr>
        <w:t xml:space="preserve"> </w:t>
      </w:r>
    </w:p>
    <w:p w:rsidR="006940E7" w:rsidRPr="006940E7" w:rsidRDefault="007B561E" w:rsidP="007B561E">
      <w:pPr>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W przypadku składania ofert przez Wykonawców wspólnie ubiegających się o udzielenie zamówienia przez </w:t>
      </w:r>
      <w:r w:rsidR="00E82620">
        <w:rPr>
          <w:rFonts w:ascii="Tahoma" w:hAnsi="Tahoma" w:cs="Tahoma"/>
          <w:sz w:val="22"/>
          <w:szCs w:val="22"/>
        </w:rPr>
        <w:t>W</w:t>
      </w:r>
      <w:r w:rsidR="006940E7" w:rsidRPr="006940E7">
        <w:rPr>
          <w:rFonts w:ascii="Tahoma" w:hAnsi="Tahoma" w:cs="Tahoma"/>
          <w:sz w:val="22"/>
          <w:szCs w:val="22"/>
        </w:rPr>
        <w:t>ykonawcę, o którym mowa powyżej należy rozumieć wszystkich Wykonawców wspólnie ubiegających się o udzielenie zamówienia.</w:t>
      </w:r>
    </w:p>
    <w:p w:rsidR="006940E7" w:rsidRPr="006940E7" w:rsidRDefault="006940E7" w:rsidP="000728D0">
      <w:pPr>
        <w:spacing w:line="360" w:lineRule="auto"/>
        <w:ind w:left="284" w:hanging="568"/>
        <w:rPr>
          <w:rFonts w:ascii="Tahoma" w:hAnsi="Tahoma" w:cs="Tahoma"/>
          <w:sz w:val="22"/>
          <w:szCs w:val="22"/>
        </w:rPr>
      </w:pPr>
      <w:r w:rsidRPr="006940E7">
        <w:rPr>
          <w:rFonts w:ascii="Tahoma" w:hAnsi="Tahoma" w:cs="Tahoma"/>
          <w:sz w:val="22"/>
          <w:szCs w:val="22"/>
        </w:rPr>
        <w:t xml:space="preserve">-   umowę regulującą współpracę Wykonawców wspólnie ubiegających się o udzielenie       </w:t>
      </w:r>
      <w:r w:rsidR="000728D0">
        <w:rPr>
          <w:rFonts w:ascii="Tahoma" w:hAnsi="Tahoma" w:cs="Tahoma"/>
          <w:sz w:val="22"/>
          <w:szCs w:val="22"/>
        </w:rPr>
        <w:t xml:space="preserve">   </w:t>
      </w:r>
      <w:r w:rsidRPr="006940E7">
        <w:rPr>
          <w:rFonts w:ascii="Tahoma" w:hAnsi="Tahoma" w:cs="Tahoma"/>
          <w:sz w:val="22"/>
          <w:szCs w:val="22"/>
        </w:rPr>
        <w:t xml:space="preserve">zamówienia; </w:t>
      </w:r>
    </w:p>
    <w:p w:rsidR="006940E7" w:rsidRPr="006940E7" w:rsidRDefault="000728D0" w:rsidP="000728D0">
      <w:pPr>
        <w:tabs>
          <w:tab w:val="left" w:pos="142"/>
          <w:tab w:val="left" w:pos="284"/>
        </w:tabs>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kopię dokumentu zabezpieczenia potwierdzoną za zgodność z oryginałem (w przypadku wniesienia zabezpieczenia w postaci niepieniężnej) lub dowód wpłaty zabezpieczenia w wymaganej wielkości i formie.</w:t>
      </w:r>
    </w:p>
    <w:p w:rsidR="006940E7" w:rsidRPr="006940E7" w:rsidRDefault="006940E7" w:rsidP="000728D0">
      <w:pPr>
        <w:spacing w:line="360" w:lineRule="auto"/>
        <w:ind w:left="284" w:hanging="284"/>
        <w:rPr>
          <w:rFonts w:ascii="Tahoma" w:hAnsi="Tahoma" w:cs="Tahoma"/>
          <w:sz w:val="22"/>
          <w:szCs w:val="22"/>
        </w:rPr>
      </w:pPr>
      <w:r w:rsidRPr="006940E7">
        <w:rPr>
          <w:rFonts w:ascii="Tahoma" w:hAnsi="Tahoma" w:cs="Tahoma"/>
          <w:sz w:val="22"/>
          <w:szCs w:val="22"/>
        </w:rPr>
        <w:t xml:space="preserve">2. W celu zawarcia umowy w sprawie zamówienia publicznego </w:t>
      </w:r>
      <w:r w:rsidR="00E82620">
        <w:rPr>
          <w:rFonts w:ascii="Tahoma" w:hAnsi="Tahoma" w:cs="Tahoma"/>
          <w:sz w:val="22"/>
          <w:szCs w:val="22"/>
        </w:rPr>
        <w:t>W</w:t>
      </w:r>
      <w:r w:rsidRPr="006940E7">
        <w:rPr>
          <w:rFonts w:ascii="Tahoma" w:hAnsi="Tahoma" w:cs="Tahoma"/>
          <w:sz w:val="22"/>
          <w:szCs w:val="22"/>
        </w:rPr>
        <w:t>ykonawca, którego ofertę wybrano, jako najkorzystniejszą przed podpisaniem umowy jest obowiązany wnieść zabezpieczenie.</w:t>
      </w:r>
    </w:p>
    <w:p w:rsidR="006940E7" w:rsidRPr="006940E7" w:rsidRDefault="006940E7" w:rsidP="000728D0">
      <w:pPr>
        <w:spacing w:line="360" w:lineRule="auto"/>
        <w:ind w:left="284" w:hanging="284"/>
        <w:rPr>
          <w:rFonts w:ascii="Tahoma" w:hAnsi="Tahoma" w:cs="Tahoma"/>
          <w:sz w:val="22"/>
          <w:szCs w:val="22"/>
        </w:rPr>
      </w:pPr>
      <w:r w:rsidRPr="006940E7">
        <w:rPr>
          <w:rFonts w:ascii="Tahoma" w:hAnsi="Tahoma" w:cs="Tahoma"/>
          <w:sz w:val="22"/>
          <w:szCs w:val="22"/>
        </w:rPr>
        <w:t>3. Po podpisaniu umowy Wykonawca jest obowiązany w tym samym dniu przedłożyć (fakt ten musi zaistnieć przed przystąpieniem do realizacji umowy):</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w:t>
      </w:r>
      <w:r w:rsidR="00E82620">
        <w:rPr>
          <w:rFonts w:ascii="Tahoma" w:hAnsi="Tahoma" w:cs="Tahoma"/>
          <w:sz w:val="22"/>
          <w:szCs w:val="22"/>
        </w:rPr>
        <w:t xml:space="preserve"> </w:t>
      </w:r>
      <w:r w:rsidRPr="006940E7">
        <w:rPr>
          <w:rFonts w:ascii="Tahoma" w:hAnsi="Tahoma" w:cs="Tahoma"/>
          <w:sz w:val="22"/>
          <w:szCs w:val="22"/>
        </w:rPr>
        <w:t xml:space="preserve">kopie dokumentów potwierdzających posiadanie uprawnień - do kierowania robotami </w:t>
      </w:r>
      <w:r w:rsidR="000728D0">
        <w:rPr>
          <w:rFonts w:ascii="Tahoma" w:hAnsi="Tahoma" w:cs="Tahoma"/>
          <w:sz w:val="22"/>
          <w:szCs w:val="22"/>
        </w:rPr>
        <w:t xml:space="preserve">  </w:t>
      </w:r>
      <w:r w:rsidRPr="006940E7">
        <w:rPr>
          <w:rFonts w:ascii="Tahoma" w:hAnsi="Tahoma" w:cs="Tahoma"/>
          <w:sz w:val="22"/>
          <w:szCs w:val="22"/>
        </w:rPr>
        <w:t>budowlanymi w specjalności:</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kierownik budowy</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kierownik robót drogowych</w:t>
      </w:r>
    </w:p>
    <w:p w:rsidR="006940E7" w:rsidRPr="006940E7" w:rsidRDefault="000728D0" w:rsidP="000728D0">
      <w:pPr>
        <w:tabs>
          <w:tab w:val="left" w:pos="142"/>
          <w:tab w:val="left" w:pos="284"/>
        </w:tabs>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oraz </w:t>
      </w:r>
    </w:p>
    <w:p w:rsidR="006940E7" w:rsidRPr="006940E7" w:rsidRDefault="000728D0" w:rsidP="000728D0">
      <w:pPr>
        <w:tabs>
          <w:tab w:val="left" w:pos="142"/>
        </w:tabs>
        <w:spacing w:line="360" w:lineRule="auto"/>
        <w:ind w:left="284" w:hanging="284"/>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kopie dokumentów potwierdzających zrzeszenie we właściwym samorządzie zawodowym </w:t>
      </w:r>
      <w:r>
        <w:rPr>
          <w:rFonts w:ascii="Tahoma" w:hAnsi="Tahoma" w:cs="Tahoma"/>
          <w:sz w:val="22"/>
          <w:szCs w:val="22"/>
        </w:rPr>
        <w:t xml:space="preserve"> </w:t>
      </w:r>
      <w:r w:rsidR="006940E7" w:rsidRPr="006940E7">
        <w:rPr>
          <w:rFonts w:ascii="Tahoma" w:hAnsi="Tahoma" w:cs="Tahoma"/>
          <w:sz w:val="22"/>
          <w:szCs w:val="22"/>
        </w:rPr>
        <w:t xml:space="preserve">zgodnie z przepisami ustawy z dnia 15 grudnia 2000r. o samorządach zawodowych </w:t>
      </w:r>
      <w:r w:rsidR="006940E7" w:rsidRPr="006940E7">
        <w:rPr>
          <w:rFonts w:ascii="Tahoma" w:hAnsi="Tahoma" w:cs="Tahoma"/>
          <w:sz w:val="22"/>
          <w:szCs w:val="22"/>
        </w:rPr>
        <w:lastRenderedPageBreak/>
        <w:t>architektów, inżynierów budowlanych oraz urbanistów (tekst jednolity: Dz. U. z 2013, poz. 932).</w:t>
      </w:r>
    </w:p>
    <w:p w:rsidR="006940E7" w:rsidRPr="006940E7" w:rsidRDefault="006940E7" w:rsidP="000728D0">
      <w:pPr>
        <w:spacing w:line="360" w:lineRule="auto"/>
        <w:ind w:left="284" w:hanging="284"/>
        <w:rPr>
          <w:rFonts w:ascii="Tahoma" w:hAnsi="Tahoma" w:cs="Tahoma"/>
          <w:sz w:val="22"/>
          <w:szCs w:val="22"/>
        </w:rPr>
      </w:pPr>
      <w:r w:rsidRPr="006940E7">
        <w:rPr>
          <w:rFonts w:ascii="Tahoma" w:hAnsi="Tahoma" w:cs="Tahoma"/>
          <w:sz w:val="22"/>
          <w:szCs w:val="22"/>
        </w:rPr>
        <w:t xml:space="preserve">    Zamawiający uzna stosowne dokumenty przedłożone co do osoby spełniającej warunki, o których mowa w art. 12a ustawy z dnia 7 lipca 1994r. Prawo budowlane (tekst jednolity: Dz. U. z 2013r., poz. 1409) tj. osoby, której odpowiednie kwalifikacje zawodowe zostały uznane na zasadach określonych w przepisach odrębnych lub spełniającą wymogi o których umowa w art. 20a ustawy z dnia 15 grudnia 2000r. o samorządach zawodowych architektów, inżynierów budownictwa oraz urbanistów."</w:t>
      </w:r>
    </w:p>
    <w:p w:rsidR="006940E7" w:rsidRPr="007E69D2" w:rsidRDefault="006940E7" w:rsidP="007E69D2">
      <w:pPr>
        <w:tabs>
          <w:tab w:val="left" w:pos="426"/>
        </w:tabs>
        <w:spacing w:line="360" w:lineRule="auto"/>
        <w:rPr>
          <w:rFonts w:ascii="Tahoma" w:hAnsi="Tahoma" w:cs="Tahoma"/>
          <w:b/>
          <w:sz w:val="22"/>
          <w:szCs w:val="22"/>
        </w:rPr>
      </w:pPr>
      <w:r w:rsidRPr="00F71A58">
        <w:rPr>
          <w:rFonts w:ascii="Tahoma" w:hAnsi="Tahoma" w:cs="Tahoma"/>
          <w:b/>
          <w:sz w:val="22"/>
          <w:szCs w:val="22"/>
        </w:rPr>
        <w:t>27.</w:t>
      </w:r>
      <w:r w:rsidRPr="006940E7">
        <w:rPr>
          <w:rFonts w:ascii="Tahoma" w:hAnsi="Tahoma" w:cs="Tahoma"/>
          <w:sz w:val="22"/>
          <w:szCs w:val="22"/>
        </w:rPr>
        <w:tab/>
      </w:r>
      <w:r w:rsidRPr="007E69D2">
        <w:rPr>
          <w:rFonts w:ascii="Tahoma" w:hAnsi="Tahoma" w:cs="Tahoma"/>
          <w:b/>
          <w:sz w:val="22"/>
          <w:szCs w:val="22"/>
        </w:rPr>
        <w:t>Istotne zmiany postanowień zawartej umowy w stosunku do treści oferty, na podstawie której zostanie dokonany wybór wykonawcy:</w:t>
      </w:r>
    </w:p>
    <w:p w:rsidR="006940E7" w:rsidRPr="006940E7" w:rsidRDefault="007E69D2" w:rsidP="00CB0D05">
      <w:pPr>
        <w:spacing w:line="360" w:lineRule="auto"/>
        <w:rPr>
          <w:rFonts w:ascii="Tahoma" w:hAnsi="Tahoma" w:cs="Tahoma"/>
          <w:sz w:val="22"/>
          <w:szCs w:val="22"/>
        </w:rPr>
      </w:pPr>
      <w:r>
        <w:rPr>
          <w:rFonts w:ascii="Tahoma" w:hAnsi="Tahoma" w:cs="Tahoma"/>
          <w:sz w:val="22"/>
          <w:szCs w:val="22"/>
        </w:rPr>
        <w:t>27.1.</w:t>
      </w:r>
      <w:r w:rsidR="006940E7" w:rsidRPr="006940E7">
        <w:rPr>
          <w:rFonts w:ascii="Tahoma" w:hAnsi="Tahoma" w:cs="Tahoma"/>
          <w:sz w:val="22"/>
          <w:szCs w:val="22"/>
        </w:rPr>
        <w:t xml:space="preserve">Zmiany warunków niniejszej umowy muszą być sporządzone w formie pisemnej pod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007E69D2">
        <w:rPr>
          <w:rFonts w:ascii="Tahoma" w:hAnsi="Tahoma" w:cs="Tahoma"/>
          <w:sz w:val="22"/>
          <w:szCs w:val="22"/>
        </w:rPr>
        <w:t xml:space="preserve">   </w:t>
      </w:r>
      <w:r w:rsidRPr="006940E7">
        <w:rPr>
          <w:rFonts w:ascii="Tahoma" w:hAnsi="Tahoma" w:cs="Tahoma"/>
          <w:sz w:val="22"/>
          <w:szCs w:val="22"/>
        </w:rPr>
        <w:t xml:space="preserve">  rygorem nieważności.</w:t>
      </w:r>
    </w:p>
    <w:p w:rsidR="006940E7" w:rsidRPr="006940E7" w:rsidRDefault="006940E7" w:rsidP="007E69D2">
      <w:pPr>
        <w:spacing w:line="360" w:lineRule="auto"/>
        <w:ind w:left="567" w:hanging="567"/>
        <w:rPr>
          <w:rFonts w:ascii="Tahoma" w:hAnsi="Tahoma" w:cs="Tahoma"/>
          <w:sz w:val="22"/>
          <w:szCs w:val="22"/>
        </w:rPr>
      </w:pPr>
      <w:r w:rsidRPr="006940E7">
        <w:rPr>
          <w:rFonts w:ascii="Tahoma" w:hAnsi="Tahoma" w:cs="Tahoma"/>
          <w:sz w:val="22"/>
          <w:szCs w:val="22"/>
        </w:rPr>
        <w:t>27.2. Niedopuszczalna jest, istotna zmiana postanowień umowy w stosunku do treści oferty, na podstawie której dokonano wyboru Wykonawcy, chyba że konieczność wprowadzenia zmian terminów realizacji przedmiotu umowy, zmiany sposobu wykonania przedmiotu umowy (zmiana technologii), wynika z następujących okoliczności:</w:t>
      </w:r>
    </w:p>
    <w:p w:rsidR="006940E7" w:rsidRPr="006940E7" w:rsidRDefault="007E69D2" w:rsidP="007E69D2">
      <w:pPr>
        <w:spacing w:line="360" w:lineRule="auto"/>
        <w:ind w:left="567" w:hanging="851"/>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a) w terminie ustawowym lub 30 dni od daty wystąpienia Wykonawcy o wydanie decyzji lub innego dokumentu niezbędnego do prawidłowej realizacji przedmiotu umowy, właściwy organ lub instytucja nie wydały stosownego dokumentu;</w:t>
      </w:r>
    </w:p>
    <w:p w:rsidR="006940E7" w:rsidRPr="006940E7" w:rsidRDefault="006940E7" w:rsidP="007E69D2">
      <w:pPr>
        <w:spacing w:line="360" w:lineRule="auto"/>
        <w:ind w:left="426" w:hanging="142"/>
        <w:rPr>
          <w:rFonts w:ascii="Tahoma" w:hAnsi="Tahoma" w:cs="Tahoma"/>
          <w:sz w:val="22"/>
          <w:szCs w:val="22"/>
        </w:rPr>
      </w:pPr>
      <w:r w:rsidRPr="006940E7">
        <w:rPr>
          <w:rFonts w:ascii="Tahoma" w:hAnsi="Tahoma" w:cs="Tahoma"/>
          <w:sz w:val="22"/>
          <w:szCs w:val="22"/>
        </w:rPr>
        <w:t xml:space="preserve">b) zaistniały przyczyny niezależne od działania Stron, których przy zachowaniu wszelkich </w:t>
      </w:r>
      <w:r w:rsidR="007E69D2">
        <w:rPr>
          <w:rFonts w:ascii="Tahoma" w:hAnsi="Tahoma" w:cs="Tahoma"/>
          <w:sz w:val="22"/>
          <w:szCs w:val="22"/>
        </w:rPr>
        <w:t xml:space="preserve">   </w:t>
      </w:r>
      <w:r w:rsidRPr="006940E7">
        <w:rPr>
          <w:rFonts w:ascii="Tahoma" w:hAnsi="Tahoma" w:cs="Tahoma"/>
          <w:sz w:val="22"/>
          <w:szCs w:val="22"/>
        </w:rPr>
        <w:t>należytych środków nie można uniknąć ani im zapobiec, w szczególności:</w:t>
      </w:r>
    </w:p>
    <w:p w:rsidR="006940E7" w:rsidRPr="006940E7" w:rsidRDefault="007E69D2" w:rsidP="007E69D2">
      <w:pPr>
        <w:spacing w:line="360" w:lineRule="auto"/>
        <w:ind w:left="426" w:hanging="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warunki uniemożliwiające realizację robót budowlanych z przyczyn technologicznych przez </w:t>
      </w:r>
      <w:r>
        <w:rPr>
          <w:rFonts w:ascii="Tahoma" w:hAnsi="Tahoma" w:cs="Tahoma"/>
          <w:sz w:val="22"/>
          <w:szCs w:val="22"/>
        </w:rPr>
        <w:t xml:space="preserve">  </w:t>
      </w:r>
      <w:r w:rsidR="006940E7" w:rsidRPr="006940E7">
        <w:rPr>
          <w:rFonts w:ascii="Tahoma" w:hAnsi="Tahoma" w:cs="Tahoma"/>
          <w:sz w:val="22"/>
          <w:szCs w:val="22"/>
        </w:rPr>
        <w:t xml:space="preserve">okres powyżej dwóch tygodni,  </w:t>
      </w:r>
    </w:p>
    <w:p w:rsidR="006940E7" w:rsidRPr="006940E7" w:rsidRDefault="007E69D2" w:rsidP="007E69D2">
      <w:pPr>
        <w:spacing w:line="360" w:lineRule="auto"/>
        <w:ind w:left="426" w:hanging="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konieczność zrealizowania przedmiotu umowy przy zastosowaniu innych rozwiązań   technicznych, technologicznych lub materiałowych ze względu na zmiany obowiązującego prawa lub w sytuacji, gdy zastosowanie przewidzianych rozwiązań groziłoby niewykonaniem lub wadliwym wykonaniem przedmiotu umowy, czego nie można było przewidzieć wcześniej,</w:t>
      </w:r>
    </w:p>
    <w:p w:rsidR="006940E7" w:rsidRPr="006940E7" w:rsidRDefault="007E69D2"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protesty mieszkańców lub innych osób prawnych i fizycznych;</w:t>
      </w:r>
    </w:p>
    <w:p w:rsidR="006940E7" w:rsidRPr="006940E7" w:rsidRDefault="006940E7" w:rsidP="007E69D2">
      <w:pPr>
        <w:spacing w:line="360" w:lineRule="auto"/>
        <w:ind w:left="426" w:hanging="142"/>
        <w:rPr>
          <w:rFonts w:ascii="Tahoma" w:hAnsi="Tahoma" w:cs="Tahoma"/>
          <w:sz w:val="22"/>
          <w:szCs w:val="22"/>
        </w:rPr>
      </w:pPr>
      <w:r w:rsidRPr="006940E7">
        <w:rPr>
          <w:rFonts w:ascii="Tahoma" w:hAnsi="Tahoma" w:cs="Tahoma"/>
          <w:sz w:val="22"/>
          <w:szCs w:val="22"/>
        </w:rPr>
        <w:t>c) zaistniały odmienne od przyjętych w dokumentacji projektowej warunki terenowe, w szczególności istnienie nie zinwentaryzowanych podziemnych sieci, urządzeń lub obiektów budowlanych;</w:t>
      </w:r>
    </w:p>
    <w:p w:rsidR="006940E7" w:rsidRPr="006940E7" w:rsidRDefault="007E69D2" w:rsidP="007E69D2">
      <w:pPr>
        <w:spacing w:line="360" w:lineRule="auto"/>
        <w:ind w:left="426" w:hanging="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d) zaistniały odmienne od przyjętych w dokumentacji projektowej warunki geologiczne     (kategoria gruntu, kurzawka, głazy, itp.) skutkujące niemożności brakiem możliwości realizowania przedmiotu umowy przy dotychczasowych założeniach technologicznych;</w:t>
      </w:r>
    </w:p>
    <w:p w:rsidR="006940E7" w:rsidRPr="006940E7" w:rsidRDefault="006940E7" w:rsidP="007E69D2">
      <w:pPr>
        <w:spacing w:line="360" w:lineRule="auto"/>
        <w:ind w:left="426" w:hanging="284"/>
        <w:rPr>
          <w:rFonts w:ascii="Tahoma" w:hAnsi="Tahoma" w:cs="Tahoma"/>
          <w:sz w:val="22"/>
          <w:szCs w:val="22"/>
        </w:rPr>
      </w:pPr>
      <w:r w:rsidRPr="006940E7">
        <w:rPr>
          <w:rFonts w:ascii="Tahoma" w:hAnsi="Tahoma" w:cs="Tahoma"/>
          <w:sz w:val="22"/>
          <w:szCs w:val="22"/>
        </w:rPr>
        <w:lastRenderedPageBreak/>
        <w:t>e) zaistniała konieczność usunięcia błędów lub wprowadzenie zmian w dokumentacji             projektowej;</w:t>
      </w:r>
    </w:p>
    <w:p w:rsidR="006940E7" w:rsidRPr="006940E7" w:rsidRDefault="007E69D2" w:rsidP="007E69D2">
      <w:pPr>
        <w:spacing w:line="360" w:lineRule="auto"/>
        <w:ind w:left="426" w:hanging="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f) przekazanie placu budowy nie nastąpiło w terminie umownym. W tym przypadku istnieje możliwość przesunięcia terminu wykonania przedmiotu umowy o okres opóźnienia w przekazaniu placu budowy;</w:t>
      </w:r>
    </w:p>
    <w:p w:rsidR="006940E7" w:rsidRPr="006940E7" w:rsidRDefault="007E69D2" w:rsidP="007E69D2">
      <w:pPr>
        <w:spacing w:line="360" w:lineRule="auto"/>
        <w:ind w:left="426" w:hanging="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g) wystąpiła siła wyższa, czyli zewnętrzne zdarzenie nagłe, nieprzewidywalne i niezależne od woli Stron, uniemożliwiające realizację postanowień Umowy w całości lub w części, na stałe lub na pewien czas, któremu nie można zapobiec ani przeciwdziałać, przy zachowaniu należytej staranności Stron.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b/>
        <w:t xml:space="preserve">  Przejawami Siły Wyższej są w szczególności:</w:t>
      </w:r>
    </w:p>
    <w:p w:rsidR="006940E7" w:rsidRPr="006940E7" w:rsidRDefault="006940E7" w:rsidP="00A05AB6">
      <w:pPr>
        <w:spacing w:line="360" w:lineRule="auto"/>
        <w:rPr>
          <w:rFonts w:ascii="Tahoma" w:hAnsi="Tahoma" w:cs="Tahoma"/>
          <w:sz w:val="22"/>
          <w:szCs w:val="22"/>
        </w:rPr>
      </w:pPr>
      <w:r w:rsidRPr="006940E7">
        <w:rPr>
          <w:rFonts w:ascii="Tahoma" w:hAnsi="Tahoma" w:cs="Tahoma"/>
          <w:sz w:val="22"/>
          <w:szCs w:val="22"/>
        </w:rPr>
        <w:tab/>
      </w:r>
      <w:r w:rsidRPr="006940E7">
        <w:rPr>
          <w:rFonts w:ascii="Tahoma" w:hAnsi="Tahoma" w:cs="Tahoma"/>
          <w:sz w:val="22"/>
          <w:szCs w:val="22"/>
        </w:rPr>
        <w:tab/>
        <w:t>- klęski żywiołowe, w tym: pożar, trzęsienie ziemi, huragan, powódź,</w:t>
      </w:r>
    </w:p>
    <w:p w:rsidR="006940E7" w:rsidRPr="006940E7" w:rsidRDefault="006940E7" w:rsidP="00A05AB6">
      <w:pPr>
        <w:spacing w:line="360" w:lineRule="auto"/>
        <w:rPr>
          <w:rFonts w:ascii="Tahoma" w:hAnsi="Tahoma" w:cs="Tahoma"/>
          <w:sz w:val="22"/>
          <w:szCs w:val="22"/>
        </w:rPr>
      </w:pPr>
      <w:r w:rsidRPr="006940E7">
        <w:rPr>
          <w:rFonts w:ascii="Tahoma" w:hAnsi="Tahoma" w:cs="Tahoma"/>
          <w:sz w:val="22"/>
          <w:szCs w:val="22"/>
        </w:rPr>
        <w:tab/>
      </w:r>
      <w:r w:rsidRPr="006940E7">
        <w:rPr>
          <w:rFonts w:ascii="Tahoma" w:hAnsi="Tahoma" w:cs="Tahoma"/>
          <w:sz w:val="22"/>
          <w:szCs w:val="22"/>
        </w:rPr>
        <w:tab/>
        <w:t>- akty władzy państwowej, w tym: stan wojenny, stan wyjątkowy, blokady itd.,</w:t>
      </w:r>
    </w:p>
    <w:p w:rsidR="006940E7" w:rsidRPr="006940E7" w:rsidRDefault="006940E7" w:rsidP="00A05AB6">
      <w:pPr>
        <w:spacing w:line="360" w:lineRule="auto"/>
        <w:rPr>
          <w:rFonts w:ascii="Tahoma" w:hAnsi="Tahoma" w:cs="Tahoma"/>
          <w:sz w:val="22"/>
          <w:szCs w:val="22"/>
        </w:rPr>
      </w:pPr>
      <w:r w:rsidRPr="006940E7">
        <w:rPr>
          <w:rFonts w:ascii="Tahoma" w:hAnsi="Tahoma" w:cs="Tahoma"/>
          <w:sz w:val="22"/>
          <w:szCs w:val="22"/>
        </w:rPr>
        <w:t xml:space="preserve">     </w:t>
      </w:r>
      <w:r w:rsidRPr="006940E7">
        <w:rPr>
          <w:rFonts w:ascii="Tahoma" w:hAnsi="Tahoma" w:cs="Tahoma"/>
          <w:sz w:val="22"/>
          <w:szCs w:val="22"/>
        </w:rPr>
        <w:tab/>
        <w:t xml:space="preserve"> </w:t>
      </w:r>
      <w:r w:rsidR="007E69D2">
        <w:rPr>
          <w:rFonts w:ascii="Tahoma" w:hAnsi="Tahoma" w:cs="Tahoma"/>
          <w:sz w:val="22"/>
          <w:szCs w:val="22"/>
        </w:rPr>
        <w:t xml:space="preserve">       </w:t>
      </w:r>
      <w:r w:rsidR="00A05AB6">
        <w:rPr>
          <w:rFonts w:ascii="Tahoma" w:hAnsi="Tahoma" w:cs="Tahoma"/>
          <w:sz w:val="22"/>
          <w:szCs w:val="22"/>
        </w:rPr>
        <w:t xml:space="preserve"> </w:t>
      </w:r>
      <w:r w:rsidRPr="006940E7">
        <w:rPr>
          <w:rFonts w:ascii="Tahoma" w:hAnsi="Tahoma" w:cs="Tahoma"/>
          <w:sz w:val="22"/>
          <w:szCs w:val="22"/>
        </w:rPr>
        <w:t xml:space="preserve"> </w:t>
      </w:r>
      <w:r w:rsidR="00A05AB6">
        <w:rPr>
          <w:rFonts w:ascii="Tahoma" w:hAnsi="Tahoma" w:cs="Tahoma"/>
          <w:sz w:val="22"/>
          <w:szCs w:val="22"/>
        </w:rPr>
        <w:t xml:space="preserve"> </w:t>
      </w:r>
      <w:r w:rsidRPr="006940E7">
        <w:rPr>
          <w:rFonts w:ascii="Tahoma" w:hAnsi="Tahoma" w:cs="Tahoma"/>
          <w:sz w:val="22"/>
          <w:szCs w:val="22"/>
        </w:rPr>
        <w:t>- działania wojenne, akty sabotażu, akty terrorystyczne,</w:t>
      </w:r>
    </w:p>
    <w:p w:rsidR="006940E7" w:rsidRPr="006940E7" w:rsidRDefault="007E69D2" w:rsidP="00A05AB6">
      <w:pPr>
        <w:spacing w:line="360" w:lineRule="auto"/>
        <w:ind w:left="1560" w:hanging="1560"/>
        <w:rPr>
          <w:rFonts w:ascii="Tahoma" w:hAnsi="Tahoma" w:cs="Tahoma"/>
          <w:sz w:val="22"/>
          <w:szCs w:val="22"/>
        </w:rPr>
      </w:pPr>
      <w:r>
        <w:rPr>
          <w:rFonts w:ascii="Tahoma" w:hAnsi="Tahoma" w:cs="Tahoma"/>
          <w:sz w:val="22"/>
          <w:szCs w:val="22"/>
        </w:rPr>
        <w:t xml:space="preserve">                 </w:t>
      </w:r>
      <w:r w:rsidR="00A05AB6">
        <w:rPr>
          <w:rFonts w:ascii="Tahoma" w:hAnsi="Tahoma" w:cs="Tahoma"/>
          <w:sz w:val="22"/>
          <w:szCs w:val="22"/>
        </w:rPr>
        <w:t xml:space="preserve">     </w:t>
      </w:r>
      <w:r w:rsidR="006940E7" w:rsidRPr="006940E7">
        <w:rPr>
          <w:rFonts w:ascii="Tahoma" w:hAnsi="Tahoma" w:cs="Tahoma"/>
          <w:sz w:val="22"/>
          <w:szCs w:val="22"/>
        </w:rPr>
        <w:t xml:space="preserve">- strajki powszechne lub inne niepokoje społeczne, w tym publiczne  </w:t>
      </w:r>
      <w:r>
        <w:rPr>
          <w:rFonts w:ascii="Tahoma" w:hAnsi="Tahoma" w:cs="Tahoma"/>
          <w:sz w:val="22"/>
          <w:szCs w:val="22"/>
        </w:rPr>
        <w:t xml:space="preserve">           demonstracje,</w:t>
      </w:r>
      <w:r w:rsidRPr="006940E7">
        <w:rPr>
          <w:rFonts w:ascii="Tahoma" w:hAnsi="Tahoma" w:cs="Tahoma"/>
          <w:sz w:val="22"/>
          <w:szCs w:val="22"/>
        </w:rPr>
        <w:t xml:space="preserve"> z wyłączeniem strajków u Stron.</w:t>
      </w:r>
    </w:p>
    <w:p w:rsidR="006940E7" w:rsidRPr="006940E7" w:rsidRDefault="006940E7" w:rsidP="007E69D2">
      <w:pPr>
        <w:tabs>
          <w:tab w:val="left" w:pos="142"/>
        </w:tabs>
        <w:spacing w:line="360" w:lineRule="auto"/>
        <w:rPr>
          <w:rFonts w:ascii="Tahoma" w:hAnsi="Tahoma" w:cs="Tahoma"/>
          <w:sz w:val="22"/>
          <w:szCs w:val="22"/>
        </w:rPr>
      </w:pPr>
      <w:r w:rsidRPr="006940E7">
        <w:rPr>
          <w:rFonts w:ascii="Tahoma" w:hAnsi="Tahoma" w:cs="Tahoma"/>
          <w:sz w:val="22"/>
          <w:szCs w:val="22"/>
        </w:rPr>
        <w:tab/>
        <w:t xml:space="preserve"> h) wystąpienia zamówień dodatkowych, o których mowa w art. 67 ust. 1 pkt. 5 ustawy      </w:t>
      </w:r>
    </w:p>
    <w:p w:rsidR="006940E7" w:rsidRPr="006940E7" w:rsidRDefault="0097715C" w:rsidP="007E69D2">
      <w:pPr>
        <w:tabs>
          <w:tab w:val="left" w:pos="709"/>
        </w:tabs>
        <w:spacing w:line="360" w:lineRule="auto"/>
        <w:rPr>
          <w:rFonts w:ascii="Tahoma" w:hAnsi="Tahoma" w:cs="Tahoma"/>
          <w:sz w:val="22"/>
          <w:szCs w:val="22"/>
        </w:rPr>
      </w:pPr>
      <w:r>
        <w:rPr>
          <w:rFonts w:ascii="Tahoma" w:hAnsi="Tahoma" w:cs="Tahoma"/>
          <w:sz w:val="22"/>
          <w:szCs w:val="22"/>
        </w:rPr>
        <w:t xml:space="preserve">  </w:t>
      </w:r>
      <w:r w:rsidR="007E69D2">
        <w:rPr>
          <w:rFonts w:ascii="Tahoma" w:hAnsi="Tahoma" w:cs="Tahoma"/>
          <w:sz w:val="22"/>
          <w:szCs w:val="22"/>
        </w:rPr>
        <w:t xml:space="preserve">   </w:t>
      </w:r>
      <w:r w:rsidR="006940E7" w:rsidRPr="006940E7">
        <w:rPr>
          <w:rFonts w:ascii="Tahoma" w:hAnsi="Tahoma" w:cs="Tahoma"/>
          <w:sz w:val="22"/>
          <w:szCs w:val="22"/>
        </w:rPr>
        <w:t>i)</w:t>
      </w:r>
      <w:r w:rsidR="007E69D2">
        <w:rPr>
          <w:rFonts w:ascii="Tahoma" w:hAnsi="Tahoma" w:cs="Tahoma"/>
          <w:sz w:val="22"/>
          <w:szCs w:val="22"/>
        </w:rPr>
        <w:t xml:space="preserve">  </w:t>
      </w:r>
      <w:r w:rsidR="006940E7" w:rsidRPr="006940E7">
        <w:rPr>
          <w:rFonts w:ascii="Tahoma" w:hAnsi="Tahoma" w:cs="Tahoma"/>
          <w:sz w:val="22"/>
          <w:szCs w:val="22"/>
        </w:rPr>
        <w:t xml:space="preserve"> wystąpienia warunków atmosferycznych utrudniających terminowe lub prawidłowe </w:t>
      </w:r>
    </w:p>
    <w:p w:rsidR="006940E7" w:rsidRPr="006940E7" w:rsidRDefault="007E69D2" w:rsidP="00CB0D05">
      <w:pPr>
        <w:spacing w:line="360" w:lineRule="auto"/>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 xml:space="preserve"> wykonanie zamówienia,</w:t>
      </w:r>
    </w:p>
    <w:p w:rsidR="006940E7" w:rsidRPr="006940E7" w:rsidRDefault="006940E7" w:rsidP="007E69D2">
      <w:pPr>
        <w:tabs>
          <w:tab w:val="left" w:pos="142"/>
        </w:tabs>
        <w:spacing w:line="360" w:lineRule="auto"/>
        <w:rPr>
          <w:rFonts w:ascii="Tahoma" w:hAnsi="Tahoma" w:cs="Tahoma"/>
          <w:sz w:val="22"/>
          <w:szCs w:val="22"/>
        </w:rPr>
      </w:pPr>
      <w:r w:rsidRPr="006940E7">
        <w:rPr>
          <w:rFonts w:ascii="Tahoma" w:hAnsi="Tahoma" w:cs="Tahoma"/>
          <w:sz w:val="22"/>
          <w:szCs w:val="22"/>
        </w:rPr>
        <w:tab/>
        <w:t>j)</w:t>
      </w:r>
      <w:r w:rsidR="007E69D2">
        <w:rPr>
          <w:rFonts w:ascii="Tahoma" w:hAnsi="Tahoma" w:cs="Tahoma"/>
          <w:sz w:val="22"/>
          <w:szCs w:val="22"/>
        </w:rPr>
        <w:t xml:space="preserve"> </w:t>
      </w:r>
      <w:r w:rsidRPr="006940E7">
        <w:rPr>
          <w:rFonts w:ascii="Tahoma" w:hAnsi="Tahoma" w:cs="Tahoma"/>
          <w:sz w:val="22"/>
          <w:szCs w:val="22"/>
        </w:rPr>
        <w:t xml:space="preserve"> dokonania w trakcie wykonywania zamówienia odkrycia, co do którego istnieje   </w:t>
      </w:r>
    </w:p>
    <w:p w:rsidR="006940E7" w:rsidRPr="006940E7" w:rsidRDefault="007E69D2" w:rsidP="007E69D2">
      <w:pPr>
        <w:spacing w:line="360" w:lineRule="auto"/>
        <w:ind w:left="426"/>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przypuszczenie, iż jest ono związane z zabytkiem lub uzasadnione będzie zawiadomienie konserwatora zabytków w celu dokonani</w:t>
      </w:r>
      <w:r>
        <w:rPr>
          <w:rFonts w:ascii="Tahoma" w:hAnsi="Tahoma" w:cs="Tahoma"/>
          <w:sz w:val="22"/>
          <w:szCs w:val="22"/>
        </w:rPr>
        <w:t>a oględzin odkrycia lub</w:t>
      </w:r>
      <w:r w:rsidR="006940E7" w:rsidRPr="006940E7">
        <w:rPr>
          <w:rFonts w:ascii="Tahoma" w:hAnsi="Tahoma" w:cs="Tahoma"/>
          <w:sz w:val="22"/>
          <w:szCs w:val="22"/>
        </w:rPr>
        <w:t xml:space="preserve"> w razie potrzeby, zorganizowania badania archeologicznego,</w:t>
      </w:r>
    </w:p>
    <w:p w:rsidR="006940E7" w:rsidRPr="006940E7" w:rsidRDefault="007E69D2" w:rsidP="00845910">
      <w:pPr>
        <w:spacing w:line="360" w:lineRule="auto"/>
        <w:ind w:left="426" w:hanging="284"/>
        <w:rPr>
          <w:rFonts w:ascii="Tahoma" w:hAnsi="Tahoma" w:cs="Tahoma"/>
          <w:sz w:val="22"/>
          <w:szCs w:val="22"/>
        </w:rPr>
      </w:pPr>
      <w:r>
        <w:rPr>
          <w:rFonts w:ascii="Tahoma" w:hAnsi="Tahoma" w:cs="Tahoma"/>
          <w:sz w:val="22"/>
          <w:szCs w:val="22"/>
        </w:rPr>
        <w:t xml:space="preserve">k) </w:t>
      </w:r>
      <w:r w:rsidR="006940E7" w:rsidRPr="006940E7">
        <w:rPr>
          <w:rFonts w:ascii="Tahoma" w:hAnsi="Tahoma" w:cs="Tahoma"/>
          <w:sz w:val="22"/>
          <w:szCs w:val="22"/>
        </w:rPr>
        <w:t>zmiana sposobu wykonania zamówienia w stosunku do sposobu określonego przed zawarciem umowy, dopuszczalna jest na skutek okoliczności, których nie można było przewidzieć w chwili wyboru najkorzystniejszej oferty, np. zaistnienie warunków faktycznych na terenie budowy, wpływających na zakres lub sposób wykonywania przedmiotu umowy, tj. warunki atmosferyczne, archeologiczne, geologiczne, hydrologiczne, kolizje z sieciami infrastruktury lub wystąpią inne okoliczności uniemożliwiające wykonanie zamówienia określonego w umowie.</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27.3.   W przypadku zmiany ustawowej stawki podatku VAT ceny jednostkowe brutto ulegają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zmianie.</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27.4.</w:t>
      </w:r>
      <w:r w:rsidRPr="006940E7">
        <w:rPr>
          <w:rFonts w:ascii="Tahoma" w:hAnsi="Tahoma" w:cs="Tahoma"/>
          <w:sz w:val="22"/>
          <w:szCs w:val="22"/>
        </w:rPr>
        <w:tab/>
        <w:t xml:space="preserve">Dopuszcza się zamianę osoby posiadającej uprawnienia budowlane do kierowania </w:t>
      </w:r>
    </w:p>
    <w:p w:rsidR="006940E7" w:rsidRPr="006940E7" w:rsidRDefault="006940E7" w:rsidP="007E69D2">
      <w:pPr>
        <w:spacing w:line="360" w:lineRule="auto"/>
        <w:ind w:left="426" w:hanging="567"/>
        <w:rPr>
          <w:rFonts w:ascii="Tahoma" w:hAnsi="Tahoma" w:cs="Tahoma"/>
          <w:sz w:val="22"/>
          <w:szCs w:val="22"/>
        </w:rPr>
      </w:pPr>
      <w:r w:rsidRPr="006940E7">
        <w:rPr>
          <w:rFonts w:ascii="Tahoma" w:hAnsi="Tahoma" w:cs="Tahoma"/>
          <w:sz w:val="22"/>
          <w:szCs w:val="22"/>
        </w:rPr>
        <w:t xml:space="preserve">   </w:t>
      </w:r>
      <w:r w:rsidR="007E69D2">
        <w:rPr>
          <w:rFonts w:ascii="Tahoma" w:hAnsi="Tahoma" w:cs="Tahoma"/>
          <w:sz w:val="22"/>
          <w:szCs w:val="22"/>
        </w:rPr>
        <w:t xml:space="preserve">   </w:t>
      </w:r>
      <w:r w:rsidRPr="006940E7">
        <w:rPr>
          <w:rFonts w:ascii="Tahoma" w:hAnsi="Tahoma" w:cs="Tahoma"/>
          <w:sz w:val="22"/>
          <w:szCs w:val="22"/>
        </w:rPr>
        <w:t xml:space="preserve"> </w:t>
      </w:r>
      <w:r w:rsidR="007E69D2">
        <w:rPr>
          <w:rFonts w:ascii="Tahoma" w:hAnsi="Tahoma" w:cs="Tahoma"/>
          <w:sz w:val="22"/>
          <w:szCs w:val="22"/>
        </w:rPr>
        <w:t xml:space="preserve"> </w:t>
      </w:r>
      <w:r w:rsidRPr="006940E7">
        <w:rPr>
          <w:rFonts w:ascii="Tahoma" w:hAnsi="Tahoma" w:cs="Tahoma"/>
          <w:sz w:val="22"/>
          <w:szCs w:val="22"/>
        </w:rPr>
        <w:t xml:space="preserve">robotami  budowlanymi w specjalności sieci, instalacji i urządzeń wodociągowych i   </w:t>
      </w:r>
    </w:p>
    <w:p w:rsidR="006940E7" w:rsidRPr="006940E7" w:rsidRDefault="006940E7" w:rsidP="007E69D2">
      <w:pPr>
        <w:spacing w:line="360" w:lineRule="auto"/>
        <w:ind w:left="426" w:hanging="567"/>
        <w:rPr>
          <w:rFonts w:ascii="Tahoma" w:hAnsi="Tahoma" w:cs="Tahoma"/>
          <w:sz w:val="22"/>
          <w:szCs w:val="22"/>
        </w:rPr>
      </w:pPr>
      <w:r w:rsidRPr="006940E7">
        <w:rPr>
          <w:rFonts w:ascii="Tahoma" w:hAnsi="Tahoma" w:cs="Tahoma"/>
          <w:sz w:val="22"/>
          <w:szCs w:val="22"/>
        </w:rPr>
        <w:t xml:space="preserve">    </w:t>
      </w:r>
      <w:r w:rsidR="007E69D2">
        <w:rPr>
          <w:rFonts w:ascii="Tahoma" w:hAnsi="Tahoma" w:cs="Tahoma"/>
          <w:sz w:val="22"/>
          <w:szCs w:val="22"/>
        </w:rPr>
        <w:t xml:space="preserve">    </w:t>
      </w:r>
      <w:r w:rsidRPr="006940E7">
        <w:rPr>
          <w:rFonts w:ascii="Tahoma" w:hAnsi="Tahoma" w:cs="Tahoma"/>
          <w:sz w:val="22"/>
          <w:szCs w:val="22"/>
        </w:rPr>
        <w:t xml:space="preserve">kanalizacyjnych oraz  drogowej bez ograniczeń na osobę posiadającą tożsame  lub      </w:t>
      </w:r>
    </w:p>
    <w:p w:rsidR="006940E7" w:rsidRPr="006940E7" w:rsidRDefault="006940E7" w:rsidP="007E69D2">
      <w:pPr>
        <w:spacing w:line="360" w:lineRule="auto"/>
        <w:ind w:left="426" w:hanging="567"/>
        <w:rPr>
          <w:rFonts w:ascii="Tahoma" w:hAnsi="Tahoma" w:cs="Tahoma"/>
          <w:sz w:val="22"/>
          <w:szCs w:val="22"/>
        </w:rPr>
      </w:pPr>
      <w:r w:rsidRPr="006940E7">
        <w:rPr>
          <w:rFonts w:ascii="Tahoma" w:hAnsi="Tahoma" w:cs="Tahoma"/>
          <w:sz w:val="22"/>
          <w:szCs w:val="22"/>
        </w:rPr>
        <w:t xml:space="preserve">    </w:t>
      </w:r>
      <w:r w:rsidR="007E69D2">
        <w:rPr>
          <w:rFonts w:ascii="Tahoma" w:hAnsi="Tahoma" w:cs="Tahoma"/>
          <w:sz w:val="22"/>
          <w:szCs w:val="22"/>
        </w:rPr>
        <w:t xml:space="preserve">    </w:t>
      </w:r>
      <w:r w:rsidRPr="006940E7">
        <w:rPr>
          <w:rFonts w:ascii="Tahoma" w:hAnsi="Tahoma" w:cs="Tahoma"/>
          <w:sz w:val="22"/>
          <w:szCs w:val="22"/>
        </w:rPr>
        <w:t>wyższe uprawnienia.</w:t>
      </w:r>
    </w:p>
    <w:p w:rsidR="006940E7" w:rsidRPr="006940E7" w:rsidRDefault="006940E7" w:rsidP="007E69D2">
      <w:pPr>
        <w:spacing w:line="360" w:lineRule="auto"/>
        <w:ind w:left="426" w:hanging="426"/>
        <w:rPr>
          <w:rFonts w:ascii="Tahoma" w:hAnsi="Tahoma" w:cs="Tahoma"/>
          <w:sz w:val="22"/>
          <w:szCs w:val="22"/>
        </w:rPr>
      </w:pPr>
      <w:r w:rsidRPr="006940E7">
        <w:rPr>
          <w:rFonts w:ascii="Tahoma" w:hAnsi="Tahoma" w:cs="Tahoma"/>
          <w:sz w:val="22"/>
          <w:szCs w:val="22"/>
        </w:rPr>
        <w:lastRenderedPageBreak/>
        <w:t>27.5.</w:t>
      </w:r>
      <w:r w:rsidRPr="006940E7">
        <w:rPr>
          <w:rFonts w:ascii="Tahoma" w:hAnsi="Tahoma" w:cs="Tahoma"/>
          <w:sz w:val="22"/>
          <w:szCs w:val="22"/>
        </w:rPr>
        <w:tab/>
        <w:t>Zmiana podwykonawcy robót lub wprowadzenie nowego podwykonawcy w zakresie nieprzewidzianym w formularzu oferty może nastąpić za pisemną zgodą Zamawiającego wtedy, gdy Wykonawca wystąpi z takim wnioskiem  do Zamawiającego. W przypadku gdy dotychczasowy podwykonawca swoimi zasobami potwierdził spełnienie przez Wykonawcę warunków udziału w postępowaniu, nowy podwykonawca musi spełnić warunki udziału w postępowaniu w takim samym zakresie jak dotychczasowy podwykonawca tj. pozwalający spełnić warunki podane w SIWZ.</w:t>
      </w:r>
    </w:p>
    <w:p w:rsidR="006940E7" w:rsidRPr="006940E7" w:rsidRDefault="006940E7" w:rsidP="007E69D2">
      <w:pPr>
        <w:spacing w:line="360" w:lineRule="auto"/>
        <w:ind w:left="426" w:hanging="426"/>
        <w:rPr>
          <w:rFonts w:ascii="Tahoma" w:hAnsi="Tahoma" w:cs="Tahoma"/>
          <w:sz w:val="22"/>
          <w:szCs w:val="22"/>
        </w:rPr>
      </w:pPr>
      <w:r w:rsidRPr="006940E7">
        <w:rPr>
          <w:rFonts w:ascii="Tahoma" w:hAnsi="Tahoma" w:cs="Tahoma"/>
          <w:sz w:val="22"/>
          <w:szCs w:val="22"/>
        </w:rPr>
        <w:t>27.6.</w:t>
      </w:r>
      <w:r w:rsidRPr="006940E7">
        <w:rPr>
          <w:rFonts w:ascii="Tahoma" w:hAnsi="Tahoma" w:cs="Tahoma"/>
          <w:sz w:val="22"/>
          <w:szCs w:val="22"/>
        </w:rPr>
        <w:tab/>
        <w:t>Zmiana danych związana z obsługa administracyjno-organizacyjną umowy, (np. danych teleadresowych Wykonawcy, Zamawiającego itp.)- zmiana może nastąpić poprzez pisemne zgłoszenie tego faktu drugiej stronie i nie wymaga zawarcia aneksu do umowy.</w:t>
      </w:r>
    </w:p>
    <w:p w:rsidR="006940E7" w:rsidRPr="006940E7" w:rsidRDefault="006940E7" w:rsidP="00CB0D05">
      <w:pPr>
        <w:spacing w:line="360" w:lineRule="auto"/>
        <w:rPr>
          <w:rFonts w:ascii="Tahoma" w:hAnsi="Tahoma" w:cs="Tahoma"/>
          <w:sz w:val="22"/>
          <w:szCs w:val="22"/>
        </w:rPr>
      </w:pPr>
    </w:p>
    <w:p w:rsidR="006940E7" w:rsidRPr="00D63C65" w:rsidRDefault="006940E7" w:rsidP="00845910">
      <w:pPr>
        <w:spacing w:line="360" w:lineRule="auto"/>
        <w:ind w:left="426" w:hanging="426"/>
        <w:rPr>
          <w:rFonts w:ascii="Tahoma" w:hAnsi="Tahoma" w:cs="Tahoma"/>
          <w:b/>
          <w:sz w:val="22"/>
          <w:szCs w:val="22"/>
        </w:rPr>
      </w:pPr>
      <w:r w:rsidRPr="00F71A58">
        <w:rPr>
          <w:rFonts w:ascii="Tahoma" w:hAnsi="Tahoma" w:cs="Tahoma"/>
          <w:b/>
          <w:sz w:val="22"/>
          <w:szCs w:val="22"/>
        </w:rPr>
        <w:t>28.</w:t>
      </w:r>
      <w:r w:rsidRPr="006940E7">
        <w:rPr>
          <w:rFonts w:ascii="Tahoma" w:hAnsi="Tahoma" w:cs="Tahoma"/>
          <w:sz w:val="22"/>
          <w:szCs w:val="22"/>
        </w:rPr>
        <w:tab/>
      </w:r>
      <w:r w:rsidRPr="00D63C65">
        <w:rPr>
          <w:rFonts w:ascii="Tahoma" w:hAnsi="Tahoma" w:cs="Tahoma"/>
          <w:b/>
          <w:sz w:val="22"/>
          <w:szCs w:val="22"/>
        </w:rPr>
        <w:t xml:space="preserve">Informacje dotyczące zebrania wszystkich wykonawców, o którym mowa w </w:t>
      </w:r>
      <w:r w:rsidR="00D63C65">
        <w:rPr>
          <w:rFonts w:ascii="Tahoma" w:hAnsi="Tahoma" w:cs="Tahoma"/>
          <w:b/>
          <w:sz w:val="22"/>
          <w:szCs w:val="22"/>
        </w:rPr>
        <w:t xml:space="preserve">    </w:t>
      </w:r>
      <w:r w:rsidRPr="00D63C65">
        <w:rPr>
          <w:rFonts w:ascii="Tahoma" w:hAnsi="Tahoma" w:cs="Tahoma"/>
          <w:b/>
          <w:sz w:val="22"/>
          <w:szCs w:val="22"/>
        </w:rPr>
        <w:t xml:space="preserve">art.   </w:t>
      </w:r>
      <w:r w:rsidR="00D63C65" w:rsidRPr="00D63C65">
        <w:rPr>
          <w:rFonts w:ascii="Tahoma" w:hAnsi="Tahoma" w:cs="Tahoma"/>
          <w:b/>
          <w:sz w:val="22"/>
          <w:szCs w:val="22"/>
        </w:rPr>
        <w:t>38 ust. 3  ustawy, w celu wyjaśnienia wątpliwości dotyczących treści SIWZ.</w:t>
      </w:r>
    </w:p>
    <w:p w:rsid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Zamawiający nie zamierza zwoływać zebrania, o którym mowa w art. 38 ust. 3  ustawy.</w:t>
      </w:r>
    </w:p>
    <w:p w:rsidR="001D58C1" w:rsidRPr="006940E7" w:rsidRDefault="001D58C1" w:rsidP="00CB0D05">
      <w:pPr>
        <w:spacing w:line="360" w:lineRule="auto"/>
        <w:rPr>
          <w:rFonts w:ascii="Tahoma" w:hAnsi="Tahoma" w:cs="Tahoma"/>
          <w:sz w:val="22"/>
          <w:szCs w:val="22"/>
        </w:rPr>
      </w:pPr>
    </w:p>
    <w:p w:rsidR="006940E7" w:rsidRDefault="006940E7" w:rsidP="00D63C65">
      <w:pPr>
        <w:spacing w:line="360" w:lineRule="auto"/>
        <w:ind w:left="426" w:hanging="426"/>
        <w:rPr>
          <w:rFonts w:ascii="Tahoma" w:hAnsi="Tahoma" w:cs="Tahoma"/>
          <w:b/>
          <w:sz w:val="22"/>
          <w:szCs w:val="22"/>
        </w:rPr>
      </w:pPr>
      <w:r w:rsidRPr="00F71A58">
        <w:rPr>
          <w:rFonts w:ascii="Tahoma" w:hAnsi="Tahoma" w:cs="Tahoma"/>
          <w:b/>
          <w:sz w:val="22"/>
          <w:szCs w:val="22"/>
        </w:rPr>
        <w:t>29.</w:t>
      </w:r>
      <w:r w:rsidRPr="006940E7">
        <w:rPr>
          <w:rFonts w:ascii="Tahoma" w:hAnsi="Tahoma" w:cs="Tahoma"/>
          <w:sz w:val="22"/>
          <w:szCs w:val="22"/>
        </w:rPr>
        <w:tab/>
      </w:r>
      <w:r w:rsidRPr="00D63C65">
        <w:rPr>
          <w:rFonts w:ascii="Tahoma" w:hAnsi="Tahoma" w:cs="Tahoma"/>
          <w:b/>
          <w:sz w:val="22"/>
          <w:szCs w:val="22"/>
        </w:rPr>
        <w:t xml:space="preserve">Zamawiający nie przewiduje udzielania zaliczek na poczet wykonania </w:t>
      </w:r>
      <w:r w:rsidR="00D63C65">
        <w:rPr>
          <w:rFonts w:ascii="Tahoma" w:hAnsi="Tahoma" w:cs="Tahoma"/>
          <w:b/>
          <w:sz w:val="22"/>
          <w:szCs w:val="22"/>
        </w:rPr>
        <w:t xml:space="preserve">   </w:t>
      </w:r>
      <w:r w:rsidRPr="00D63C65">
        <w:rPr>
          <w:rFonts w:ascii="Tahoma" w:hAnsi="Tahoma" w:cs="Tahoma"/>
          <w:b/>
          <w:sz w:val="22"/>
          <w:szCs w:val="22"/>
        </w:rPr>
        <w:t>zamówienia.</w:t>
      </w:r>
    </w:p>
    <w:p w:rsidR="006C4371" w:rsidRDefault="006C437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D63C65">
      <w:pPr>
        <w:spacing w:line="360" w:lineRule="auto"/>
        <w:ind w:left="426" w:hanging="426"/>
        <w:rPr>
          <w:rFonts w:ascii="Tahoma" w:hAnsi="Tahoma" w:cs="Tahoma"/>
          <w:sz w:val="22"/>
          <w:szCs w:val="22"/>
        </w:rPr>
      </w:pPr>
    </w:p>
    <w:p w:rsidR="001D58C1" w:rsidRDefault="001D58C1" w:rsidP="001D58C1">
      <w:pPr>
        <w:spacing w:line="360" w:lineRule="auto"/>
        <w:rPr>
          <w:rFonts w:ascii="Tahoma" w:hAnsi="Tahoma" w:cs="Tahoma"/>
          <w:sz w:val="22"/>
          <w:szCs w:val="22"/>
        </w:rPr>
      </w:pPr>
    </w:p>
    <w:p w:rsidR="001D58C1" w:rsidRPr="006940E7" w:rsidRDefault="001D58C1" w:rsidP="001D58C1">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r w:rsidRPr="00F71A58">
        <w:rPr>
          <w:rFonts w:ascii="Tahoma" w:hAnsi="Tahoma" w:cs="Tahoma"/>
          <w:b/>
          <w:sz w:val="22"/>
          <w:szCs w:val="22"/>
        </w:rPr>
        <w:t>30.</w:t>
      </w:r>
      <w:r w:rsidR="00D63C65">
        <w:rPr>
          <w:rFonts w:ascii="Tahoma" w:hAnsi="Tahoma" w:cs="Tahoma"/>
          <w:b/>
          <w:sz w:val="22"/>
          <w:szCs w:val="22"/>
        </w:rPr>
        <w:t xml:space="preserve"> </w:t>
      </w:r>
      <w:r w:rsidRPr="00D63C65">
        <w:rPr>
          <w:rFonts w:ascii="Tahoma" w:hAnsi="Tahoma" w:cs="Tahoma"/>
          <w:b/>
          <w:sz w:val="22"/>
          <w:szCs w:val="22"/>
        </w:rPr>
        <w:t>Załączniki:</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a)</w:t>
      </w:r>
      <w:r w:rsidRPr="006940E7">
        <w:rPr>
          <w:rFonts w:ascii="Tahoma" w:hAnsi="Tahoma" w:cs="Tahoma"/>
          <w:sz w:val="22"/>
          <w:szCs w:val="22"/>
        </w:rPr>
        <w:tab/>
        <w:t>Formularz oferty- załącznik nr 1</w:t>
      </w:r>
    </w:p>
    <w:p w:rsidR="00BD064C" w:rsidRDefault="006940E7" w:rsidP="00D63C65">
      <w:pPr>
        <w:spacing w:line="360" w:lineRule="auto"/>
        <w:ind w:left="709" w:hanging="709"/>
        <w:rPr>
          <w:rFonts w:ascii="Tahoma" w:hAnsi="Tahoma" w:cs="Tahoma"/>
          <w:sz w:val="22"/>
          <w:szCs w:val="22"/>
        </w:rPr>
      </w:pPr>
      <w:r w:rsidRPr="006940E7">
        <w:rPr>
          <w:rFonts w:ascii="Tahoma" w:hAnsi="Tahoma" w:cs="Tahoma"/>
          <w:sz w:val="22"/>
          <w:szCs w:val="22"/>
        </w:rPr>
        <w:t>b)</w:t>
      </w:r>
      <w:r w:rsidRPr="006940E7">
        <w:rPr>
          <w:rFonts w:ascii="Tahoma" w:hAnsi="Tahoma" w:cs="Tahoma"/>
          <w:sz w:val="22"/>
          <w:szCs w:val="22"/>
        </w:rPr>
        <w:tab/>
        <w:t xml:space="preserve">Oświadczenie o spełnieniu warunków przewidzianych w art. 22 ust. 1 ustawy – załącznik </w:t>
      </w:r>
      <w:r w:rsidR="00BD064C">
        <w:rPr>
          <w:rFonts w:ascii="Tahoma" w:hAnsi="Tahoma" w:cs="Tahoma"/>
          <w:sz w:val="22"/>
          <w:szCs w:val="22"/>
        </w:rPr>
        <w:t xml:space="preserve"> </w:t>
      </w:r>
    </w:p>
    <w:p w:rsidR="006940E7" w:rsidRPr="006940E7" w:rsidRDefault="00BD064C" w:rsidP="00D63C65">
      <w:pPr>
        <w:spacing w:line="360" w:lineRule="auto"/>
        <w:ind w:left="709" w:hanging="709"/>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nr 2</w:t>
      </w:r>
    </w:p>
    <w:p w:rsidR="00BD064C" w:rsidRDefault="006940E7" w:rsidP="00D63C65">
      <w:pPr>
        <w:spacing w:line="360" w:lineRule="auto"/>
        <w:ind w:left="709" w:hanging="709"/>
        <w:rPr>
          <w:rFonts w:ascii="Tahoma" w:hAnsi="Tahoma" w:cs="Tahoma"/>
          <w:sz w:val="22"/>
          <w:szCs w:val="22"/>
        </w:rPr>
      </w:pPr>
      <w:r w:rsidRPr="006940E7">
        <w:rPr>
          <w:rFonts w:ascii="Tahoma" w:hAnsi="Tahoma" w:cs="Tahoma"/>
          <w:sz w:val="22"/>
          <w:szCs w:val="22"/>
        </w:rPr>
        <w:t>c)</w:t>
      </w:r>
      <w:r w:rsidRPr="006940E7">
        <w:rPr>
          <w:rFonts w:ascii="Tahoma" w:hAnsi="Tahoma" w:cs="Tahoma"/>
          <w:sz w:val="22"/>
          <w:szCs w:val="22"/>
        </w:rPr>
        <w:tab/>
        <w:t xml:space="preserve"> Oświadczenie o niepodleganiu wykluczeniu z postępowania na podstawie art. 24 ust. 1 </w:t>
      </w:r>
      <w:r w:rsidR="00D63C65">
        <w:rPr>
          <w:rFonts w:ascii="Tahoma" w:hAnsi="Tahoma" w:cs="Tahoma"/>
          <w:sz w:val="22"/>
          <w:szCs w:val="22"/>
        </w:rPr>
        <w:t xml:space="preserve">       </w:t>
      </w:r>
      <w:r w:rsidR="00BD064C">
        <w:rPr>
          <w:rFonts w:ascii="Tahoma" w:hAnsi="Tahoma" w:cs="Tahoma"/>
          <w:sz w:val="22"/>
          <w:szCs w:val="22"/>
        </w:rPr>
        <w:t xml:space="preserve">   </w:t>
      </w:r>
    </w:p>
    <w:p w:rsidR="006940E7" w:rsidRPr="006940E7" w:rsidRDefault="00BD064C" w:rsidP="00D63C65">
      <w:pPr>
        <w:spacing w:line="360" w:lineRule="auto"/>
        <w:ind w:left="709" w:hanging="709"/>
        <w:rPr>
          <w:rFonts w:ascii="Tahoma" w:hAnsi="Tahoma" w:cs="Tahoma"/>
          <w:sz w:val="22"/>
          <w:szCs w:val="22"/>
        </w:rPr>
      </w:pPr>
      <w:r>
        <w:rPr>
          <w:rFonts w:ascii="Tahoma" w:hAnsi="Tahoma" w:cs="Tahoma"/>
          <w:sz w:val="22"/>
          <w:szCs w:val="22"/>
        </w:rPr>
        <w:t xml:space="preserve">            </w:t>
      </w:r>
      <w:r w:rsidR="006940E7" w:rsidRPr="006940E7">
        <w:rPr>
          <w:rFonts w:ascii="Tahoma" w:hAnsi="Tahoma" w:cs="Tahoma"/>
          <w:sz w:val="22"/>
          <w:szCs w:val="22"/>
        </w:rPr>
        <w:t>ustawy – załącznik nr 3</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d)</w:t>
      </w:r>
      <w:r w:rsidRPr="006940E7">
        <w:rPr>
          <w:rFonts w:ascii="Tahoma" w:hAnsi="Tahoma" w:cs="Tahoma"/>
          <w:sz w:val="22"/>
          <w:szCs w:val="22"/>
        </w:rPr>
        <w:tab/>
        <w:t xml:space="preserve">   Wykaz robót budowlanych- załącznik nr 4</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e)</w:t>
      </w:r>
      <w:r w:rsidRPr="006940E7">
        <w:rPr>
          <w:rFonts w:ascii="Tahoma" w:hAnsi="Tahoma" w:cs="Tahoma"/>
          <w:sz w:val="22"/>
          <w:szCs w:val="22"/>
        </w:rPr>
        <w:tab/>
        <w:t xml:space="preserve">   Wykaz osób,  które będą uczestniczyć w wykonywaniu zamówienia- załącznik nr 5</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f)</w:t>
      </w:r>
      <w:r w:rsidRPr="006940E7">
        <w:rPr>
          <w:rFonts w:ascii="Tahoma" w:hAnsi="Tahoma" w:cs="Tahoma"/>
          <w:sz w:val="22"/>
          <w:szCs w:val="22"/>
        </w:rPr>
        <w:tab/>
        <w:t xml:space="preserve">   Oświadczenie, że osoby które będą uczestniczyć w wykonaniu zamówienia,    </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 xml:space="preserve">        </w:t>
      </w:r>
      <w:r w:rsidR="00D63C65">
        <w:rPr>
          <w:rFonts w:ascii="Tahoma" w:hAnsi="Tahoma" w:cs="Tahoma"/>
          <w:sz w:val="22"/>
          <w:szCs w:val="22"/>
        </w:rPr>
        <w:t xml:space="preserve">     </w:t>
      </w:r>
      <w:r w:rsidRPr="006940E7">
        <w:rPr>
          <w:rFonts w:ascii="Tahoma" w:hAnsi="Tahoma" w:cs="Tahoma"/>
          <w:sz w:val="22"/>
          <w:szCs w:val="22"/>
        </w:rPr>
        <w:t>posiadają wymagane uprawnienia- załącznik nr 6</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g)</w:t>
      </w:r>
      <w:r w:rsidRPr="006940E7">
        <w:rPr>
          <w:rFonts w:ascii="Tahoma" w:hAnsi="Tahoma" w:cs="Tahoma"/>
          <w:sz w:val="22"/>
          <w:szCs w:val="22"/>
        </w:rPr>
        <w:tab/>
        <w:t xml:space="preserve"> </w:t>
      </w:r>
      <w:r w:rsidR="00D63C65">
        <w:rPr>
          <w:rFonts w:ascii="Tahoma" w:hAnsi="Tahoma" w:cs="Tahoma"/>
          <w:sz w:val="22"/>
          <w:szCs w:val="22"/>
        </w:rPr>
        <w:t xml:space="preserve"> </w:t>
      </w:r>
      <w:r w:rsidRPr="006940E7">
        <w:rPr>
          <w:rFonts w:ascii="Tahoma" w:hAnsi="Tahoma" w:cs="Tahoma"/>
          <w:sz w:val="22"/>
          <w:szCs w:val="22"/>
        </w:rPr>
        <w:t xml:space="preserve"> Oświadczenie o przynależności do grup kapitałowych- załącznik nr 7</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h)</w:t>
      </w:r>
      <w:r w:rsidRPr="006940E7">
        <w:rPr>
          <w:rFonts w:ascii="Tahoma" w:hAnsi="Tahoma" w:cs="Tahoma"/>
          <w:sz w:val="22"/>
          <w:szCs w:val="22"/>
        </w:rPr>
        <w:tab/>
        <w:t xml:space="preserve">   Wzór umowy- załącznik nr 8 </w:t>
      </w:r>
    </w:p>
    <w:p w:rsidR="006940E7" w:rsidRPr="00845910" w:rsidRDefault="006940E7" w:rsidP="00CB0D05">
      <w:pPr>
        <w:spacing w:line="360" w:lineRule="auto"/>
        <w:rPr>
          <w:rFonts w:ascii="Tahoma" w:hAnsi="Tahoma" w:cs="Tahoma"/>
          <w:sz w:val="22"/>
          <w:szCs w:val="22"/>
        </w:rPr>
      </w:pPr>
      <w:r w:rsidRPr="00E82620">
        <w:rPr>
          <w:rFonts w:ascii="Tahoma" w:hAnsi="Tahoma" w:cs="Tahoma"/>
          <w:sz w:val="22"/>
          <w:szCs w:val="22"/>
        </w:rPr>
        <w:t>i</w:t>
      </w:r>
      <w:r w:rsidRPr="00845910">
        <w:rPr>
          <w:rFonts w:ascii="Tahoma" w:hAnsi="Tahoma" w:cs="Tahoma"/>
          <w:sz w:val="22"/>
          <w:szCs w:val="22"/>
        </w:rPr>
        <w:t>)</w:t>
      </w:r>
      <w:r w:rsidRPr="00845910">
        <w:rPr>
          <w:rFonts w:ascii="Tahoma" w:hAnsi="Tahoma" w:cs="Tahoma"/>
          <w:sz w:val="22"/>
          <w:szCs w:val="22"/>
        </w:rPr>
        <w:tab/>
        <w:t xml:space="preserve">   Projekt budowlany- załącznik nr 9</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j)</w:t>
      </w:r>
      <w:r w:rsidRPr="006940E7">
        <w:rPr>
          <w:rFonts w:ascii="Tahoma" w:hAnsi="Tahoma" w:cs="Tahoma"/>
          <w:sz w:val="22"/>
          <w:szCs w:val="22"/>
        </w:rPr>
        <w:tab/>
        <w:t xml:space="preserve">   Specyfikacja Techniczna Wykonania i Odbioru Robót Budowlanych- załącznik nr10</w:t>
      </w:r>
    </w:p>
    <w:p w:rsidR="006940E7" w:rsidRPr="006940E7" w:rsidRDefault="006940E7" w:rsidP="00CB0D05">
      <w:pPr>
        <w:spacing w:line="360" w:lineRule="auto"/>
        <w:rPr>
          <w:rFonts w:ascii="Tahoma" w:hAnsi="Tahoma" w:cs="Tahoma"/>
          <w:sz w:val="22"/>
          <w:szCs w:val="22"/>
        </w:rPr>
      </w:pPr>
      <w:r w:rsidRPr="006940E7">
        <w:rPr>
          <w:rFonts w:ascii="Tahoma" w:hAnsi="Tahoma" w:cs="Tahoma"/>
          <w:sz w:val="22"/>
          <w:szCs w:val="22"/>
        </w:rPr>
        <w:t>k)</w:t>
      </w:r>
      <w:r w:rsidRPr="006940E7">
        <w:rPr>
          <w:rFonts w:ascii="Tahoma" w:hAnsi="Tahoma" w:cs="Tahoma"/>
          <w:sz w:val="22"/>
          <w:szCs w:val="22"/>
        </w:rPr>
        <w:tab/>
        <w:t xml:space="preserve">   Przedmiar robót- załącznik nr 11</w:t>
      </w:r>
    </w:p>
    <w:p w:rsidR="006940E7" w:rsidRPr="006940E7" w:rsidRDefault="006940E7" w:rsidP="00D63C65">
      <w:pPr>
        <w:spacing w:line="360" w:lineRule="auto"/>
        <w:ind w:hanging="142"/>
        <w:rPr>
          <w:rFonts w:ascii="Tahoma" w:hAnsi="Tahoma" w:cs="Tahoma"/>
          <w:sz w:val="22"/>
          <w:szCs w:val="22"/>
        </w:rPr>
      </w:pPr>
      <w:r w:rsidRPr="006940E7">
        <w:rPr>
          <w:rFonts w:ascii="Tahoma" w:hAnsi="Tahoma" w:cs="Tahoma"/>
          <w:sz w:val="22"/>
          <w:szCs w:val="22"/>
        </w:rPr>
        <w:t xml:space="preserve">   l)</w:t>
      </w:r>
      <w:r w:rsidRPr="006940E7">
        <w:rPr>
          <w:rFonts w:ascii="Tahoma" w:hAnsi="Tahoma" w:cs="Tahoma"/>
          <w:sz w:val="22"/>
          <w:szCs w:val="22"/>
        </w:rPr>
        <w:tab/>
        <w:t xml:space="preserve"> </w:t>
      </w:r>
      <w:r w:rsidR="006C4371">
        <w:rPr>
          <w:rFonts w:ascii="Tahoma" w:hAnsi="Tahoma" w:cs="Tahoma"/>
          <w:sz w:val="22"/>
          <w:szCs w:val="22"/>
        </w:rPr>
        <w:t xml:space="preserve"> </w:t>
      </w:r>
      <w:r w:rsidRPr="006940E7">
        <w:rPr>
          <w:rFonts w:ascii="Tahoma" w:hAnsi="Tahoma" w:cs="Tahoma"/>
          <w:sz w:val="22"/>
          <w:szCs w:val="22"/>
        </w:rPr>
        <w:t>opis przedmiotu zamówienia załącznik  nr 12</w:t>
      </w:r>
    </w:p>
    <w:p w:rsidR="006940E7" w:rsidRPr="006940E7" w:rsidRDefault="006940E7" w:rsidP="00CB0D05">
      <w:pPr>
        <w:spacing w:line="360" w:lineRule="auto"/>
        <w:rPr>
          <w:rFonts w:ascii="Tahoma" w:hAnsi="Tahoma" w:cs="Tahoma"/>
          <w:sz w:val="22"/>
          <w:szCs w:val="22"/>
        </w:rPr>
      </w:pPr>
    </w:p>
    <w:p w:rsidR="006940E7" w:rsidRPr="006940E7" w:rsidRDefault="006940E7" w:rsidP="00D63C65">
      <w:pPr>
        <w:spacing w:line="360" w:lineRule="auto"/>
        <w:jc w:val="right"/>
        <w:rPr>
          <w:rFonts w:ascii="Tahoma" w:hAnsi="Tahoma" w:cs="Tahoma"/>
          <w:sz w:val="22"/>
          <w:szCs w:val="22"/>
        </w:rPr>
      </w:pPr>
      <w:r w:rsidRPr="006940E7">
        <w:rPr>
          <w:rFonts w:ascii="Tahoma" w:hAnsi="Tahoma" w:cs="Tahoma"/>
          <w:sz w:val="22"/>
          <w:szCs w:val="22"/>
        </w:rPr>
        <w:t xml:space="preserve"> </w:t>
      </w:r>
    </w:p>
    <w:p w:rsidR="006940E7" w:rsidRPr="006940E7" w:rsidRDefault="006940E7" w:rsidP="00D63C65">
      <w:pPr>
        <w:spacing w:line="360" w:lineRule="auto"/>
        <w:jc w:val="right"/>
        <w:rPr>
          <w:rFonts w:ascii="Tahoma" w:hAnsi="Tahoma" w:cs="Tahoma"/>
          <w:sz w:val="22"/>
          <w:szCs w:val="22"/>
        </w:rPr>
      </w:pPr>
      <w:r w:rsidRPr="006940E7">
        <w:rPr>
          <w:rFonts w:ascii="Tahoma" w:hAnsi="Tahoma" w:cs="Tahoma"/>
          <w:sz w:val="22"/>
          <w:szCs w:val="22"/>
        </w:rPr>
        <w:t>TREŚĆ SIWZ WRAZ Z ZAŁĄCZNIKAMI ZATWIERDZAM</w:t>
      </w:r>
    </w:p>
    <w:p w:rsidR="006940E7" w:rsidRPr="006940E7" w:rsidRDefault="006940E7" w:rsidP="00D63C65">
      <w:pPr>
        <w:spacing w:line="360" w:lineRule="auto"/>
        <w:jc w:val="right"/>
        <w:rPr>
          <w:rFonts w:ascii="Tahoma" w:hAnsi="Tahoma" w:cs="Tahoma"/>
          <w:sz w:val="22"/>
          <w:szCs w:val="22"/>
        </w:rPr>
      </w:pPr>
    </w:p>
    <w:p w:rsidR="006940E7" w:rsidRPr="00946880" w:rsidRDefault="006940E7" w:rsidP="00D63C65">
      <w:pPr>
        <w:spacing w:line="360" w:lineRule="auto"/>
        <w:jc w:val="right"/>
        <w:rPr>
          <w:rFonts w:ascii="Tahoma" w:hAnsi="Tahoma" w:cs="Tahoma"/>
          <w:b/>
          <w:sz w:val="22"/>
          <w:szCs w:val="22"/>
        </w:rPr>
      </w:pPr>
    </w:p>
    <w:p w:rsidR="006940E7" w:rsidRPr="00946880" w:rsidRDefault="00946880" w:rsidP="00946880">
      <w:pPr>
        <w:spacing w:line="360" w:lineRule="auto"/>
        <w:rPr>
          <w:rFonts w:ascii="Tahoma" w:hAnsi="Tahoma" w:cs="Tahoma"/>
          <w:b/>
          <w:sz w:val="22"/>
          <w:szCs w:val="22"/>
        </w:rPr>
      </w:pPr>
      <w:r w:rsidRPr="00946880">
        <w:rPr>
          <w:rFonts w:ascii="Tahoma" w:hAnsi="Tahoma" w:cs="Tahoma"/>
          <w:b/>
          <w:sz w:val="22"/>
          <w:szCs w:val="22"/>
        </w:rPr>
        <w:t xml:space="preserve">                                                                                                BURMISTRZ </w:t>
      </w:r>
    </w:p>
    <w:p w:rsidR="00946880" w:rsidRPr="00946880" w:rsidRDefault="00946880" w:rsidP="00946880">
      <w:pPr>
        <w:spacing w:line="360" w:lineRule="auto"/>
        <w:rPr>
          <w:rFonts w:ascii="Tahoma" w:hAnsi="Tahoma" w:cs="Tahoma"/>
          <w:b/>
          <w:sz w:val="22"/>
          <w:szCs w:val="22"/>
        </w:rPr>
      </w:pPr>
      <w:r w:rsidRPr="00946880">
        <w:rPr>
          <w:rFonts w:ascii="Tahoma" w:hAnsi="Tahoma" w:cs="Tahoma"/>
          <w:b/>
          <w:sz w:val="22"/>
          <w:szCs w:val="22"/>
        </w:rPr>
        <w:t xml:space="preserve">                                                                                        mgr inż. Zofia Gajdzik</w:t>
      </w:r>
    </w:p>
    <w:p w:rsidR="006940E7" w:rsidRPr="00946880" w:rsidRDefault="006940E7" w:rsidP="00D63C65">
      <w:pPr>
        <w:spacing w:line="360" w:lineRule="auto"/>
        <w:jc w:val="right"/>
        <w:rPr>
          <w:rFonts w:ascii="Tahoma" w:hAnsi="Tahoma" w:cs="Tahoma"/>
          <w:b/>
          <w:sz w:val="22"/>
          <w:szCs w:val="22"/>
        </w:rPr>
      </w:pPr>
      <w:r w:rsidRPr="00946880">
        <w:rPr>
          <w:rFonts w:ascii="Tahoma" w:hAnsi="Tahoma" w:cs="Tahoma"/>
          <w:b/>
          <w:sz w:val="22"/>
          <w:szCs w:val="22"/>
        </w:rPr>
        <w:t xml:space="preserve">Data zatwierdzenia SIWZ </w:t>
      </w:r>
      <w:r w:rsidR="00946880" w:rsidRPr="00946880">
        <w:rPr>
          <w:rFonts w:ascii="Tahoma" w:hAnsi="Tahoma" w:cs="Tahoma"/>
          <w:b/>
          <w:sz w:val="22"/>
          <w:szCs w:val="22"/>
        </w:rPr>
        <w:t>10 czerwca 2014 roku</w:t>
      </w: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6940E7" w:rsidRPr="006940E7" w:rsidRDefault="006940E7"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Pr="00A8779D" w:rsidRDefault="00A8779D" w:rsidP="00A8779D">
      <w:pPr>
        <w:suppressAutoHyphens w:val="0"/>
        <w:ind w:left="4248"/>
        <w:rPr>
          <w:rFonts w:ascii="Garamond" w:eastAsia="Times New Roman" w:hAnsi="Garamond"/>
          <w:b/>
          <w:spacing w:val="0"/>
          <w:kern w:val="18"/>
          <w:sz w:val="18"/>
          <w:szCs w:val="18"/>
          <w:lang w:eastAsia="pl-PL"/>
        </w:rPr>
      </w:pPr>
    </w:p>
    <w:p w:rsidR="00A8779D" w:rsidRPr="00A8779D" w:rsidRDefault="00A8779D" w:rsidP="00A8779D">
      <w:pPr>
        <w:tabs>
          <w:tab w:val="left" w:pos="1418"/>
        </w:tabs>
        <w:suppressAutoHyphens w:val="0"/>
        <w:autoSpaceDE w:val="0"/>
        <w:autoSpaceDN w:val="0"/>
        <w:spacing w:before="60" w:after="60"/>
        <w:ind w:left="851" w:hanging="295"/>
        <w:rPr>
          <w:rFonts w:eastAsia="Times New Roman" w:cs="Arial"/>
          <w:b/>
          <w:color w:val="000000"/>
          <w:spacing w:val="0"/>
          <w:sz w:val="18"/>
          <w:szCs w:val="18"/>
          <w:lang w:eastAsia="pl-PL"/>
        </w:rPr>
      </w:pPr>
      <w:r w:rsidRPr="00A8779D">
        <w:rPr>
          <w:rFonts w:eastAsia="Times New Roman" w:cs="Arial"/>
          <w:b/>
          <w:spacing w:val="0"/>
          <w:sz w:val="18"/>
          <w:szCs w:val="18"/>
          <w:lang w:eastAsia="pl-PL"/>
        </w:rPr>
        <w:lastRenderedPageBreak/>
        <w:t xml:space="preserve">Postępowanie o udzielenie zamówienia publicznego na roboty budowlane </w:t>
      </w:r>
      <w:proofErr w:type="spellStart"/>
      <w:r w:rsidRPr="00A8779D">
        <w:rPr>
          <w:rFonts w:eastAsia="Times New Roman" w:cs="Arial"/>
          <w:b/>
          <w:spacing w:val="0"/>
          <w:sz w:val="18"/>
          <w:szCs w:val="18"/>
          <w:lang w:eastAsia="pl-PL"/>
        </w:rPr>
        <w:t>pn</w:t>
      </w:r>
      <w:proofErr w:type="spellEnd"/>
      <w:r w:rsidRPr="00A8779D">
        <w:rPr>
          <w:rFonts w:eastAsia="Times New Roman" w:cs="Arial"/>
          <w:b/>
          <w:spacing w:val="0"/>
          <w:sz w:val="18"/>
          <w:szCs w:val="18"/>
          <w:lang w:eastAsia="pl-PL"/>
        </w:rPr>
        <w:t>: „</w:t>
      </w:r>
      <w:r w:rsidRPr="00A8779D">
        <w:rPr>
          <w:rFonts w:ascii="Tahoma" w:eastAsia="Times New Roman" w:hAnsi="Tahoma" w:cs="Tahoma"/>
          <w:b/>
          <w:spacing w:val="0"/>
          <w:sz w:val="18"/>
          <w:szCs w:val="18"/>
          <w:lang w:eastAsia="pl-PL"/>
        </w:rPr>
        <w:t xml:space="preserve">Remont/przebudowa po trasie sieci wodociągowej na terenie miasta Wojkowice – Osiedle </w:t>
      </w:r>
      <w:proofErr w:type="spellStart"/>
      <w:r w:rsidRPr="00A8779D">
        <w:rPr>
          <w:rFonts w:ascii="Tahoma" w:eastAsia="Times New Roman" w:hAnsi="Tahoma" w:cs="Tahoma"/>
          <w:b/>
          <w:spacing w:val="0"/>
          <w:sz w:val="18"/>
          <w:szCs w:val="18"/>
          <w:lang w:eastAsia="pl-PL"/>
        </w:rPr>
        <w:t>Plaka</w:t>
      </w:r>
      <w:proofErr w:type="spellEnd"/>
      <w:r w:rsidRPr="00A8779D">
        <w:rPr>
          <w:rFonts w:eastAsia="Times New Roman" w:cs="Arial"/>
          <w:b/>
          <w:color w:val="000000"/>
          <w:spacing w:val="0"/>
          <w:sz w:val="18"/>
          <w:szCs w:val="18"/>
          <w:lang w:eastAsia="pl-PL"/>
        </w:rPr>
        <w:t>”</w:t>
      </w:r>
    </w:p>
    <w:p w:rsidR="00A8779D" w:rsidRPr="00A8779D" w:rsidRDefault="00A8779D" w:rsidP="00A8779D">
      <w:pPr>
        <w:tabs>
          <w:tab w:val="left" w:pos="1418"/>
        </w:tabs>
        <w:suppressAutoHyphens w:val="0"/>
        <w:autoSpaceDE w:val="0"/>
        <w:autoSpaceDN w:val="0"/>
        <w:spacing w:before="60" w:after="60"/>
        <w:ind w:left="851" w:hanging="295"/>
        <w:rPr>
          <w:rFonts w:eastAsia="Times New Roman" w:cs="Arial"/>
          <w:b/>
          <w:color w:val="000000"/>
          <w:spacing w:val="0"/>
          <w:sz w:val="18"/>
          <w:szCs w:val="18"/>
          <w:lang w:eastAsia="pl-PL"/>
        </w:rPr>
      </w:pPr>
    </w:p>
    <w:p w:rsidR="00A8779D" w:rsidRPr="00A8779D" w:rsidRDefault="00A8779D" w:rsidP="00DB2F64">
      <w:pPr>
        <w:tabs>
          <w:tab w:val="left" w:pos="1418"/>
        </w:tabs>
        <w:suppressAutoHyphens w:val="0"/>
        <w:autoSpaceDE w:val="0"/>
        <w:autoSpaceDN w:val="0"/>
        <w:spacing w:before="60" w:after="60"/>
        <w:rPr>
          <w:rFonts w:ascii="Tahoma" w:eastAsia="Times New Roman" w:hAnsi="Tahoma" w:cs="Tahoma"/>
          <w:b/>
          <w:color w:val="000000"/>
          <w:spacing w:val="0"/>
          <w:sz w:val="18"/>
          <w:szCs w:val="18"/>
          <w:lang w:eastAsia="pl-PL"/>
        </w:rPr>
      </w:pPr>
      <w:r w:rsidRPr="00A8779D">
        <w:rPr>
          <w:rFonts w:ascii="Tahoma" w:eastAsia="Times New Roman" w:hAnsi="Tahoma" w:cs="Tahoma"/>
          <w:b/>
          <w:color w:val="000000"/>
          <w:spacing w:val="0"/>
          <w:sz w:val="18"/>
          <w:szCs w:val="18"/>
          <w:lang w:eastAsia="pl-PL"/>
        </w:rPr>
        <w:t>Numer identyfikacyjny postępowania:</w:t>
      </w:r>
      <w:r w:rsidR="00946880">
        <w:rPr>
          <w:rFonts w:ascii="Tahoma" w:eastAsia="Times New Roman" w:hAnsi="Tahoma" w:cs="Tahoma"/>
          <w:b/>
          <w:color w:val="000000"/>
          <w:spacing w:val="0"/>
          <w:sz w:val="18"/>
          <w:szCs w:val="18"/>
          <w:lang w:eastAsia="pl-PL"/>
        </w:rPr>
        <w:t xml:space="preserve"> ZP/WK.RGW/B/7/2014</w:t>
      </w:r>
    </w:p>
    <w:p w:rsidR="00A8779D" w:rsidRPr="00A8779D" w:rsidRDefault="00A8779D" w:rsidP="00A8779D">
      <w:pPr>
        <w:tabs>
          <w:tab w:val="center" w:pos="4536"/>
          <w:tab w:val="right" w:pos="9072"/>
        </w:tabs>
        <w:suppressAutoHyphens w:val="0"/>
        <w:spacing w:line="360" w:lineRule="auto"/>
        <w:jc w:val="left"/>
        <w:rPr>
          <w:rFonts w:eastAsia="Times New Roman" w:cs="Arial"/>
          <w:b/>
          <w:i/>
          <w:spacing w:val="0"/>
          <w:sz w:val="18"/>
          <w:szCs w:val="18"/>
          <w:lang w:eastAsia="pl-PL"/>
        </w:rPr>
      </w:pPr>
    </w:p>
    <w:p w:rsidR="00A8779D" w:rsidRPr="00A8779D" w:rsidRDefault="00A8779D" w:rsidP="00A8779D">
      <w:pPr>
        <w:tabs>
          <w:tab w:val="center" w:pos="4536"/>
          <w:tab w:val="right" w:pos="9072"/>
        </w:tabs>
        <w:suppressAutoHyphens w:val="0"/>
        <w:spacing w:line="360" w:lineRule="auto"/>
        <w:jc w:val="right"/>
        <w:rPr>
          <w:rFonts w:eastAsia="Times New Roman" w:cs="Arial"/>
          <w:b/>
          <w:i/>
          <w:spacing w:val="0"/>
          <w:sz w:val="18"/>
          <w:szCs w:val="18"/>
          <w:lang w:eastAsia="pl-PL"/>
        </w:rPr>
      </w:pPr>
      <w:r w:rsidRPr="00A8779D">
        <w:rPr>
          <w:rFonts w:eastAsia="Times New Roman" w:cs="Arial"/>
          <w:b/>
          <w:i/>
          <w:spacing w:val="0"/>
          <w:sz w:val="18"/>
          <w:szCs w:val="18"/>
          <w:lang w:eastAsia="pl-PL"/>
        </w:rPr>
        <w:t xml:space="preserve">Załącznik nr 1 do SIWZ </w:t>
      </w:r>
    </w:p>
    <w:p w:rsidR="00A8779D" w:rsidRPr="00A8779D" w:rsidRDefault="00A8779D" w:rsidP="00A8779D">
      <w:pPr>
        <w:tabs>
          <w:tab w:val="center" w:pos="4536"/>
          <w:tab w:val="right" w:pos="9072"/>
        </w:tabs>
        <w:suppressAutoHyphens w:val="0"/>
        <w:spacing w:line="360" w:lineRule="auto"/>
        <w:jc w:val="right"/>
        <w:rPr>
          <w:rFonts w:eastAsia="Times New Roman" w:cs="Arial"/>
          <w:b/>
          <w:i/>
          <w:spacing w:val="0"/>
          <w:sz w:val="18"/>
          <w:szCs w:val="18"/>
          <w:lang w:eastAsia="pl-PL"/>
        </w:rPr>
      </w:pPr>
      <w:r w:rsidRPr="00A8779D">
        <w:rPr>
          <w:rFonts w:eastAsia="Times New Roman" w:cs="Arial"/>
          <w:b/>
          <w:i/>
          <w:spacing w:val="0"/>
          <w:sz w:val="18"/>
          <w:szCs w:val="18"/>
          <w:lang w:eastAsia="pl-PL"/>
        </w:rPr>
        <w:t>Wzór formularza oferty</w:t>
      </w:r>
    </w:p>
    <w:p w:rsidR="00A8779D" w:rsidRPr="00A8779D" w:rsidRDefault="00A8779D" w:rsidP="00A8779D">
      <w:pPr>
        <w:tabs>
          <w:tab w:val="center" w:pos="4536"/>
          <w:tab w:val="right" w:pos="9072"/>
        </w:tabs>
        <w:suppressAutoHyphens w:val="0"/>
        <w:spacing w:line="360" w:lineRule="auto"/>
        <w:jc w:val="left"/>
        <w:rPr>
          <w:rFonts w:eastAsia="Times New Roman" w:cs="Arial"/>
          <w:b/>
          <w:i/>
          <w:spacing w:val="0"/>
          <w:sz w:val="18"/>
          <w:szCs w:val="18"/>
          <w:lang w:eastAsia="pl-PL"/>
        </w:rPr>
      </w:pPr>
      <w:r w:rsidRPr="00A8779D">
        <w:rPr>
          <w:rFonts w:eastAsia="Times New Roman" w:cs="Arial"/>
          <w:b/>
          <w:i/>
          <w:spacing w:val="0"/>
          <w:sz w:val="18"/>
          <w:szCs w:val="18"/>
          <w:lang w:eastAsia="pl-PL"/>
        </w:rPr>
        <w:t>…………………………..</w:t>
      </w:r>
    </w:p>
    <w:p w:rsidR="00A8779D" w:rsidRPr="00A8779D" w:rsidRDefault="00A8779D" w:rsidP="00A8779D">
      <w:pPr>
        <w:tabs>
          <w:tab w:val="center" w:pos="4536"/>
          <w:tab w:val="right" w:pos="9072"/>
        </w:tabs>
        <w:suppressAutoHyphens w:val="0"/>
        <w:spacing w:line="360" w:lineRule="auto"/>
        <w:jc w:val="left"/>
        <w:rPr>
          <w:rFonts w:eastAsia="Times New Roman" w:cs="Arial"/>
          <w:b/>
          <w:i/>
          <w:spacing w:val="0"/>
          <w:sz w:val="18"/>
          <w:szCs w:val="18"/>
          <w:lang w:eastAsia="pl-PL"/>
        </w:rPr>
      </w:pPr>
      <w:r w:rsidRPr="00A8779D">
        <w:rPr>
          <w:rFonts w:eastAsia="Times New Roman" w:cs="Arial"/>
          <w:b/>
          <w:i/>
          <w:spacing w:val="0"/>
          <w:sz w:val="18"/>
          <w:szCs w:val="18"/>
          <w:lang w:eastAsia="pl-PL"/>
        </w:rPr>
        <w:t>Pieczęć Wykonawcy</w:t>
      </w:r>
    </w:p>
    <w:p w:rsidR="00A8779D" w:rsidRPr="00A8779D" w:rsidRDefault="00A8779D" w:rsidP="00A8779D">
      <w:pPr>
        <w:tabs>
          <w:tab w:val="center" w:pos="4536"/>
          <w:tab w:val="right" w:pos="9072"/>
        </w:tabs>
        <w:suppressAutoHyphens w:val="0"/>
        <w:spacing w:line="360" w:lineRule="auto"/>
        <w:jc w:val="right"/>
        <w:rPr>
          <w:rFonts w:eastAsia="Times New Roman" w:cs="Arial"/>
          <w:b/>
          <w:i/>
          <w:spacing w:val="0"/>
          <w:sz w:val="18"/>
          <w:szCs w:val="18"/>
          <w:lang w:eastAsia="pl-PL"/>
        </w:rPr>
      </w:pPr>
    </w:p>
    <w:p w:rsidR="00A8779D" w:rsidRPr="00A8779D" w:rsidRDefault="00A8779D" w:rsidP="00A8779D">
      <w:pPr>
        <w:tabs>
          <w:tab w:val="center" w:pos="4536"/>
          <w:tab w:val="right" w:pos="9072"/>
        </w:tabs>
        <w:suppressAutoHyphens w:val="0"/>
        <w:spacing w:line="360" w:lineRule="auto"/>
        <w:jc w:val="right"/>
        <w:rPr>
          <w:rFonts w:eastAsia="Times New Roman" w:cs="Arial"/>
          <w:b/>
          <w:i/>
          <w:spacing w:val="0"/>
          <w:sz w:val="18"/>
          <w:szCs w:val="18"/>
          <w:lang w:eastAsia="pl-PL"/>
        </w:rPr>
      </w:pPr>
    </w:p>
    <w:p w:rsidR="00A8779D" w:rsidRPr="00A8779D" w:rsidRDefault="00A8779D" w:rsidP="00A8779D">
      <w:pPr>
        <w:tabs>
          <w:tab w:val="center" w:pos="4536"/>
          <w:tab w:val="right" w:pos="9072"/>
        </w:tabs>
        <w:suppressAutoHyphens w:val="0"/>
        <w:jc w:val="center"/>
        <w:rPr>
          <w:rFonts w:ascii="Times New Roman" w:eastAsia="Times New Roman" w:hAnsi="Times New Roman"/>
          <w:spacing w:val="0"/>
          <w:lang w:eastAsia="pl-PL"/>
        </w:rPr>
      </w:pPr>
    </w:p>
    <w:p w:rsidR="00A8779D" w:rsidRPr="00A8779D" w:rsidRDefault="00A8779D" w:rsidP="00A8779D">
      <w:pPr>
        <w:numPr>
          <w:ilvl w:val="0"/>
          <w:numId w:val="3"/>
        </w:numPr>
        <w:suppressAutoHyphens w:val="0"/>
        <w:jc w:val="left"/>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Oferta złożona do postępowania o udzielenie zamówienia publicznego w trybie przetargu nieograniczonego na zadanie pn.:</w:t>
      </w:r>
    </w:p>
    <w:p w:rsidR="00A8779D" w:rsidRPr="00A8779D" w:rsidRDefault="00A8779D" w:rsidP="00A8779D">
      <w:pPr>
        <w:suppressAutoHyphens w:val="0"/>
        <w:ind w:left="360"/>
        <w:rPr>
          <w:rFonts w:ascii="Trebuchet MS" w:eastAsia="Times New Roman" w:hAnsi="Trebuchet MS" w:cs="Arial"/>
          <w:b/>
          <w:spacing w:val="0"/>
          <w:lang w:eastAsia="pl-PL"/>
        </w:rPr>
      </w:pPr>
    </w:p>
    <w:p w:rsidR="00A8779D" w:rsidRPr="00A8779D" w:rsidRDefault="00A8779D" w:rsidP="00A8779D">
      <w:pPr>
        <w:suppressAutoHyphens w:val="0"/>
        <w:jc w:val="left"/>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 xml:space="preserve">„Remont/przebudowa po trasie sieci wodociągowej na terenie miasta Wojkowice – Osiedle       </w:t>
      </w:r>
      <w:proofErr w:type="spellStart"/>
      <w:r w:rsidRPr="00A8779D">
        <w:rPr>
          <w:rFonts w:ascii="Trebuchet MS" w:eastAsia="Times New Roman" w:hAnsi="Trebuchet MS" w:cs="Arial"/>
          <w:b/>
          <w:spacing w:val="0"/>
          <w:lang w:eastAsia="pl-PL"/>
        </w:rPr>
        <w:t>Plaka</w:t>
      </w:r>
      <w:proofErr w:type="spellEnd"/>
      <w:r w:rsidRPr="00A8779D">
        <w:rPr>
          <w:rFonts w:ascii="Trebuchet MS" w:eastAsia="Times New Roman" w:hAnsi="Trebuchet MS" w:cs="Arial"/>
          <w:b/>
          <w:spacing w:val="0"/>
          <w:lang w:eastAsia="pl-PL"/>
        </w:rPr>
        <w:t>”</w:t>
      </w:r>
    </w:p>
    <w:p w:rsidR="00A8779D" w:rsidRPr="00A8779D" w:rsidRDefault="00A8779D" w:rsidP="00A8779D">
      <w:pPr>
        <w:suppressAutoHyphens w:val="0"/>
        <w:ind w:left="360"/>
        <w:rPr>
          <w:rFonts w:ascii="Trebuchet MS" w:eastAsia="Times New Roman" w:hAnsi="Trebuchet MS" w:cs="Arial"/>
          <w:b/>
          <w:spacing w:val="0"/>
          <w:lang w:eastAsia="pl-PL"/>
        </w:rPr>
      </w:pPr>
    </w:p>
    <w:p w:rsidR="00A8779D" w:rsidRPr="00A8779D" w:rsidRDefault="00A8779D" w:rsidP="00A8779D">
      <w:pPr>
        <w:suppressAutoHyphens w:val="0"/>
        <w:ind w:left="36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Dane dotyczące Wykonawcy</w:t>
      </w:r>
    </w:p>
    <w:p w:rsidR="00A8779D" w:rsidRPr="00A8779D" w:rsidRDefault="00A8779D" w:rsidP="00A8779D">
      <w:pPr>
        <w:suppressAutoHyphens w:val="0"/>
        <w:rPr>
          <w:rFonts w:ascii="Trebuchet MS" w:eastAsia="Times New Roman" w:hAnsi="Trebuchet MS" w:cs="Arial"/>
          <w:b/>
          <w:spacing w:val="0"/>
          <w:lang w:eastAsia="pl-PL"/>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111"/>
      </w:tblGrid>
      <w:tr w:rsidR="00A8779D" w:rsidRPr="00A8779D" w:rsidTr="00682257">
        <w:tc>
          <w:tcPr>
            <w:tcW w:w="3827" w:type="dxa"/>
            <w:shd w:val="clear" w:color="auto" w:fill="auto"/>
          </w:tcPr>
          <w:p w:rsidR="00A8779D" w:rsidRPr="00A8779D" w:rsidRDefault="00A8779D" w:rsidP="00A8779D">
            <w:pPr>
              <w:suppressAutoHyphens w:val="0"/>
              <w:rPr>
                <w:rFonts w:ascii="Trebuchet MS" w:eastAsia="Times New Roman" w:hAnsi="Trebuchet MS" w:cs="Arial"/>
                <w:b/>
                <w:spacing w:val="0"/>
                <w:sz w:val="22"/>
                <w:szCs w:val="22"/>
                <w:lang w:eastAsia="pl-PL"/>
              </w:rPr>
            </w:pPr>
          </w:p>
          <w:p w:rsidR="00A8779D" w:rsidRPr="00A8779D" w:rsidRDefault="00A8779D" w:rsidP="00A8779D">
            <w:pPr>
              <w:suppressAutoHyphens w:val="0"/>
              <w:rPr>
                <w:rFonts w:ascii="Trebuchet MS" w:eastAsia="Times New Roman" w:hAnsi="Trebuchet MS" w:cs="Arial"/>
                <w:b/>
                <w:spacing w:val="0"/>
                <w:sz w:val="22"/>
                <w:szCs w:val="22"/>
                <w:lang w:eastAsia="pl-PL"/>
              </w:rPr>
            </w:pPr>
            <w:r w:rsidRPr="00A8779D">
              <w:rPr>
                <w:rFonts w:ascii="Trebuchet MS" w:eastAsia="Times New Roman" w:hAnsi="Trebuchet MS" w:cs="Arial"/>
                <w:b/>
                <w:spacing w:val="0"/>
                <w:sz w:val="22"/>
                <w:szCs w:val="22"/>
                <w:lang w:eastAsia="pl-PL"/>
              </w:rPr>
              <w:t>Nazwa (firma) Wykonawcy</w:t>
            </w:r>
            <w:r w:rsidRPr="00A8779D">
              <w:rPr>
                <w:rFonts w:ascii="Trebuchet MS" w:eastAsia="Times New Roman" w:hAnsi="Trebuchet MS" w:cs="Arial"/>
                <w:b/>
                <w:spacing w:val="0"/>
                <w:sz w:val="22"/>
                <w:szCs w:val="22"/>
                <w:vertAlign w:val="superscript"/>
                <w:lang w:eastAsia="pl-PL"/>
              </w:rPr>
              <w:t>(*)</w:t>
            </w:r>
          </w:p>
          <w:p w:rsidR="00A8779D" w:rsidRPr="00A8779D" w:rsidRDefault="00A8779D" w:rsidP="00A8779D">
            <w:pPr>
              <w:suppressAutoHyphens w:val="0"/>
              <w:rPr>
                <w:rFonts w:ascii="Trebuchet MS" w:eastAsia="Times New Roman" w:hAnsi="Trebuchet MS" w:cs="Arial"/>
                <w:b/>
                <w:spacing w:val="0"/>
                <w:sz w:val="22"/>
                <w:szCs w:val="22"/>
                <w:lang w:eastAsia="pl-PL"/>
              </w:rPr>
            </w:pPr>
          </w:p>
        </w:tc>
        <w:tc>
          <w:tcPr>
            <w:tcW w:w="4111" w:type="dxa"/>
            <w:shd w:val="clear" w:color="auto" w:fill="auto"/>
          </w:tcPr>
          <w:p w:rsidR="00A8779D" w:rsidRPr="00A8779D" w:rsidRDefault="00A8779D" w:rsidP="00A8779D">
            <w:pPr>
              <w:suppressAutoHyphens w:val="0"/>
              <w:rPr>
                <w:rFonts w:ascii="Trebuchet MS" w:eastAsia="Times New Roman" w:hAnsi="Trebuchet MS" w:cs="Arial"/>
                <w:b/>
                <w:spacing w:val="0"/>
                <w:sz w:val="22"/>
                <w:szCs w:val="22"/>
                <w:lang w:eastAsia="pl-PL"/>
              </w:rPr>
            </w:pPr>
          </w:p>
          <w:p w:rsidR="00A8779D" w:rsidRPr="00A8779D" w:rsidRDefault="00A8779D" w:rsidP="00A8779D">
            <w:pPr>
              <w:suppressAutoHyphens w:val="0"/>
              <w:rPr>
                <w:rFonts w:ascii="Trebuchet MS" w:eastAsia="Times New Roman" w:hAnsi="Trebuchet MS" w:cs="Arial"/>
                <w:b/>
                <w:spacing w:val="0"/>
                <w:sz w:val="22"/>
                <w:szCs w:val="22"/>
                <w:lang w:eastAsia="pl-PL"/>
              </w:rPr>
            </w:pPr>
            <w:r w:rsidRPr="00A8779D">
              <w:rPr>
                <w:rFonts w:ascii="Trebuchet MS" w:eastAsia="Times New Roman" w:hAnsi="Trebuchet MS" w:cs="Arial"/>
                <w:b/>
                <w:spacing w:val="0"/>
                <w:sz w:val="22"/>
                <w:szCs w:val="22"/>
                <w:lang w:eastAsia="pl-PL"/>
              </w:rPr>
              <w:t>Adres Wykonawcy</w:t>
            </w:r>
          </w:p>
          <w:p w:rsidR="00A8779D" w:rsidRPr="00A8779D" w:rsidRDefault="00A8779D" w:rsidP="00A8779D">
            <w:pPr>
              <w:suppressAutoHyphens w:val="0"/>
              <w:rPr>
                <w:rFonts w:ascii="Trebuchet MS" w:eastAsia="Times New Roman" w:hAnsi="Trebuchet MS" w:cs="Arial"/>
                <w:b/>
                <w:spacing w:val="0"/>
                <w:sz w:val="22"/>
                <w:szCs w:val="22"/>
                <w:lang w:eastAsia="pl-PL"/>
              </w:rPr>
            </w:pPr>
          </w:p>
        </w:tc>
      </w:tr>
      <w:tr w:rsidR="00A8779D" w:rsidRPr="00A8779D" w:rsidTr="00682257">
        <w:tc>
          <w:tcPr>
            <w:tcW w:w="3827" w:type="dxa"/>
            <w:shd w:val="clear" w:color="auto" w:fill="auto"/>
          </w:tcPr>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c>
        <w:tc>
          <w:tcPr>
            <w:tcW w:w="4111" w:type="dxa"/>
            <w:shd w:val="clear" w:color="auto" w:fill="auto"/>
          </w:tcPr>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c>
      </w:tr>
    </w:tbl>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bl>
      <w:tblPr>
        <w:tblW w:w="103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821"/>
        <w:gridCol w:w="2593"/>
        <w:gridCol w:w="2593"/>
      </w:tblGrid>
      <w:tr w:rsidR="00A8779D" w:rsidRPr="00A8779D" w:rsidTr="00682257">
        <w:tc>
          <w:tcPr>
            <w:tcW w:w="1418" w:type="dxa"/>
            <w:shd w:val="clear" w:color="auto" w:fill="auto"/>
          </w:tcPr>
          <w:p w:rsidR="00A8779D" w:rsidRPr="00A8779D" w:rsidRDefault="00A8779D" w:rsidP="00A8779D">
            <w:pPr>
              <w:suppressAutoHyphens w:val="0"/>
              <w:rPr>
                <w:rFonts w:ascii="Trebuchet MS" w:eastAsia="Times New Roman" w:hAnsi="Trebuchet MS" w:cs="Arial"/>
                <w:b/>
                <w:spacing w:val="0"/>
                <w:sz w:val="22"/>
                <w:szCs w:val="22"/>
                <w:lang w:eastAsia="pl-PL"/>
              </w:rPr>
            </w:pPr>
            <w:r w:rsidRPr="00A8779D">
              <w:rPr>
                <w:rFonts w:ascii="Trebuchet MS" w:eastAsia="Times New Roman" w:hAnsi="Trebuchet MS" w:cs="Arial"/>
                <w:b/>
                <w:spacing w:val="0"/>
                <w:sz w:val="22"/>
                <w:szCs w:val="22"/>
                <w:lang w:eastAsia="pl-PL"/>
              </w:rPr>
              <w:t>Nr regon</w:t>
            </w:r>
          </w:p>
        </w:tc>
        <w:tc>
          <w:tcPr>
            <w:tcW w:w="1701" w:type="dxa"/>
            <w:shd w:val="clear" w:color="auto" w:fill="auto"/>
          </w:tcPr>
          <w:p w:rsidR="00A8779D" w:rsidRPr="00A8779D" w:rsidRDefault="00A8779D" w:rsidP="00A8779D">
            <w:pPr>
              <w:suppressAutoHyphens w:val="0"/>
              <w:rPr>
                <w:rFonts w:ascii="Trebuchet MS" w:eastAsia="Times New Roman" w:hAnsi="Trebuchet MS" w:cs="Arial"/>
                <w:b/>
                <w:spacing w:val="0"/>
                <w:sz w:val="22"/>
                <w:szCs w:val="22"/>
                <w:lang w:eastAsia="pl-PL"/>
              </w:rPr>
            </w:pPr>
            <w:r w:rsidRPr="00A8779D">
              <w:rPr>
                <w:rFonts w:ascii="Trebuchet MS" w:eastAsia="Times New Roman" w:hAnsi="Trebuchet MS" w:cs="Arial"/>
                <w:b/>
                <w:spacing w:val="0"/>
                <w:sz w:val="22"/>
                <w:szCs w:val="22"/>
                <w:lang w:eastAsia="pl-PL"/>
              </w:rPr>
              <w:t>Telefon</w:t>
            </w:r>
          </w:p>
        </w:tc>
        <w:tc>
          <w:tcPr>
            <w:tcW w:w="1564" w:type="dxa"/>
            <w:shd w:val="clear" w:color="auto" w:fill="auto"/>
          </w:tcPr>
          <w:p w:rsidR="00A8779D" w:rsidRPr="00A8779D" w:rsidRDefault="00A8779D" w:rsidP="00A8779D">
            <w:pPr>
              <w:suppressAutoHyphens w:val="0"/>
              <w:rPr>
                <w:rFonts w:ascii="Trebuchet MS" w:eastAsia="Times New Roman" w:hAnsi="Trebuchet MS" w:cs="Arial"/>
                <w:b/>
                <w:spacing w:val="0"/>
                <w:sz w:val="22"/>
                <w:szCs w:val="22"/>
                <w:lang w:eastAsia="pl-PL"/>
              </w:rPr>
            </w:pPr>
            <w:r w:rsidRPr="00A8779D">
              <w:rPr>
                <w:rFonts w:ascii="Trebuchet MS" w:eastAsia="Times New Roman" w:hAnsi="Trebuchet MS" w:cs="Arial"/>
                <w:b/>
                <w:spacing w:val="0"/>
                <w:sz w:val="22"/>
                <w:szCs w:val="22"/>
                <w:lang w:eastAsia="pl-PL"/>
              </w:rPr>
              <w:t>Faks</w:t>
            </w:r>
          </w:p>
        </w:tc>
        <w:tc>
          <w:tcPr>
            <w:tcW w:w="1564" w:type="dxa"/>
            <w:shd w:val="clear" w:color="auto" w:fill="auto"/>
          </w:tcPr>
          <w:p w:rsidR="00A8779D" w:rsidRPr="00A8779D" w:rsidRDefault="00A8779D" w:rsidP="00A8779D">
            <w:pPr>
              <w:suppressAutoHyphens w:val="0"/>
              <w:rPr>
                <w:rFonts w:ascii="Trebuchet MS" w:eastAsia="Times New Roman" w:hAnsi="Trebuchet MS" w:cs="Arial"/>
                <w:b/>
                <w:spacing w:val="0"/>
                <w:sz w:val="22"/>
                <w:szCs w:val="22"/>
                <w:lang w:eastAsia="pl-PL"/>
              </w:rPr>
            </w:pPr>
            <w:r w:rsidRPr="00A8779D">
              <w:rPr>
                <w:rFonts w:ascii="Trebuchet MS" w:eastAsia="Times New Roman" w:hAnsi="Trebuchet MS" w:cs="Arial"/>
                <w:b/>
                <w:spacing w:val="0"/>
                <w:sz w:val="22"/>
                <w:szCs w:val="22"/>
                <w:lang w:eastAsia="pl-PL"/>
              </w:rPr>
              <w:t>E-mail</w:t>
            </w:r>
          </w:p>
        </w:tc>
      </w:tr>
      <w:tr w:rsidR="00A8779D" w:rsidRPr="00A8779D" w:rsidTr="00682257">
        <w:tc>
          <w:tcPr>
            <w:tcW w:w="1418" w:type="dxa"/>
            <w:shd w:val="clear" w:color="auto" w:fill="auto"/>
          </w:tcPr>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c>
        <w:tc>
          <w:tcPr>
            <w:tcW w:w="1701" w:type="dxa"/>
            <w:shd w:val="clear" w:color="auto" w:fill="auto"/>
          </w:tcPr>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c>
        <w:tc>
          <w:tcPr>
            <w:tcW w:w="1564" w:type="dxa"/>
            <w:shd w:val="clear" w:color="auto" w:fill="auto"/>
          </w:tcPr>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c>
        <w:tc>
          <w:tcPr>
            <w:tcW w:w="1564" w:type="dxa"/>
            <w:shd w:val="clear" w:color="auto" w:fill="auto"/>
          </w:tcPr>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tc>
      </w:tr>
    </w:tbl>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ind w:firstLine="567"/>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Cena ofertowa zamówienia (podana cyfrowo i słownie)</w:t>
      </w:r>
    </w:p>
    <w:p w:rsidR="00A8779D" w:rsidRPr="00A8779D" w:rsidRDefault="00A8779D" w:rsidP="00A8779D">
      <w:pPr>
        <w:suppressAutoHyphens w:val="0"/>
        <w:ind w:firstLine="567"/>
        <w:rPr>
          <w:rFonts w:ascii="Trebuchet MS" w:eastAsia="Times New Roman" w:hAnsi="Trebuchet MS" w:cs="Arial"/>
          <w:b/>
          <w:spacing w:val="0"/>
          <w:lang w:eastAsia="pl-PL"/>
        </w:rPr>
      </w:pPr>
    </w:p>
    <w:p w:rsidR="00A8779D" w:rsidRPr="00A8779D" w:rsidRDefault="00A8779D" w:rsidP="00A8779D">
      <w:pPr>
        <w:suppressAutoHyphens w:val="0"/>
        <w:ind w:firstLine="567"/>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Brutto:</w:t>
      </w:r>
      <w:r w:rsidRPr="00A8779D">
        <w:rPr>
          <w:rFonts w:ascii="Trebuchet MS" w:eastAsia="Times New Roman" w:hAnsi="Trebuchet MS" w:cs="Arial"/>
          <w:b/>
          <w:spacing w:val="0"/>
          <w:lang w:eastAsia="pl-PL"/>
        </w:rPr>
        <w:tab/>
        <w:t>……………………………… zł</w:t>
      </w:r>
    </w:p>
    <w:p w:rsidR="00A8779D" w:rsidRPr="00A8779D" w:rsidRDefault="00A8779D" w:rsidP="00A8779D">
      <w:pPr>
        <w:suppressAutoHyphens w:val="0"/>
        <w:ind w:firstLine="567"/>
        <w:rPr>
          <w:rFonts w:ascii="Trebuchet MS" w:eastAsia="Times New Roman" w:hAnsi="Trebuchet MS" w:cs="Arial"/>
          <w:b/>
          <w:spacing w:val="0"/>
          <w:lang w:eastAsia="pl-PL"/>
        </w:rPr>
      </w:pPr>
    </w:p>
    <w:p w:rsidR="00A8779D" w:rsidRPr="00A8779D" w:rsidRDefault="00A8779D" w:rsidP="00A8779D">
      <w:pPr>
        <w:suppressAutoHyphens w:val="0"/>
        <w:ind w:firstLine="567"/>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Słownie:</w:t>
      </w:r>
      <w:r w:rsidRPr="00A8779D">
        <w:rPr>
          <w:rFonts w:ascii="Trebuchet MS" w:eastAsia="Times New Roman" w:hAnsi="Trebuchet MS" w:cs="Arial"/>
          <w:b/>
          <w:spacing w:val="0"/>
          <w:lang w:eastAsia="pl-PL"/>
        </w:rPr>
        <w:tab/>
        <w:t>…………………………………</w:t>
      </w:r>
    </w:p>
    <w:p w:rsidR="00A8779D" w:rsidRPr="00A8779D" w:rsidRDefault="00A8779D" w:rsidP="00A8779D">
      <w:pPr>
        <w:suppressAutoHyphens w:val="0"/>
        <w:ind w:firstLine="567"/>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Netto:   ……………………………….. zł</w:t>
      </w:r>
    </w:p>
    <w:p w:rsidR="00A8779D" w:rsidRPr="00A8779D" w:rsidRDefault="00A8779D" w:rsidP="00A8779D">
      <w:pPr>
        <w:suppressAutoHyphens w:val="0"/>
        <w:ind w:firstLine="567"/>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Słownie: ………………………………….</w:t>
      </w:r>
    </w:p>
    <w:p w:rsidR="00A8779D" w:rsidRPr="00A8779D" w:rsidRDefault="00A8779D" w:rsidP="00A8779D">
      <w:pPr>
        <w:suppressAutoHyphens w:val="0"/>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 xml:space="preserve">            (w tym ….% podatku VAT)</w:t>
      </w: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eastAsia="Times New Roman" w:cs="Arial"/>
          <w:b/>
          <w:spacing w:val="0"/>
          <w:lang w:eastAsia="pl-PL"/>
        </w:rPr>
      </w:pPr>
      <w:r w:rsidRPr="00A8779D">
        <w:rPr>
          <w:rFonts w:ascii="Trebuchet MS" w:eastAsia="Times New Roman" w:hAnsi="Trebuchet MS" w:cs="Arial"/>
          <w:b/>
          <w:spacing w:val="0"/>
          <w:lang w:eastAsia="pl-PL"/>
        </w:rPr>
        <w:t>4.Termin realizacji zamówienia: od dnia podpisania umowy do 30.09.2014</w:t>
      </w: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 xml:space="preserve">6.Warunki płatności: </w:t>
      </w:r>
      <w:r w:rsidRPr="00A8779D">
        <w:rPr>
          <w:rFonts w:ascii="Trebuchet MS" w:eastAsia="Times New Roman" w:hAnsi="Trebuchet MS" w:cs="Arial"/>
          <w:b/>
          <w:spacing w:val="0"/>
          <w:lang w:eastAsia="pl-PL"/>
        </w:rPr>
        <w:tab/>
      </w:r>
      <w:r w:rsidRPr="00A8779D">
        <w:rPr>
          <w:rFonts w:ascii="Trebuchet MS" w:eastAsia="Times New Roman" w:hAnsi="Trebuchet MS" w:cs="Arial"/>
          <w:b/>
          <w:spacing w:val="0"/>
          <w:lang w:eastAsia="pl-PL"/>
        </w:rPr>
        <w:tab/>
        <w:t>zgodnie ze wzorem umowy.</w:t>
      </w: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7.Niniejszym oświadczam, że:</w:t>
      </w:r>
    </w:p>
    <w:p w:rsidR="00A8779D" w:rsidRPr="00A8779D" w:rsidRDefault="00A8779D" w:rsidP="00A8779D">
      <w:pPr>
        <w:numPr>
          <w:ilvl w:val="0"/>
          <w:numId w:val="4"/>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zapoznałem się z warunkami zamówienia i przyjmuję je bez zastrzeżeń;</w:t>
      </w:r>
    </w:p>
    <w:p w:rsidR="00A8779D" w:rsidRPr="00A8779D" w:rsidRDefault="00A8779D" w:rsidP="00A8779D">
      <w:pPr>
        <w:numPr>
          <w:ilvl w:val="0"/>
          <w:numId w:val="4"/>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zapoznałem się z postanowieniami załączonego do SIWZ wzoru umowy i przyjmuję go bez zastrzeżeń;</w:t>
      </w:r>
    </w:p>
    <w:p w:rsidR="00A8779D" w:rsidRPr="00A8779D" w:rsidRDefault="00A8779D" w:rsidP="00A8779D">
      <w:pPr>
        <w:numPr>
          <w:ilvl w:val="0"/>
          <w:numId w:val="4"/>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przedmiot oferty jest zgodny z przedmiotem zamówienia</w:t>
      </w:r>
    </w:p>
    <w:p w:rsidR="00A8779D" w:rsidRPr="00A8779D" w:rsidRDefault="00A8779D" w:rsidP="00A8779D">
      <w:pPr>
        <w:numPr>
          <w:ilvl w:val="0"/>
          <w:numId w:val="4"/>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lastRenderedPageBreak/>
        <w:t>jestem związany niniejszą ofertą przez okres 30 dni, licząc od dnia składania ofert podanego w SIWZ;</w:t>
      </w:r>
    </w:p>
    <w:p w:rsidR="00A8779D" w:rsidRPr="00A8779D" w:rsidRDefault="00A8779D" w:rsidP="00A8779D">
      <w:pPr>
        <w:numPr>
          <w:ilvl w:val="0"/>
          <w:numId w:val="4"/>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jestem świadom formalności, których musze dochować w celu podpisania umowy jeżeli złożona przeze mnie oferta zostanie wybrana jako najkorzystniejsza</w:t>
      </w: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numPr>
          <w:ilvl w:val="0"/>
          <w:numId w:val="5"/>
        </w:numPr>
        <w:tabs>
          <w:tab w:val="left" w:pos="426"/>
        </w:tabs>
        <w:suppressAutoHyphens w:val="0"/>
        <w:jc w:val="left"/>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Niżej podaną część zamówienia, wykonywać będą w moim imieniu podwykonawcy:</w:t>
      </w:r>
    </w:p>
    <w:p w:rsidR="00A8779D" w:rsidRPr="00A8779D" w:rsidRDefault="00A8779D" w:rsidP="00A8779D">
      <w:pPr>
        <w:suppressAutoHyphens w:val="0"/>
        <w:rPr>
          <w:rFonts w:ascii="Trebuchet MS" w:eastAsia="Times New Roman" w:hAnsi="Trebuchet MS" w:cs="Arial"/>
          <w:b/>
          <w:spacing w:val="0"/>
          <w:lang w:eastAsia="pl-P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758"/>
        <w:gridCol w:w="3500"/>
      </w:tblGrid>
      <w:tr w:rsidR="00A8779D" w:rsidRPr="00A8779D" w:rsidTr="00682257">
        <w:tc>
          <w:tcPr>
            <w:tcW w:w="0" w:type="auto"/>
            <w:vAlign w:val="center"/>
          </w:tcPr>
          <w:p w:rsidR="00A8779D" w:rsidRPr="00A8779D" w:rsidRDefault="00A8779D" w:rsidP="00A8779D">
            <w:pPr>
              <w:suppressAutoHyphens w:val="0"/>
              <w:jc w:val="left"/>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L.p.</w:t>
            </w:r>
          </w:p>
        </w:tc>
        <w:tc>
          <w:tcPr>
            <w:tcW w:w="3758" w:type="dxa"/>
            <w:vAlign w:val="center"/>
          </w:tcPr>
          <w:p w:rsidR="00A8779D" w:rsidRPr="00A8779D" w:rsidRDefault="00A8779D" w:rsidP="00A8779D">
            <w:pPr>
              <w:suppressAutoHyphens w:val="0"/>
              <w:jc w:val="left"/>
              <w:rPr>
                <w:rFonts w:ascii="Trebuchet MS" w:eastAsia="Times New Roman" w:hAnsi="Trebuchet MS" w:cs="Arial"/>
                <w:b/>
                <w:spacing w:val="0"/>
                <w:lang w:eastAsia="pl-PL"/>
              </w:rPr>
            </w:pPr>
            <w:r w:rsidRPr="00A8779D">
              <w:rPr>
                <w:rFonts w:ascii="Trebuchet MS" w:eastAsia="Times New Roman" w:hAnsi="Trebuchet MS" w:cs="Arial"/>
                <w:b/>
                <w:spacing w:val="0"/>
                <w:lang w:eastAsia="pl-PL"/>
              </w:rPr>
              <w:t xml:space="preserve">Część/zakres zamówienia </w:t>
            </w:r>
          </w:p>
        </w:tc>
        <w:tc>
          <w:tcPr>
            <w:tcW w:w="3500" w:type="dxa"/>
            <w:vAlign w:val="center"/>
          </w:tcPr>
          <w:p w:rsidR="00A8779D" w:rsidRPr="00A8779D" w:rsidRDefault="00A8779D" w:rsidP="00A8779D">
            <w:pPr>
              <w:suppressAutoHyphens w:val="0"/>
              <w:jc w:val="left"/>
              <w:rPr>
                <w:rFonts w:ascii="Trebuchet MS" w:eastAsia="Times New Roman" w:hAnsi="Trebuchet MS" w:cs="Arial"/>
                <w:b/>
                <w:spacing w:val="0"/>
                <w:vertAlign w:val="superscript"/>
                <w:lang w:eastAsia="pl-PL"/>
              </w:rPr>
            </w:pPr>
            <w:r w:rsidRPr="00A8779D">
              <w:rPr>
                <w:rFonts w:ascii="Trebuchet MS" w:eastAsia="Times New Roman" w:hAnsi="Trebuchet MS" w:cs="Arial"/>
                <w:b/>
                <w:spacing w:val="0"/>
                <w:lang w:eastAsia="pl-PL"/>
              </w:rPr>
              <w:t>Nazwa (firma) podwykonawcy</w:t>
            </w:r>
            <w:r w:rsidRPr="00A8779D">
              <w:rPr>
                <w:rFonts w:ascii="Trebuchet MS" w:eastAsia="Times New Roman" w:hAnsi="Trebuchet MS" w:cs="Arial"/>
                <w:b/>
                <w:spacing w:val="0"/>
                <w:sz w:val="24"/>
                <w:szCs w:val="24"/>
                <w:vertAlign w:val="superscript"/>
                <w:lang w:eastAsia="pl-PL"/>
              </w:rPr>
              <w:t>**</w:t>
            </w:r>
          </w:p>
        </w:tc>
      </w:tr>
      <w:tr w:rsidR="00A8779D" w:rsidRPr="00A8779D" w:rsidTr="00682257">
        <w:tc>
          <w:tcPr>
            <w:tcW w:w="0" w:type="auto"/>
          </w:tcPr>
          <w:p w:rsidR="00A8779D" w:rsidRPr="00A8779D" w:rsidRDefault="00A8779D" w:rsidP="00A8779D">
            <w:p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1.</w:t>
            </w:r>
          </w:p>
        </w:tc>
        <w:tc>
          <w:tcPr>
            <w:tcW w:w="3758" w:type="dxa"/>
          </w:tcPr>
          <w:p w:rsidR="00A8779D" w:rsidRPr="00A8779D" w:rsidRDefault="00A8779D" w:rsidP="00A8779D">
            <w:pPr>
              <w:suppressAutoHyphens w:val="0"/>
              <w:jc w:val="left"/>
              <w:rPr>
                <w:rFonts w:ascii="Trebuchet MS" w:eastAsia="Times New Roman" w:hAnsi="Trebuchet MS" w:cs="Arial"/>
                <w:spacing w:val="0"/>
                <w:lang w:eastAsia="pl-PL"/>
              </w:rPr>
            </w:pPr>
          </w:p>
        </w:tc>
        <w:tc>
          <w:tcPr>
            <w:tcW w:w="3500" w:type="dxa"/>
          </w:tcPr>
          <w:p w:rsidR="00A8779D" w:rsidRPr="00A8779D" w:rsidRDefault="00A8779D" w:rsidP="00A8779D">
            <w:pPr>
              <w:suppressAutoHyphens w:val="0"/>
              <w:jc w:val="left"/>
              <w:rPr>
                <w:rFonts w:ascii="Trebuchet MS" w:eastAsia="Times New Roman" w:hAnsi="Trebuchet MS" w:cs="Arial"/>
                <w:spacing w:val="0"/>
                <w:lang w:eastAsia="pl-PL"/>
              </w:rPr>
            </w:pPr>
          </w:p>
        </w:tc>
      </w:tr>
      <w:tr w:rsidR="00A8779D" w:rsidRPr="00A8779D" w:rsidTr="00682257">
        <w:tc>
          <w:tcPr>
            <w:tcW w:w="0" w:type="auto"/>
          </w:tcPr>
          <w:p w:rsidR="00A8779D" w:rsidRPr="00A8779D" w:rsidRDefault="00A8779D" w:rsidP="00A8779D">
            <w:p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2.</w:t>
            </w:r>
          </w:p>
        </w:tc>
        <w:tc>
          <w:tcPr>
            <w:tcW w:w="3758" w:type="dxa"/>
          </w:tcPr>
          <w:p w:rsidR="00A8779D" w:rsidRPr="00A8779D" w:rsidRDefault="00A8779D" w:rsidP="00A8779D">
            <w:pPr>
              <w:suppressAutoHyphens w:val="0"/>
              <w:jc w:val="left"/>
              <w:rPr>
                <w:rFonts w:ascii="Trebuchet MS" w:eastAsia="Times New Roman" w:hAnsi="Trebuchet MS" w:cs="Arial"/>
                <w:spacing w:val="0"/>
                <w:lang w:eastAsia="pl-PL"/>
              </w:rPr>
            </w:pPr>
          </w:p>
        </w:tc>
        <w:tc>
          <w:tcPr>
            <w:tcW w:w="3500" w:type="dxa"/>
          </w:tcPr>
          <w:p w:rsidR="00A8779D" w:rsidRPr="00A8779D" w:rsidRDefault="00A8779D" w:rsidP="00A8779D">
            <w:pPr>
              <w:suppressAutoHyphens w:val="0"/>
              <w:jc w:val="left"/>
              <w:rPr>
                <w:rFonts w:ascii="Trebuchet MS" w:eastAsia="Times New Roman" w:hAnsi="Trebuchet MS" w:cs="Arial"/>
                <w:spacing w:val="0"/>
                <w:lang w:eastAsia="pl-PL"/>
              </w:rPr>
            </w:pPr>
          </w:p>
        </w:tc>
      </w:tr>
      <w:tr w:rsidR="00A8779D" w:rsidRPr="00A8779D" w:rsidTr="00682257">
        <w:tc>
          <w:tcPr>
            <w:tcW w:w="0" w:type="auto"/>
          </w:tcPr>
          <w:p w:rsidR="00A8779D" w:rsidRPr="00A8779D" w:rsidRDefault="00A8779D" w:rsidP="00A8779D">
            <w:p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3.</w:t>
            </w:r>
          </w:p>
        </w:tc>
        <w:tc>
          <w:tcPr>
            <w:tcW w:w="3758" w:type="dxa"/>
          </w:tcPr>
          <w:p w:rsidR="00A8779D" w:rsidRPr="00A8779D" w:rsidRDefault="00A8779D" w:rsidP="00A8779D">
            <w:pPr>
              <w:suppressAutoHyphens w:val="0"/>
              <w:jc w:val="left"/>
              <w:rPr>
                <w:rFonts w:ascii="Trebuchet MS" w:eastAsia="Times New Roman" w:hAnsi="Trebuchet MS" w:cs="Arial"/>
                <w:spacing w:val="0"/>
                <w:lang w:eastAsia="pl-PL"/>
              </w:rPr>
            </w:pPr>
          </w:p>
        </w:tc>
        <w:tc>
          <w:tcPr>
            <w:tcW w:w="3500" w:type="dxa"/>
          </w:tcPr>
          <w:p w:rsidR="00A8779D" w:rsidRPr="00A8779D" w:rsidRDefault="00A8779D" w:rsidP="00A8779D">
            <w:pPr>
              <w:suppressAutoHyphens w:val="0"/>
              <w:jc w:val="left"/>
              <w:rPr>
                <w:rFonts w:ascii="Trebuchet MS" w:eastAsia="Times New Roman" w:hAnsi="Trebuchet MS" w:cs="Arial"/>
                <w:spacing w:val="0"/>
                <w:lang w:eastAsia="pl-PL"/>
              </w:rPr>
            </w:pPr>
          </w:p>
        </w:tc>
      </w:tr>
    </w:tbl>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numPr>
          <w:ilvl w:val="0"/>
          <w:numId w:val="5"/>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Oferta została złożona na  …  zapisanych stronach, (kolejno ponumerowanych).</w:t>
      </w:r>
    </w:p>
    <w:p w:rsidR="00A8779D" w:rsidRPr="00A8779D" w:rsidRDefault="00A8779D" w:rsidP="00A8779D">
      <w:pPr>
        <w:suppressAutoHyphens w:val="0"/>
        <w:jc w:val="center"/>
        <w:rPr>
          <w:rFonts w:ascii="Trebuchet MS" w:eastAsia="Times New Roman" w:hAnsi="Trebuchet MS" w:cs="Arial"/>
          <w:spacing w:val="0"/>
          <w:lang w:eastAsia="pl-PL"/>
        </w:rPr>
      </w:pPr>
    </w:p>
    <w:p w:rsidR="00A8779D" w:rsidRPr="00A8779D" w:rsidRDefault="00A8779D" w:rsidP="00A8779D">
      <w:pPr>
        <w:suppressAutoHyphens w:val="0"/>
        <w:jc w:val="center"/>
        <w:rPr>
          <w:rFonts w:ascii="Trebuchet MS" w:eastAsia="Times New Roman" w:hAnsi="Trebuchet MS" w:cs="Arial"/>
          <w:b/>
          <w:spacing w:val="0"/>
          <w:lang w:eastAsia="pl-PL"/>
        </w:rPr>
      </w:pPr>
    </w:p>
    <w:p w:rsidR="00A8779D" w:rsidRPr="00A8779D" w:rsidRDefault="00A8779D" w:rsidP="00A8779D">
      <w:pPr>
        <w:suppressAutoHyphens w:val="0"/>
        <w:jc w:val="center"/>
        <w:rPr>
          <w:rFonts w:ascii="Trebuchet MS" w:eastAsia="Times New Roman" w:hAnsi="Trebuchet MS" w:cs="Arial"/>
          <w:b/>
          <w:spacing w:val="0"/>
          <w:lang w:eastAsia="pl-PL"/>
        </w:rPr>
      </w:pPr>
    </w:p>
    <w:p w:rsidR="00A8779D" w:rsidRPr="00A8779D" w:rsidRDefault="00A8779D" w:rsidP="00A8779D">
      <w:pPr>
        <w:suppressAutoHyphens w:val="0"/>
        <w:jc w:val="center"/>
        <w:rPr>
          <w:rFonts w:ascii="Trebuchet MS" w:eastAsia="Times New Roman" w:hAnsi="Trebuchet MS" w:cs="Arial"/>
          <w:b/>
          <w:spacing w:val="0"/>
          <w:lang w:eastAsia="pl-PL"/>
        </w:rPr>
      </w:pPr>
    </w:p>
    <w:p w:rsidR="00A8779D" w:rsidRPr="00A8779D" w:rsidRDefault="00A8779D" w:rsidP="00A8779D">
      <w:pPr>
        <w:suppressAutoHyphens w:val="0"/>
        <w:jc w:val="center"/>
        <w:rPr>
          <w:rFonts w:ascii="Trebuchet MS" w:eastAsia="Times New Roman" w:hAnsi="Trebuchet MS" w:cs="Arial"/>
          <w:b/>
          <w:spacing w:val="0"/>
          <w:lang w:eastAsia="pl-PL"/>
        </w:rPr>
      </w:pPr>
    </w:p>
    <w:p w:rsidR="00A8779D" w:rsidRPr="00A8779D" w:rsidRDefault="00A8779D" w:rsidP="00A8779D">
      <w:pPr>
        <w:suppressAutoHyphens w:val="0"/>
        <w:jc w:val="center"/>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spacing w:val="0"/>
          <w:sz w:val="18"/>
          <w:szCs w:val="18"/>
          <w:lang w:eastAsia="pl-PL"/>
        </w:rPr>
      </w:pPr>
      <w:r w:rsidRPr="00A8779D">
        <w:rPr>
          <w:rFonts w:ascii="Trebuchet MS" w:eastAsia="Times New Roman" w:hAnsi="Trebuchet MS" w:cs="Arial"/>
          <w:spacing w:val="0"/>
          <w:sz w:val="18"/>
          <w:szCs w:val="18"/>
          <w:lang w:eastAsia="pl-PL"/>
        </w:rPr>
        <w:t>..........................................., dnia ......................</w:t>
      </w:r>
      <w:r w:rsidRPr="00A8779D">
        <w:rPr>
          <w:rFonts w:ascii="Trebuchet MS" w:eastAsia="Times New Roman" w:hAnsi="Trebuchet MS" w:cs="Arial"/>
          <w:spacing w:val="0"/>
          <w:sz w:val="18"/>
          <w:szCs w:val="18"/>
          <w:lang w:eastAsia="pl-PL"/>
        </w:rPr>
        <w:tab/>
      </w:r>
    </w:p>
    <w:p w:rsidR="00A8779D" w:rsidRPr="00A8779D" w:rsidRDefault="00A8779D" w:rsidP="00A8779D">
      <w:pPr>
        <w:suppressAutoHyphens w:val="0"/>
        <w:rPr>
          <w:rFonts w:ascii="Trebuchet MS" w:eastAsia="Times New Roman" w:hAnsi="Trebuchet MS" w:cs="Arial"/>
          <w:spacing w:val="0"/>
          <w:sz w:val="18"/>
          <w:szCs w:val="18"/>
          <w:lang w:eastAsia="pl-PL"/>
        </w:rPr>
      </w:pPr>
    </w:p>
    <w:p w:rsidR="00A8779D" w:rsidRPr="00A8779D" w:rsidRDefault="00A8779D" w:rsidP="00A8779D">
      <w:pPr>
        <w:suppressAutoHyphens w:val="0"/>
        <w:rPr>
          <w:rFonts w:ascii="Trebuchet MS" w:eastAsia="Times New Roman" w:hAnsi="Trebuchet MS" w:cs="Arial"/>
          <w:spacing w:val="0"/>
          <w:sz w:val="18"/>
          <w:szCs w:val="18"/>
          <w:lang w:eastAsia="pl-PL"/>
        </w:rPr>
      </w:pPr>
      <w:r w:rsidRPr="00A8779D">
        <w:rPr>
          <w:rFonts w:ascii="Trebuchet MS" w:eastAsia="Times New Roman" w:hAnsi="Trebuchet MS" w:cs="Arial"/>
          <w:spacing w:val="0"/>
          <w:sz w:val="18"/>
          <w:szCs w:val="18"/>
          <w:lang w:eastAsia="pl-PL"/>
        </w:rPr>
        <w:t xml:space="preserve">                                                                                                     ……………………………………………………………………</w:t>
      </w:r>
    </w:p>
    <w:p w:rsidR="00A8779D" w:rsidRPr="00A8779D" w:rsidRDefault="00A8779D" w:rsidP="00A8779D">
      <w:pPr>
        <w:suppressAutoHyphens w:val="0"/>
        <w:rPr>
          <w:rFonts w:ascii="Trebuchet MS" w:eastAsia="Times New Roman" w:hAnsi="Trebuchet MS" w:cs="Arial"/>
          <w:spacing w:val="0"/>
          <w:sz w:val="18"/>
          <w:szCs w:val="18"/>
          <w:lang w:eastAsia="pl-PL"/>
        </w:rPr>
      </w:pPr>
      <w:r w:rsidRPr="00A8779D">
        <w:rPr>
          <w:rFonts w:ascii="Trebuchet MS" w:eastAsia="Times New Roman" w:hAnsi="Trebuchet MS" w:cs="Arial"/>
          <w:spacing w:val="0"/>
          <w:sz w:val="18"/>
          <w:szCs w:val="18"/>
          <w:lang w:eastAsia="pl-PL"/>
        </w:rPr>
        <w:t xml:space="preserve">                                                                                                     Podpis wraz z pieczęcią osoby uprawnionej        </w:t>
      </w:r>
    </w:p>
    <w:p w:rsidR="00A8779D" w:rsidRPr="00A8779D" w:rsidRDefault="00A8779D" w:rsidP="00A8779D">
      <w:pPr>
        <w:suppressAutoHyphens w:val="0"/>
        <w:rPr>
          <w:rFonts w:ascii="Trebuchet MS" w:eastAsia="Times New Roman" w:hAnsi="Trebuchet MS" w:cs="Arial"/>
          <w:spacing w:val="0"/>
          <w:sz w:val="18"/>
          <w:szCs w:val="18"/>
          <w:lang w:eastAsia="pl-PL"/>
        </w:rPr>
      </w:pPr>
      <w:r w:rsidRPr="00A8779D">
        <w:rPr>
          <w:rFonts w:ascii="Trebuchet MS" w:eastAsia="Times New Roman" w:hAnsi="Trebuchet MS" w:cs="Arial"/>
          <w:spacing w:val="0"/>
          <w:sz w:val="18"/>
          <w:szCs w:val="18"/>
          <w:lang w:eastAsia="pl-PL"/>
        </w:rPr>
        <w:t xml:space="preserve">                                                                                                     Do reprezentowania Wykonawcy </w:t>
      </w:r>
    </w:p>
    <w:p w:rsidR="00A8779D" w:rsidRPr="00A8779D" w:rsidRDefault="00A8779D" w:rsidP="00A8779D">
      <w:pPr>
        <w:suppressAutoHyphens w:val="0"/>
        <w:rPr>
          <w:rFonts w:ascii="Trebuchet MS" w:eastAsia="Times New Roman" w:hAnsi="Trebuchet MS" w:cs="Arial"/>
          <w:b/>
          <w:i/>
          <w:spacing w:val="0"/>
          <w:sz w:val="24"/>
          <w:szCs w:val="24"/>
          <w:u w:val="single"/>
          <w:lang w:eastAsia="pl-PL"/>
        </w:rPr>
      </w:pPr>
    </w:p>
    <w:p w:rsidR="00A8779D" w:rsidRPr="00A8779D" w:rsidRDefault="00A8779D" w:rsidP="00A8779D">
      <w:pPr>
        <w:suppressAutoHyphens w:val="0"/>
        <w:rPr>
          <w:rFonts w:ascii="Trebuchet MS" w:eastAsia="Times New Roman" w:hAnsi="Trebuchet MS" w:cs="Arial"/>
          <w:b/>
          <w:i/>
          <w:spacing w:val="0"/>
          <w:sz w:val="24"/>
          <w:szCs w:val="24"/>
          <w:u w:val="single"/>
          <w:lang w:eastAsia="pl-PL"/>
        </w:rPr>
      </w:pPr>
    </w:p>
    <w:p w:rsidR="00A8779D" w:rsidRPr="00A8779D" w:rsidRDefault="00A8779D" w:rsidP="00A8779D">
      <w:pPr>
        <w:suppressAutoHyphens w:val="0"/>
        <w:rPr>
          <w:rFonts w:ascii="Trebuchet MS" w:eastAsia="Times New Roman" w:hAnsi="Trebuchet MS" w:cs="Arial"/>
          <w:b/>
          <w:i/>
          <w:spacing w:val="0"/>
          <w:sz w:val="18"/>
          <w:szCs w:val="18"/>
          <w:u w:val="single"/>
          <w:lang w:eastAsia="pl-PL"/>
        </w:rPr>
      </w:pPr>
      <w:r w:rsidRPr="00A8779D">
        <w:rPr>
          <w:rFonts w:ascii="Trebuchet MS" w:eastAsia="Times New Roman" w:hAnsi="Trebuchet MS" w:cs="Arial"/>
          <w:b/>
          <w:i/>
          <w:spacing w:val="0"/>
          <w:sz w:val="24"/>
          <w:szCs w:val="24"/>
          <w:u w:val="single"/>
          <w:lang w:eastAsia="pl-PL"/>
        </w:rPr>
        <w:t>*</w:t>
      </w:r>
      <w:r w:rsidRPr="00A8779D">
        <w:rPr>
          <w:rFonts w:ascii="Trebuchet MS" w:eastAsia="Times New Roman" w:hAnsi="Trebuchet MS" w:cs="Arial"/>
          <w:b/>
          <w:i/>
          <w:spacing w:val="0"/>
          <w:sz w:val="18"/>
          <w:szCs w:val="18"/>
          <w:u w:val="single"/>
          <w:lang w:eastAsia="pl-PL"/>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A8779D" w:rsidRPr="00A8779D" w:rsidRDefault="00A8779D" w:rsidP="00A8779D">
      <w:pPr>
        <w:suppressAutoHyphens w:val="0"/>
        <w:ind w:hanging="142"/>
        <w:rPr>
          <w:rFonts w:ascii="Trebuchet MS" w:eastAsia="Times New Roman" w:hAnsi="Trebuchet MS" w:cs="Arial"/>
          <w:spacing w:val="0"/>
          <w:sz w:val="18"/>
          <w:szCs w:val="18"/>
          <w:lang w:eastAsia="pl-PL"/>
        </w:rPr>
      </w:pPr>
    </w:p>
    <w:p w:rsidR="00A8779D" w:rsidRPr="00A8779D" w:rsidRDefault="00A8779D" w:rsidP="00A8779D">
      <w:pPr>
        <w:suppressAutoHyphens w:val="0"/>
        <w:rPr>
          <w:rFonts w:ascii="Trebuchet MS" w:eastAsia="Times New Roman" w:hAnsi="Trebuchet MS" w:cs="Arial"/>
          <w:spacing w:val="0"/>
          <w:lang w:eastAsia="pl-PL"/>
        </w:rPr>
      </w:pPr>
      <w:r w:rsidRPr="00A8779D">
        <w:rPr>
          <w:rFonts w:ascii="Trebuchet MS" w:eastAsia="Times New Roman" w:hAnsi="Trebuchet MS" w:cs="Arial"/>
          <w:b/>
          <w:i/>
          <w:spacing w:val="0"/>
          <w:sz w:val="24"/>
          <w:szCs w:val="24"/>
          <w:u w:val="single"/>
          <w:lang w:eastAsia="pl-PL"/>
        </w:rPr>
        <w:t xml:space="preserve">** </w:t>
      </w:r>
      <w:r w:rsidRPr="00A8779D">
        <w:rPr>
          <w:rFonts w:ascii="Trebuchet MS" w:eastAsia="Times New Roman" w:hAnsi="Trebuchet MS" w:cs="Arial"/>
          <w:b/>
          <w:i/>
          <w:spacing w:val="0"/>
          <w:sz w:val="18"/>
          <w:szCs w:val="18"/>
          <w:u w:val="single"/>
          <w:lang w:eastAsia="pl-PL"/>
        </w:rPr>
        <w:t>Nazwę (firmę) podwykonawcy należy podać wyłącznie wówczas, gdy Wykonawca powołuje się na zasoby podwykonawcy, na zasadach określonych w art. 26 ust. 2b ustawy tj. w celu wykazania spełniania warunków udziału w postępowaniu, o którym mowa w art. 22 ust. 1 ustawy.</w:t>
      </w: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Pr="00A8779D" w:rsidRDefault="00A8779D" w:rsidP="00A8779D">
      <w:pPr>
        <w:tabs>
          <w:tab w:val="left" w:pos="1418"/>
        </w:tabs>
        <w:suppressAutoHyphens w:val="0"/>
        <w:autoSpaceDE w:val="0"/>
        <w:autoSpaceDN w:val="0"/>
        <w:rPr>
          <w:rFonts w:ascii="Tahoma" w:eastAsia="Times New Roman" w:hAnsi="Tahoma" w:cs="Tahoma"/>
          <w:b/>
          <w:spacing w:val="0"/>
          <w:sz w:val="18"/>
          <w:szCs w:val="18"/>
          <w:lang w:eastAsia="pl-PL"/>
        </w:rPr>
      </w:pPr>
      <w:r w:rsidRPr="00A8779D">
        <w:rPr>
          <w:rFonts w:ascii="Tahoma" w:eastAsia="Times New Roman" w:hAnsi="Tahoma" w:cs="Tahoma"/>
          <w:b/>
          <w:spacing w:val="0"/>
          <w:sz w:val="18"/>
          <w:szCs w:val="18"/>
          <w:lang w:eastAsia="pl-PL"/>
        </w:rPr>
        <w:lastRenderedPageBreak/>
        <w:t xml:space="preserve">Postępowanie o udzielenie zamówienia publicznego na roboty budowlane </w:t>
      </w:r>
      <w:proofErr w:type="spellStart"/>
      <w:r w:rsidRPr="00A8779D">
        <w:rPr>
          <w:rFonts w:ascii="Tahoma" w:eastAsia="Times New Roman" w:hAnsi="Tahoma" w:cs="Tahoma"/>
          <w:b/>
          <w:spacing w:val="0"/>
          <w:sz w:val="18"/>
          <w:szCs w:val="18"/>
          <w:lang w:eastAsia="pl-PL"/>
        </w:rPr>
        <w:t>pn</w:t>
      </w:r>
      <w:proofErr w:type="spellEnd"/>
      <w:r w:rsidRPr="00A8779D">
        <w:rPr>
          <w:rFonts w:ascii="Tahoma" w:eastAsia="Times New Roman" w:hAnsi="Tahoma" w:cs="Tahoma"/>
          <w:b/>
          <w:spacing w:val="0"/>
          <w:sz w:val="18"/>
          <w:szCs w:val="18"/>
          <w:lang w:eastAsia="pl-PL"/>
        </w:rPr>
        <w:t xml:space="preserve">: „Remont/przebudowa po trasie sieci wodociągowej na terenie miasta Wojkowice – Osiedle </w:t>
      </w:r>
      <w:proofErr w:type="spellStart"/>
      <w:r w:rsidRPr="00A8779D">
        <w:rPr>
          <w:rFonts w:ascii="Tahoma" w:eastAsia="Times New Roman" w:hAnsi="Tahoma" w:cs="Tahoma"/>
          <w:b/>
          <w:spacing w:val="0"/>
          <w:sz w:val="18"/>
          <w:szCs w:val="18"/>
          <w:lang w:eastAsia="pl-PL"/>
        </w:rPr>
        <w:t>Plaka</w:t>
      </w:r>
      <w:proofErr w:type="spellEnd"/>
      <w:r w:rsidRPr="00A8779D">
        <w:rPr>
          <w:rFonts w:ascii="Tahoma" w:eastAsia="Times New Roman" w:hAnsi="Tahoma" w:cs="Tahoma"/>
          <w:b/>
          <w:color w:val="000000"/>
          <w:spacing w:val="0"/>
          <w:sz w:val="18"/>
          <w:szCs w:val="18"/>
          <w:lang w:eastAsia="pl-PL"/>
        </w:rPr>
        <w:t>”</w:t>
      </w:r>
    </w:p>
    <w:p w:rsidR="00A8779D" w:rsidRPr="00A8779D" w:rsidRDefault="00A8779D" w:rsidP="00A8779D">
      <w:pPr>
        <w:suppressAutoHyphens w:val="0"/>
        <w:jc w:val="center"/>
        <w:rPr>
          <w:rFonts w:eastAsia="Times New Roman" w:cs="Arial"/>
          <w:iCs/>
          <w:spacing w:val="0"/>
          <w:sz w:val="16"/>
          <w:szCs w:val="16"/>
          <w:lang w:eastAsia="pl-PL"/>
        </w:rPr>
      </w:pPr>
    </w:p>
    <w:p w:rsidR="00A8779D" w:rsidRPr="00A8779D" w:rsidRDefault="00A8779D" w:rsidP="00A8779D">
      <w:pPr>
        <w:tabs>
          <w:tab w:val="center" w:pos="4536"/>
          <w:tab w:val="right" w:pos="9072"/>
        </w:tabs>
        <w:suppressAutoHyphens w:val="0"/>
        <w:jc w:val="right"/>
        <w:rPr>
          <w:rFonts w:ascii="Tahoma" w:eastAsia="Times New Roman" w:hAnsi="Tahoma" w:cs="Tahoma"/>
          <w:b/>
          <w:i/>
          <w:spacing w:val="0"/>
          <w:sz w:val="18"/>
          <w:szCs w:val="18"/>
          <w:lang w:eastAsia="pl-PL"/>
        </w:rPr>
      </w:pPr>
      <w:r w:rsidRPr="00A8779D">
        <w:rPr>
          <w:rFonts w:ascii="Tahoma" w:eastAsia="Times New Roman" w:hAnsi="Tahoma" w:cs="Tahoma"/>
          <w:b/>
          <w:i/>
          <w:spacing w:val="0"/>
          <w:sz w:val="18"/>
          <w:szCs w:val="18"/>
          <w:lang w:eastAsia="pl-PL"/>
        </w:rPr>
        <w:t xml:space="preserve">           Załącznik nr 2 do SIWZ</w:t>
      </w:r>
    </w:p>
    <w:p w:rsidR="00A8779D" w:rsidRPr="00A8779D" w:rsidRDefault="00A8779D" w:rsidP="00A8779D">
      <w:pPr>
        <w:tabs>
          <w:tab w:val="center" w:pos="4536"/>
          <w:tab w:val="right" w:pos="9072"/>
        </w:tabs>
        <w:suppressAutoHyphens w:val="0"/>
        <w:jc w:val="right"/>
        <w:rPr>
          <w:rFonts w:ascii="Tahoma" w:eastAsia="Times New Roman" w:hAnsi="Tahoma" w:cs="Tahoma"/>
          <w:b/>
          <w:i/>
          <w:spacing w:val="0"/>
          <w:sz w:val="18"/>
          <w:szCs w:val="18"/>
          <w:lang w:eastAsia="pl-PL"/>
        </w:rPr>
      </w:pPr>
      <w:r w:rsidRPr="00A8779D">
        <w:rPr>
          <w:rFonts w:ascii="Tahoma" w:eastAsia="Times New Roman" w:hAnsi="Tahoma" w:cs="Tahoma"/>
          <w:b/>
          <w:i/>
          <w:spacing w:val="0"/>
          <w:sz w:val="18"/>
          <w:szCs w:val="18"/>
          <w:lang w:eastAsia="pl-PL"/>
        </w:rPr>
        <w:t xml:space="preserve">Wzór oświadczenia o spełnianiu warunków udziału w postępowaniu  </w:t>
      </w:r>
    </w:p>
    <w:p w:rsidR="00A8779D" w:rsidRPr="00A8779D" w:rsidRDefault="00A8779D" w:rsidP="00A8779D">
      <w:pPr>
        <w:tabs>
          <w:tab w:val="center" w:pos="4536"/>
          <w:tab w:val="right" w:pos="9072"/>
        </w:tabs>
        <w:suppressAutoHyphens w:val="0"/>
        <w:jc w:val="left"/>
        <w:rPr>
          <w:rFonts w:ascii="Times New Roman" w:eastAsia="Times New Roman" w:hAnsi="Times New Roman"/>
          <w:i/>
          <w:spacing w:val="0"/>
          <w:sz w:val="22"/>
          <w:lang w:eastAsia="pl-PL"/>
        </w:rPr>
      </w:pPr>
    </w:p>
    <w:p w:rsidR="00A8779D" w:rsidRPr="00A8779D" w:rsidRDefault="00A8779D" w:rsidP="00A8779D">
      <w:pPr>
        <w:suppressAutoHyphens w:val="0"/>
        <w:jc w:val="left"/>
        <w:rPr>
          <w:rFonts w:eastAsia="Times New Roman" w:cs="Arial"/>
          <w:spacing w:val="0"/>
          <w:sz w:val="18"/>
          <w:szCs w:val="18"/>
          <w:lang w:eastAsia="pl-PL"/>
        </w:rPr>
      </w:pPr>
    </w:p>
    <w:p w:rsidR="00A8779D" w:rsidRPr="00A8779D" w:rsidRDefault="00A8779D" w:rsidP="00A8779D">
      <w:pPr>
        <w:suppressAutoHyphens w:val="0"/>
        <w:jc w:val="left"/>
        <w:rPr>
          <w:rFonts w:ascii="Tahoma" w:eastAsia="Times New Roman" w:hAnsi="Tahoma" w:cs="Tahoma"/>
          <w:b/>
          <w:spacing w:val="0"/>
          <w:sz w:val="18"/>
          <w:szCs w:val="18"/>
          <w:lang w:eastAsia="pl-PL"/>
        </w:rPr>
      </w:pPr>
      <w:r w:rsidRPr="00A8779D">
        <w:rPr>
          <w:rFonts w:ascii="Tahoma" w:eastAsia="Times New Roman" w:hAnsi="Tahoma" w:cs="Tahoma"/>
          <w:b/>
          <w:spacing w:val="0"/>
          <w:sz w:val="18"/>
          <w:szCs w:val="18"/>
          <w:lang w:eastAsia="pl-PL"/>
        </w:rPr>
        <w:t>Numer identyfikacyjny postępowania:</w:t>
      </w:r>
      <w:r w:rsidR="00946880">
        <w:rPr>
          <w:rFonts w:ascii="Tahoma" w:eastAsia="Times New Roman" w:hAnsi="Tahoma" w:cs="Tahoma"/>
          <w:b/>
          <w:spacing w:val="0"/>
          <w:sz w:val="18"/>
          <w:szCs w:val="18"/>
          <w:lang w:eastAsia="pl-PL"/>
        </w:rPr>
        <w:t xml:space="preserve"> ZP/WK.RGW/B/7/2014</w:t>
      </w:r>
    </w:p>
    <w:p w:rsidR="00A8779D" w:rsidRPr="00A8779D" w:rsidRDefault="00A8779D" w:rsidP="00A8779D">
      <w:pPr>
        <w:suppressAutoHyphens w:val="0"/>
        <w:jc w:val="left"/>
        <w:rPr>
          <w:rFonts w:eastAsia="Times New Roman" w:cs="Arial"/>
          <w:spacing w:val="0"/>
          <w:sz w:val="18"/>
          <w:szCs w:val="18"/>
          <w:lang w:eastAsia="pl-PL"/>
        </w:rPr>
      </w:pPr>
    </w:p>
    <w:p w:rsidR="00A8779D" w:rsidRPr="00A8779D" w:rsidRDefault="00A8779D" w:rsidP="00A8779D">
      <w:pPr>
        <w:suppressAutoHyphens w:val="0"/>
        <w:ind w:left="6372"/>
        <w:jc w:val="right"/>
        <w:rPr>
          <w:rFonts w:ascii="Times New Roman" w:eastAsia="Times New Roman" w:hAnsi="Times New Roman"/>
          <w:spacing w:val="0"/>
          <w:sz w:val="22"/>
          <w:szCs w:val="24"/>
          <w:lang w:eastAsia="pl-PL"/>
        </w:rPr>
      </w:pPr>
    </w:p>
    <w:p w:rsidR="00A8779D" w:rsidRPr="00A8779D" w:rsidRDefault="00A8779D" w:rsidP="00A8779D">
      <w:pPr>
        <w:tabs>
          <w:tab w:val="left" w:pos="1418"/>
        </w:tabs>
        <w:suppressAutoHyphens w:val="0"/>
        <w:autoSpaceDE w:val="0"/>
        <w:autoSpaceDN w:val="0"/>
        <w:spacing w:before="60" w:after="60"/>
        <w:rPr>
          <w:rFonts w:ascii="Times New Roman" w:eastAsia="Times New Roman" w:hAnsi="Times New Roman"/>
          <w:spacing w:val="0"/>
          <w:sz w:val="22"/>
          <w:szCs w:val="22"/>
          <w:lang w:eastAsia="pl-PL"/>
        </w:rPr>
      </w:pPr>
    </w:p>
    <w:p w:rsidR="00A8779D" w:rsidRPr="00A8779D" w:rsidRDefault="00A8779D" w:rsidP="00A8779D">
      <w:pPr>
        <w:tabs>
          <w:tab w:val="left" w:pos="1418"/>
        </w:tabs>
        <w:suppressAutoHyphens w:val="0"/>
        <w:autoSpaceDE w:val="0"/>
        <w:autoSpaceDN w:val="0"/>
        <w:spacing w:before="60" w:after="60"/>
        <w:rPr>
          <w:rFonts w:ascii="Times New Roman" w:eastAsia="Times New Roman" w:hAnsi="Times New Roman"/>
          <w:spacing w:val="0"/>
          <w:sz w:val="22"/>
          <w:szCs w:val="22"/>
          <w:lang w:eastAsia="pl-PL"/>
        </w:rPr>
      </w:pPr>
    </w:p>
    <w:p w:rsidR="00A8779D" w:rsidRPr="00A8779D" w:rsidRDefault="00A8779D" w:rsidP="00A8779D">
      <w:pPr>
        <w:tabs>
          <w:tab w:val="left" w:pos="1418"/>
        </w:tabs>
        <w:suppressAutoHyphens w:val="0"/>
        <w:autoSpaceDE w:val="0"/>
        <w:autoSpaceDN w:val="0"/>
        <w:spacing w:before="60" w:after="60"/>
        <w:rPr>
          <w:rFonts w:ascii="Times New Roman" w:eastAsia="Times New Roman" w:hAnsi="Times New Roman"/>
          <w:spacing w:val="0"/>
          <w:sz w:val="22"/>
          <w:szCs w:val="22"/>
          <w:lang w:eastAsia="pl-PL"/>
        </w:rPr>
      </w:pPr>
      <w:r w:rsidRPr="00A8779D">
        <w:rPr>
          <w:rFonts w:ascii="Times New Roman" w:eastAsia="Times New Roman" w:hAnsi="Times New Roman"/>
          <w:spacing w:val="0"/>
          <w:sz w:val="22"/>
          <w:szCs w:val="22"/>
          <w:lang w:eastAsia="pl-PL"/>
        </w:rPr>
        <w:t>…………………………………</w:t>
      </w:r>
    </w:p>
    <w:p w:rsidR="00A8779D" w:rsidRPr="00A8779D" w:rsidRDefault="00A8779D" w:rsidP="00A8779D">
      <w:pPr>
        <w:tabs>
          <w:tab w:val="left" w:pos="1418"/>
        </w:tabs>
        <w:suppressAutoHyphens w:val="0"/>
        <w:autoSpaceDE w:val="0"/>
        <w:autoSpaceDN w:val="0"/>
        <w:rPr>
          <w:rFonts w:ascii="Times New Roman" w:eastAsia="Times New Roman" w:hAnsi="Times New Roman"/>
          <w:spacing w:val="0"/>
          <w:sz w:val="22"/>
          <w:szCs w:val="22"/>
          <w:lang w:eastAsia="pl-PL"/>
        </w:rPr>
      </w:pPr>
      <w:r w:rsidRPr="00A8779D">
        <w:rPr>
          <w:rFonts w:ascii="Times New Roman" w:eastAsia="Times New Roman" w:hAnsi="Times New Roman"/>
          <w:spacing w:val="0"/>
          <w:sz w:val="22"/>
          <w:szCs w:val="22"/>
          <w:lang w:eastAsia="pl-PL"/>
        </w:rPr>
        <w:t>Pieczęć Wykonawcy</w:t>
      </w:r>
    </w:p>
    <w:p w:rsidR="00A8779D" w:rsidRPr="00A8779D" w:rsidRDefault="00A8779D" w:rsidP="00A8779D">
      <w:pPr>
        <w:tabs>
          <w:tab w:val="left" w:pos="1418"/>
        </w:tabs>
        <w:suppressAutoHyphens w:val="0"/>
        <w:autoSpaceDE w:val="0"/>
        <w:autoSpaceDN w:val="0"/>
        <w:rPr>
          <w:rFonts w:ascii="Times New Roman" w:eastAsia="Times New Roman" w:hAnsi="Times New Roman"/>
          <w:spacing w:val="0"/>
          <w:sz w:val="22"/>
          <w:szCs w:val="22"/>
          <w:lang w:eastAsia="pl-PL"/>
        </w:rPr>
      </w:pPr>
    </w:p>
    <w:p w:rsidR="00A8779D" w:rsidRPr="00A8779D" w:rsidRDefault="00A8779D" w:rsidP="00A8779D">
      <w:pPr>
        <w:tabs>
          <w:tab w:val="left" w:pos="1418"/>
        </w:tabs>
        <w:suppressAutoHyphens w:val="0"/>
        <w:autoSpaceDE w:val="0"/>
        <w:autoSpaceDN w:val="0"/>
        <w:rPr>
          <w:rFonts w:ascii="Times New Roman" w:eastAsia="Times New Roman" w:hAnsi="Times New Roman"/>
          <w:spacing w:val="0"/>
          <w:sz w:val="22"/>
          <w:szCs w:val="22"/>
          <w:lang w:eastAsia="pl-PL"/>
        </w:rPr>
      </w:pPr>
    </w:p>
    <w:p w:rsidR="00A8779D" w:rsidRPr="00A8779D" w:rsidRDefault="00A8779D" w:rsidP="00A8779D">
      <w:pPr>
        <w:tabs>
          <w:tab w:val="left" w:pos="1418"/>
        </w:tabs>
        <w:suppressAutoHyphens w:val="0"/>
        <w:autoSpaceDE w:val="0"/>
        <w:autoSpaceDN w:val="0"/>
        <w:spacing w:before="60" w:after="60"/>
        <w:ind w:left="851" w:hanging="295"/>
        <w:jc w:val="center"/>
        <w:rPr>
          <w:rFonts w:ascii="Times New Roman" w:eastAsia="Times New Roman" w:hAnsi="Times New Roman"/>
          <w:spacing w:val="0"/>
          <w:sz w:val="22"/>
          <w:szCs w:val="22"/>
          <w:lang w:eastAsia="pl-PL"/>
        </w:rPr>
      </w:pPr>
      <w:r w:rsidRPr="00A8779D">
        <w:rPr>
          <w:rFonts w:ascii="Times New Roman" w:eastAsia="Times New Roman" w:hAnsi="Times New Roman"/>
          <w:spacing w:val="0"/>
          <w:sz w:val="22"/>
          <w:szCs w:val="22"/>
          <w:lang w:eastAsia="pl-PL"/>
        </w:rPr>
        <w:t>OŚWIADCZENIE</w:t>
      </w:r>
    </w:p>
    <w:p w:rsidR="00A8779D" w:rsidRPr="00A8779D" w:rsidRDefault="00A8779D" w:rsidP="00A8779D">
      <w:pPr>
        <w:tabs>
          <w:tab w:val="left" w:pos="1418"/>
        </w:tabs>
        <w:suppressAutoHyphens w:val="0"/>
        <w:autoSpaceDE w:val="0"/>
        <w:autoSpaceDN w:val="0"/>
        <w:spacing w:before="60" w:after="60"/>
        <w:ind w:left="851" w:hanging="295"/>
        <w:jc w:val="center"/>
        <w:rPr>
          <w:rFonts w:ascii="Times New Roman" w:eastAsia="Times New Roman" w:hAnsi="Times New Roman"/>
          <w:spacing w:val="0"/>
          <w:sz w:val="22"/>
          <w:szCs w:val="22"/>
          <w:lang w:eastAsia="pl-PL"/>
        </w:rPr>
      </w:pPr>
      <w:r w:rsidRPr="00A8779D">
        <w:rPr>
          <w:rFonts w:ascii="Times New Roman" w:eastAsia="Times New Roman" w:hAnsi="Times New Roman"/>
          <w:spacing w:val="0"/>
          <w:sz w:val="22"/>
          <w:szCs w:val="22"/>
          <w:lang w:eastAsia="pl-PL"/>
        </w:rPr>
        <w:t>O SPEŁNIANIU WARUNKÓW UDZIAŁU W POSTĘPOWANIU O UDZIELENIE ZAMÓWIENIA PUBLICZNEGO</w:t>
      </w:r>
    </w:p>
    <w:p w:rsidR="00A8779D" w:rsidRPr="00A8779D" w:rsidRDefault="00A8779D" w:rsidP="00A8779D">
      <w:pPr>
        <w:tabs>
          <w:tab w:val="left" w:pos="1418"/>
        </w:tabs>
        <w:suppressAutoHyphens w:val="0"/>
        <w:autoSpaceDE w:val="0"/>
        <w:autoSpaceDN w:val="0"/>
        <w:jc w:val="center"/>
        <w:rPr>
          <w:rFonts w:ascii="Times New Roman" w:eastAsia="Times New Roman" w:hAnsi="Times New Roman"/>
          <w:spacing w:val="0"/>
          <w:sz w:val="22"/>
          <w:szCs w:val="22"/>
          <w:lang w:eastAsia="pl-PL"/>
        </w:rPr>
      </w:pPr>
      <w:r w:rsidRPr="00A8779D">
        <w:rPr>
          <w:rFonts w:ascii="Times New Roman" w:eastAsia="Times New Roman" w:hAnsi="Times New Roman"/>
          <w:spacing w:val="0"/>
          <w:sz w:val="22"/>
          <w:szCs w:val="22"/>
          <w:lang w:eastAsia="pl-PL"/>
        </w:rPr>
        <w:t xml:space="preserve">O KTÓRYCH MOWA W ART. 22 UST. 1 USTAWY </w:t>
      </w:r>
    </w:p>
    <w:p w:rsidR="00A8779D" w:rsidRPr="00A8779D" w:rsidRDefault="00A8779D" w:rsidP="00A8779D">
      <w:pPr>
        <w:tabs>
          <w:tab w:val="left" w:pos="1418"/>
        </w:tabs>
        <w:suppressAutoHyphens w:val="0"/>
        <w:autoSpaceDE w:val="0"/>
        <w:autoSpaceDN w:val="0"/>
        <w:jc w:val="center"/>
        <w:rPr>
          <w:rFonts w:ascii="Times New Roman" w:eastAsia="Times New Roman" w:hAnsi="Times New Roman"/>
          <w:spacing w:val="0"/>
          <w:sz w:val="22"/>
          <w:szCs w:val="22"/>
          <w:lang w:eastAsia="pl-PL"/>
        </w:rPr>
      </w:pPr>
    </w:p>
    <w:p w:rsidR="00A8779D" w:rsidRPr="00A8779D" w:rsidRDefault="00A8779D" w:rsidP="00A8779D">
      <w:pPr>
        <w:tabs>
          <w:tab w:val="left" w:pos="1418"/>
        </w:tabs>
        <w:suppressAutoHyphens w:val="0"/>
        <w:autoSpaceDE w:val="0"/>
        <w:autoSpaceDN w:val="0"/>
        <w:jc w:val="center"/>
        <w:rPr>
          <w:rFonts w:ascii="Times New Roman" w:eastAsia="Times New Roman" w:hAnsi="Times New Roman"/>
          <w:spacing w:val="0"/>
          <w:sz w:val="22"/>
          <w:szCs w:val="22"/>
          <w:lang w:eastAsia="pl-PL"/>
        </w:rPr>
      </w:pPr>
    </w:p>
    <w:p w:rsidR="00A8779D" w:rsidRPr="00A8779D" w:rsidRDefault="00A8779D" w:rsidP="00A8779D">
      <w:pPr>
        <w:suppressAutoHyphens w:val="0"/>
        <w:rPr>
          <w:rFonts w:ascii="Trebuchet MS" w:eastAsia="Times New Roman" w:hAnsi="Trebuchet MS" w:cs="Arial"/>
          <w:spacing w:val="0"/>
          <w:lang w:eastAsia="pl-PL"/>
        </w:rPr>
      </w:pPr>
      <w:r w:rsidRPr="00A8779D">
        <w:rPr>
          <w:rFonts w:ascii="Trebuchet MS" w:eastAsia="Times New Roman" w:hAnsi="Trebuchet MS" w:cs="Arial"/>
          <w:spacing w:val="0"/>
          <w:lang w:eastAsia="pl-PL"/>
        </w:rPr>
        <w:t xml:space="preserve">Składając ofertę w postępowaniu o udzielenie zamówienia publicznego na zadanie pn.: </w:t>
      </w:r>
    </w:p>
    <w:p w:rsidR="00A8779D" w:rsidRPr="00A8779D" w:rsidRDefault="00A8779D" w:rsidP="00A8779D">
      <w:pPr>
        <w:suppressAutoHyphens w:val="0"/>
        <w:rPr>
          <w:rFonts w:ascii="Trebuchet MS" w:eastAsia="Times New Roman" w:hAnsi="Trebuchet MS" w:cs="Arial"/>
          <w:spacing w:val="0"/>
          <w:lang w:eastAsia="pl-PL"/>
        </w:rPr>
      </w:pPr>
      <w:r w:rsidRPr="00A8779D">
        <w:rPr>
          <w:rFonts w:ascii="Trebuchet MS" w:eastAsia="Times New Roman" w:hAnsi="Trebuchet MS" w:cs="Arial"/>
          <w:spacing w:val="0"/>
          <w:lang w:eastAsia="pl-PL"/>
        </w:rPr>
        <w:t xml:space="preserve">„Remont/przebudowa po trasie sieci wodociągowej na terenie miasta Wojkowice – Osiedle </w:t>
      </w:r>
      <w:proofErr w:type="spellStart"/>
      <w:r w:rsidRPr="00A8779D">
        <w:rPr>
          <w:rFonts w:ascii="Trebuchet MS" w:eastAsia="Times New Roman" w:hAnsi="Trebuchet MS" w:cs="Arial"/>
          <w:spacing w:val="0"/>
          <w:lang w:eastAsia="pl-PL"/>
        </w:rPr>
        <w:t>Plaka</w:t>
      </w:r>
      <w:proofErr w:type="spellEnd"/>
      <w:r w:rsidRPr="00A8779D">
        <w:rPr>
          <w:rFonts w:ascii="Trebuchet MS" w:eastAsia="Times New Roman" w:hAnsi="Trebuchet MS" w:cs="Arial"/>
          <w:spacing w:val="0"/>
          <w:lang w:eastAsia="pl-PL"/>
        </w:rPr>
        <w:t>”</w:t>
      </w:r>
    </w:p>
    <w:p w:rsidR="00A8779D" w:rsidRPr="00A8779D" w:rsidRDefault="00A8779D" w:rsidP="00A8779D">
      <w:pPr>
        <w:suppressAutoHyphens w:val="0"/>
        <w:ind w:firstLine="851"/>
        <w:rPr>
          <w:rFonts w:ascii="Trebuchet MS" w:eastAsia="Times New Roman" w:hAnsi="Trebuchet MS" w:cs="Arial"/>
          <w:spacing w:val="0"/>
          <w:lang w:eastAsia="pl-PL"/>
        </w:rPr>
      </w:pP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suppressAutoHyphens w:val="0"/>
        <w:rPr>
          <w:rFonts w:ascii="Trebuchet MS" w:eastAsia="Times New Roman" w:hAnsi="Trebuchet MS" w:cs="Arial"/>
          <w:spacing w:val="0"/>
          <w:lang w:eastAsia="pl-PL"/>
        </w:rPr>
      </w:pPr>
      <w:r w:rsidRPr="00A8779D">
        <w:rPr>
          <w:rFonts w:ascii="Trebuchet MS" w:eastAsia="Times New Roman" w:hAnsi="Trebuchet MS" w:cs="Arial"/>
          <w:spacing w:val="0"/>
          <w:lang w:eastAsia="pl-PL"/>
        </w:rPr>
        <w:t>na podstawie art. 44 ustawy oświadczam/y, że spełniam/y warunki dotyczące:</w:t>
      </w: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numPr>
          <w:ilvl w:val="0"/>
          <w:numId w:val="6"/>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posiadania uprawnień do wykonywania określonej działalności lub czynności;</w:t>
      </w: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numPr>
          <w:ilvl w:val="0"/>
          <w:numId w:val="6"/>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posiadania niezbędnej wiedzy i doświadczenia;</w:t>
      </w: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numPr>
          <w:ilvl w:val="0"/>
          <w:numId w:val="6"/>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dysponowania odpowiednim potencjałem technicznym oraz osobami zdolnymi do wykonania zamówienia;</w:t>
      </w: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numPr>
          <w:ilvl w:val="0"/>
          <w:numId w:val="6"/>
        </w:numPr>
        <w:suppressAutoHyphens w:val="0"/>
        <w:jc w:val="left"/>
        <w:rPr>
          <w:rFonts w:ascii="Trebuchet MS" w:eastAsia="Times New Roman" w:hAnsi="Trebuchet MS" w:cs="Arial"/>
          <w:spacing w:val="0"/>
          <w:lang w:eastAsia="pl-PL"/>
        </w:rPr>
      </w:pPr>
      <w:r w:rsidRPr="00A8779D">
        <w:rPr>
          <w:rFonts w:ascii="Trebuchet MS" w:eastAsia="Times New Roman" w:hAnsi="Trebuchet MS" w:cs="Arial"/>
          <w:spacing w:val="0"/>
          <w:lang w:eastAsia="pl-PL"/>
        </w:rPr>
        <w:t>sytuacji ekonomicznej i finansowej;</w:t>
      </w: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r w:rsidRPr="00A8779D">
        <w:rPr>
          <w:rFonts w:ascii="Trebuchet MS" w:eastAsia="Times New Roman" w:hAnsi="Trebuchet MS" w:cs="Arial"/>
          <w:spacing w:val="0"/>
          <w:lang w:eastAsia="pl-PL"/>
        </w:rPr>
        <w:t>opisane w treści Specyfikacji Istotnych Warunków Zamówienia.</w:t>
      </w: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b/>
          <w:spacing w:val="0"/>
          <w:lang w:eastAsia="pl-PL"/>
        </w:rPr>
      </w:pPr>
    </w:p>
    <w:p w:rsidR="00A8779D" w:rsidRPr="00A8779D" w:rsidRDefault="00A8779D" w:rsidP="00A8779D">
      <w:pPr>
        <w:suppressAutoHyphens w:val="0"/>
        <w:rPr>
          <w:rFonts w:ascii="Trebuchet MS" w:eastAsia="Times New Roman" w:hAnsi="Trebuchet MS" w:cs="Arial"/>
          <w:spacing w:val="0"/>
          <w:sz w:val="18"/>
          <w:szCs w:val="18"/>
          <w:lang w:eastAsia="pl-PL"/>
        </w:rPr>
      </w:pPr>
      <w:r w:rsidRPr="00A8779D">
        <w:rPr>
          <w:rFonts w:ascii="Trebuchet MS" w:eastAsia="Times New Roman" w:hAnsi="Trebuchet MS" w:cs="Arial"/>
          <w:spacing w:val="0"/>
          <w:sz w:val="18"/>
          <w:szCs w:val="18"/>
          <w:lang w:eastAsia="pl-PL"/>
        </w:rPr>
        <w:t>..........................................., dnia ............                       ......................................................</w:t>
      </w:r>
    </w:p>
    <w:p w:rsidR="00A8779D" w:rsidRPr="00A8779D" w:rsidRDefault="00A8779D" w:rsidP="00A8779D">
      <w:pPr>
        <w:suppressAutoHyphens w:val="0"/>
        <w:ind w:left="5103"/>
        <w:rPr>
          <w:rFonts w:ascii="Trebuchet MS" w:eastAsia="Times New Roman" w:hAnsi="Trebuchet MS" w:cs="Arial"/>
          <w:spacing w:val="0"/>
          <w:sz w:val="18"/>
          <w:szCs w:val="18"/>
          <w:lang w:eastAsia="pl-PL"/>
        </w:rPr>
      </w:pPr>
      <w:r w:rsidRPr="00A8779D">
        <w:rPr>
          <w:rFonts w:ascii="Trebuchet MS" w:eastAsia="Times New Roman" w:hAnsi="Trebuchet MS" w:cs="Arial"/>
          <w:spacing w:val="0"/>
          <w:sz w:val="18"/>
          <w:szCs w:val="18"/>
          <w:lang w:eastAsia="pl-PL"/>
        </w:rPr>
        <w:t>Podpis wraz z pieczęcią osoby    uprawnionej do reprezentowania Wykonawcy</w:t>
      </w:r>
    </w:p>
    <w:p w:rsidR="00A8779D" w:rsidRPr="00A8779D" w:rsidRDefault="00A8779D" w:rsidP="00A8779D">
      <w:pPr>
        <w:suppressAutoHyphens w:val="0"/>
        <w:rPr>
          <w:rFonts w:ascii="Trebuchet MS" w:eastAsia="Times New Roman" w:hAnsi="Trebuchet MS" w:cs="Arial"/>
          <w:spacing w:val="0"/>
          <w:lang w:eastAsia="pl-PL"/>
        </w:rPr>
      </w:pPr>
    </w:p>
    <w:p w:rsidR="00A8779D" w:rsidRPr="00A8779D" w:rsidRDefault="00A8779D" w:rsidP="00A8779D">
      <w:pPr>
        <w:suppressAutoHyphens w:val="0"/>
        <w:jc w:val="left"/>
        <w:rPr>
          <w:rFonts w:ascii="Trebuchet MS" w:eastAsia="Times New Roman" w:hAnsi="Trebuchet MS" w:cs="Arial"/>
          <w:spacing w:val="0"/>
          <w:lang w:eastAsia="pl-PL"/>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A8779D" w:rsidRDefault="00A8779D" w:rsidP="00CB0D05">
      <w:pPr>
        <w:spacing w:line="360" w:lineRule="auto"/>
        <w:rPr>
          <w:rFonts w:ascii="Tahoma" w:hAnsi="Tahoma" w:cs="Tahoma"/>
          <w:sz w:val="22"/>
          <w:szCs w:val="22"/>
        </w:rPr>
      </w:pPr>
    </w:p>
    <w:p w:rsidR="00C65282" w:rsidRPr="00702E2A" w:rsidRDefault="00C65282" w:rsidP="00C65282">
      <w:pPr>
        <w:pStyle w:val="pkt"/>
        <w:tabs>
          <w:tab w:val="left" w:pos="1418"/>
        </w:tabs>
        <w:spacing w:before="0" w:after="0"/>
        <w:ind w:left="0" w:firstLine="0"/>
        <w:rPr>
          <w:rFonts w:ascii="Arial" w:hAnsi="Arial" w:cs="Arial"/>
          <w:b/>
          <w:iCs/>
          <w:sz w:val="22"/>
          <w:szCs w:val="22"/>
        </w:rPr>
      </w:pPr>
      <w:r w:rsidRPr="00702E2A">
        <w:rPr>
          <w:rFonts w:ascii="Arial" w:hAnsi="Arial" w:cs="Arial"/>
          <w:b/>
          <w:sz w:val="22"/>
          <w:szCs w:val="22"/>
        </w:rPr>
        <w:lastRenderedPageBreak/>
        <w:t xml:space="preserve">Postępowanie o udzielenie zamówienia publicznego na roboty budowlane </w:t>
      </w:r>
      <w:proofErr w:type="spellStart"/>
      <w:r w:rsidRPr="00702E2A">
        <w:rPr>
          <w:rFonts w:ascii="Arial" w:hAnsi="Arial" w:cs="Arial"/>
          <w:b/>
          <w:sz w:val="22"/>
          <w:szCs w:val="22"/>
        </w:rPr>
        <w:t>pn</w:t>
      </w:r>
      <w:proofErr w:type="spellEnd"/>
      <w:r w:rsidRPr="00702E2A">
        <w:rPr>
          <w:rFonts w:ascii="Arial" w:hAnsi="Arial" w:cs="Arial"/>
          <w:b/>
          <w:sz w:val="22"/>
          <w:szCs w:val="22"/>
        </w:rPr>
        <w:t>: „</w:t>
      </w:r>
      <w:r>
        <w:rPr>
          <w:rFonts w:ascii="Tahoma" w:hAnsi="Tahoma" w:cs="Tahoma"/>
          <w:b/>
          <w:sz w:val="22"/>
          <w:szCs w:val="22"/>
        </w:rPr>
        <w:t xml:space="preserve">Remont/przebudowa po trasie sieci wodociągowej na terenie miasta Wojkowice – Osiedle </w:t>
      </w:r>
      <w:proofErr w:type="spellStart"/>
      <w:r>
        <w:rPr>
          <w:rFonts w:ascii="Tahoma" w:hAnsi="Tahoma" w:cs="Tahoma"/>
          <w:b/>
          <w:sz w:val="22"/>
          <w:szCs w:val="22"/>
        </w:rPr>
        <w:t>Plaka</w:t>
      </w:r>
      <w:proofErr w:type="spellEnd"/>
      <w:r w:rsidRPr="00702E2A">
        <w:rPr>
          <w:rFonts w:ascii="Arial" w:hAnsi="Arial" w:cs="Arial"/>
          <w:b/>
          <w:color w:val="000000"/>
          <w:sz w:val="22"/>
          <w:szCs w:val="22"/>
        </w:rPr>
        <w:t>”</w:t>
      </w:r>
    </w:p>
    <w:p w:rsidR="00C65282" w:rsidRDefault="00C65282" w:rsidP="00C65282">
      <w:pPr>
        <w:pStyle w:val="Nagwek"/>
        <w:spacing w:line="360" w:lineRule="auto"/>
        <w:jc w:val="right"/>
        <w:rPr>
          <w:rFonts w:ascii="Arial" w:hAnsi="Arial" w:cs="Arial"/>
          <w:b/>
          <w:i/>
        </w:rPr>
      </w:pPr>
      <w:r w:rsidRPr="00733919">
        <w:rPr>
          <w:rFonts w:ascii="Arial" w:hAnsi="Arial" w:cs="Arial"/>
          <w:b/>
          <w:i/>
        </w:rPr>
        <w:t xml:space="preserve">          </w:t>
      </w:r>
    </w:p>
    <w:p w:rsidR="00C65282" w:rsidRDefault="00C65282" w:rsidP="00C65282">
      <w:pPr>
        <w:pStyle w:val="Nagwek"/>
        <w:spacing w:line="360" w:lineRule="auto"/>
        <w:jc w:val="right"/>
        <w:rPr>
          <w:rFonts w:ascii="Arial" w:hAnsi="Arial" w:cs="Arial"/>
          <w:b/>
          <w:i/>
          <w:sz w:val="18"/>
          <w:szCs w:val="18"/>
        </w:rPr>
      </w:pPr>
      <w:r w:rsidRPr="00DB6304">
        <w:rPr>
          <w:rFonts w:ascii="Arial" w:hAnsi="Arial" w:cs="Arial"/>
          <w:b/>
          <w:i/>
          <w:sz w:val="18"/>
          <w:szCs w:val="18"/>
        </w:rPr>
        <w:t xml:space="preserve"> </w:t>
      </w:r>
    </w:p>
    <w:p w:rsidR="00C65282" w:rsidRPr="00DB6304" w:rsidRDefault="00C65282" w:rsidP="00C65282">
      <w:pPr>
        <w:pStyle w:val="Nagwek"/>
        <w:spacing w:line="360" w:lineRule="auto"/>
        <w:jc w:val="right"/>
        <w:rPr>
          <w:rFonts w:ascii="Arial" w:hAnsi="Arial" w:cs="Arial"/>
          <w:b/>
          <w:i/>
          <w:sz w:val="18"/>
          <w:szCs w:val="18"/>
        </w:rPr>
      </w:pPr>
      <w:r w:rsidRPr="00DB6304">
        <w:rPr>
          <w:rFonts w:ascii="Arial" w:hAnsi="Arial" w:cs="Arial"/>
          <w:b/>
          <w:i/>
          <w:sz w:val="18"/>
          <w:szCs w:val="18"/>
        </w:rPr>
        <w:t xml:space="preserve">Załącznik nr </w:t>
      </w:r>
      <w:r>
        <w:rPr>
          <w:rFonts w:ascii="Arial" w:hAnsi="Arial" w:cs="Arial"/>
          <w:b/>
          <w:i/>
          <w:sz w:val="18"/>
          <w:szCs w:val="18"/>
        </w:rPr>
        <w:t xml:space="preserve">3 </w:t>
      </w:r>
      <w:r w:rsidRPr="00DB6304">
        <w:rPr>
          <w:rFonts w:ascii="Arial" w:hAnsi="Arial" w:cs="Arial"/>
          <w:b/>
          <w:i/>
          <w:sz w:val="18"/>
          <w:szCs w:val="18"/>
        </w:rPr>
        <w:t>do SIWZ</w:t>
      </w:r>
    </w:p>
    <w:p w:rsidR="00C65282" w:rsidRPr="00DB6304" w:rsidRDefault="00C65282" w:rsidP="00C65282">
      <w:pPr>
        <w:pStyle w:val="Nagwek"/>
        <w:spacing w:line="360" w:lineRule="auto"/>
        <w:jc w:val="right"/>
        <w:rPr>
          <w:rFonts w:ascii="Arial" w:hAnsi="Arial" w:cs="Arial"/>
          <w:b/>
          <w:i/>
          <w:sz w:val="18"/>
          <w:szCs w:val="18"/>
        </w:rPr>
      </w:pPr>
      <w:r w:rsidRPr="00DB6304">
        <w:rPr>
          <w:rFonts w:ascii="Arial" w:hAnsi="Arial" w:cs="Arial"/>
          <w:b/>
          <w:i/>
          <w:sz w:val="18"/>
          <w:szCs w:val="18"/>
        </w:rPr>
        <w:t xml:space="preserve">Wzór oświadczenia o niepodleganiu wykluczeniu z postępowania </w:t>
      </w:r>
    </w:p>
    <w:p w:rsidR="00C65282" w:rsidRPr="00733919" w:rsidRDefault="00C65282" w:rsidP="00C65282">
      <w:pPr>
        <w:pStyle w:val="Nagwek"/>
        <w:spacing w:line="360" w:lineRule="auto"/>
        <w:jc w:val="right"/>
        <w:rPr>
          <w:rFonts w:ascii="Arial" w:hAnsi="Arial" w:cs="Arial"/>
          <w:b/>
          <w:i/>
        </w:rPr>
      </w:pPr>
      <w:r w:rsidRPr="00DB6304">
        <w:rPr>
          <w:rFonts w:ascii="Arial" w:hAnsi="Arial" w:cs="Arial"/>
          <w:b/>
          <w:i/>
          <w:sz w:val="18"/>
          <w:szCs w:val="18"/>
        </w:rPr>
        <w:t xml:space="preserve">w okolicznościach, o których mowa w art. 24 ust. 1 </w:t>
      </w:r>
      <w:r>
        <w:rPr>
          <w:rFonts w:ascii="Arial" w:hAnsi="Arial" w:cs="Arial"/>
          <w:b/>
          <w:i/>
          <w:sz w:val="18"/>
          <w:szCs w:val="18"/>
        </w:rPr>
        <w:t>ustawy</w:t>
      </w:r>
    </w:p>
    <w:p w:rsidR="00C65282" w:rsidRDefault="00C65282" w:rsidP="00C65282">
      <w:pPr>
        <w:pStyle w:val="Nagwek"/>
        <w:rPr>
          <w:i/>
          <w:sz w:val="22"/>
        </w:rPr>
      </w:pPr>
    </w:p>
    <w:p w:rsidR="00C65282" w:rsidRPr="00946880" w:rsidRDefault="00C65282" w:rsidP="00C65282">
      <w:pPr>
        <w:rPr>
          <w:rFonts w:cs="Arial"/>
          <w:b/>
          <w:sz w:val="18"/>
          <w:szCs w:val="18"/>
        </w:rPr>
      </w:pPr>
    </w:p>
    <w:p w:rsidR="00C65282" w:rsidRPr="00946880" w:rsidRDefault="00C65282" w:rsidP="00C65282">
      <w:pPr>
        <w:rPr>
          <w:rFonts w:cs="Arial"/>
          <w:b/>
          <w:sz w:val="18"/>
          <w:szCs w:val="18"/>
        </w:rPr>
      </w:pPr>
      <w:r w:rsidRPr="00946880">
        <w:rPr>
          <w:rFonts w:cs="Arial"/>
          <w:b/>
          <w:sz w:val="18"/>
          <w:szCs w:val="18"/>
        </w:rPr>
        <w:t>Numer identyfikacyjny postępowania:</w:t>
      </w:r>
      <w:r w:rsidR="00946880" w:rsidRPr="00946880">
        <w:rPr>
          <w:rFonts w:cs="Arial"/>
          <w:b/>
          <w:sz w:val="18"/>
          <w:szCs w:val="18"/>
        </w:rPr>
        <w:t xml:space="preserve"> ZP/WK.RGW/B/7/2014</w:t>
      </w:r>
    </w:p>
    <w:p w:rsidR="00C65282" w:rsidRDefault="00C65282" w:rsidP="00C65282">
      <w:pPr>
        <w:rPr>
          <w:rFonts w:cs="Arial"/>
          <w:sz w:val="18"/>
          <w:szCs w:val="18"/>
        </w:rPr>
      </w:pPr>
    </w:p>
    <w:p w:rsidR="00C65282" w:rsidRDefault="00C65282" w:rsidP="00C65282">
      <w:pPr>
        <w:rPr>
          <w:rFonts w:cs="Arial"/>
          <w:sz w:val="18"/>
          <w:szCs w:val="18"/>
        </w:rPr>
      </w:pPr>
    </w:p>
    <w:p w:rsidR="00C65282" w:rsidRDefault="00C65282" w:rsidP="00C65282">
      <w:pPr>
        <w:tabs>
          <w:tab w:val="left" w:pos="567"/>
          <w:tab w:val="left" w:pos="993"/>
        </w:tabs>
        <w:rPr>
          <w:rFonts w:cs="Arial"/>
        </w:rPr>
      </w:pPr>
    </w:p>
    <w:p w:rsidR="00C65282" w:rsidRPr="00241C15" w:rsidRDefault="00C65282" w:rsidP="00C65282">
      <w:pPr>
        <w:tabs>
          <w:tab w:val="left" w:pos="567"/>
          <w:tab w:val="left" w:pos="993"/>
        </w:tabs>
        <w:rPr>
          <w:rFonts w:cs="Arial"/>
        </w:rPr>
      </w:pPr>
      <w:r w:rsidRPr="00241C15">
        <w:rPr>
          <w:rFonts w:cs="Arial"/>
        </w:rPr>
        <w:t>………………………………</w:t>
      </w:r>
    </w:p>
    <w:p w:rsidR="00C65282" w:rsidRDefault="00C65282" w:rsidP="00C65282">
      <w:pPr>
        <w:tabs>
          <w:tab w:val="left" w:pos="567"/>
          <w:tab w:val="left" w:pos="993"/>
        </w:tabs>
        <w:rPr>
          <w:rFonts w:cs="Arial"/>
        </w:rPr>
      </w:pPr>
      <w:r w:rsidRPr="00241C15">
        <w:rPr>
          <w:rFonts w:cs="Arial"/>
        </w:rPr>
        <w:t>Pieczęć Wykonawcy</w:t>
      </w:r>
      <w:r w:rsidRPr="00241C15">
        <w:rPr>
          <w:rFonts w:cs="Arial"/>
        </w:rPr>
        <w:tab/>
      </w:r>
    </w:p>
    <w:p w:rsidR="00C65282" w:rsidRDefault="00C65282" w:rsidP="00C65282">
      <w:pPr>
        <w:tabs>
          <w:tab w:val="left" w:pos="567"/>
          <w:tab w:val="left" w:pos="993"/>
        </w:tabs>
        <w:rPr>
          <w:rFonts w:cs="Arial"/>
        </w:rPr>
      </w:pPr>
    </w:p>
    <w:p w:rsidR="00C65282" w:rsidRPr="00241C15" w:rsidRDefault="00C65282" w:rsidP="00C65282">
      <w:pPr>
        <w:tabs>
          <w:tab w:val="left" w:pos="567"/>
          <w:tab w:val="left" w:pos="993"/>
        </w:tabs>
        <w:rPr>
          <w:rFonts w:cs="Arial"/>
        </w:rPr>
      </w:pPr>
    </w:p>
    <w:p w:rsidR="00C65282" w:rsidRPr="00905F4D" w:rsidRDefault="00C65282" w:rsidP="00C65282">
      <w:pPr>
        <w:jc w:val="center"/>
        <w:rPr>
          <w:rFonts w:ascii="Trebuchet MS" w:hAnsi="Trebuchet MS" w:cs="Arial"/>
          <w:b/>
          <w:sz w:val="28"/>
          <w:szCs w:val="28"/>
          <w:u w:val="single"/>
        </w:rPr>
      </w:pPr>
      <w:r w:rsidRPr="00905F4D">
        <w:rPr>
          <w:rFonts w:ascii="Trebuchet MS" w:hAnsi="Trebuchet MS" w:cs="Arial"/>
          <w:b/>
          <w:sz w:val="28"/>
          <w:szCs w:val="28"/>
          <w:u w:val="single"/>
        </w:rPr>
        <w:t>OŚWIADCZENIE</w:t>
      </w:r>
    </w:p>
    <w:p w:rsidR="00C65282" w:rsidRPr="00905F4D" w:rsidRDefault="00C65282" w:rsidP="00C65282">
      <w:pPr>
        <w:jc w:val="center"/>
        <w:rPr>
          <w:rFonts w:ascii="Trebuchet MS" w:hAnsi="Trebuchet MS" w:cs="Arial"/>
          <w:b/>
          <w:u w:val="single"/>
        </w:rPr>
      </w:pPr>
    </w:p>
    <w:p w:rsidR="00C65282" w:rsidRPr="00905F4D" w:rsidRDefault="00C65282" w:rsidP="00C65282">
      <w:pPr>
        <w:jc w:val="center"/>
        <w:rPr>
          <w:rFonts w:ascii="Trebuchet MS" w:hAnsi="Trebuchet MS" w:cs="Arial"/>
          <w:b/>
        </w:rPr>
      </w:pPr>
    </w:p>
    <w:p w:rsidR="00C65282" w:rsidRPr="00905F4D" w:rsidRDefault="00C65282" w:rsidP="00C65282">
      <w:pPr>
        <w:jc w:val="center"/>
        <w:rPr>
          <w:rFonts w:ascii="Trebuchet MS" w:hAnsi="Trebuchet MS" w:cs="Arial"/>
          <w:b/>
          <w:sz w:val="22"/>
          <w:szCs w:val="22"/>
        </w:rPr>
      </w:pPr>
      <w:r w:rsidRPr="00905F4D">
        <w:rPr>
          <w:rFonts w:ascii="Trebuchet MS" w:hAnsi="Trebuchet MS" w:cs="Arial"/>
          <w:b/>
          <w:sz w:val="22"/>
          <w:szCs w:val="22"/>
        </w:rPr>
        <w:t>O BRAKU PODSTAW DO WYKLUCZENIU Z POSTĘPOWANIA O UDZIELENIE ZAMÓWIENIA</w:t>
      </w:r>
    </w:p>
    <w:p w:rsidR="00C65282" w:rsidRDefault="00C65282" w:rsidP="00C65282">
      <w:pPr>
        <w:jc w:val="center"/>
        <w:rPr>
          <w:rFonts w:ascii="Trebuchet MS" w:hAnsi="Trebuchet MS" w:cs="Arial"/>
          <w:b/>
          <w:sz w:val="22"/>
          <w:szCs w:val="22"/>
        </w:rPr>
      </w:pPr>
      <w:r w:rsidRPr="00905F4D">
        <w:rPr>
          <w:rFonts w:ascii="Trebuchet MS" w:hAnsi="Trebuchet MS" w:cs="Arial"/>
          <w:b/>
          <w:sz w:val="22"/>
          <w:szCs w:val="22"/>
        </w:rPr>
        <w:t>NA</w:t>
      </w:r>
      <w:r>
        <w:rPr>
          <w:rFonts w:ascii="Trebuchet MS" w:hAnsi="Trebuchet MS" w:cs="Arial"/>
          <w:b/>
          <w:sz w:val="22"/>
          <w:szCs w:val="22"/>
        </w:rPr>
        <w:t xml:space="preserve"> PODSTAWIE ART. 24 UST. 1 USTAWY</w:t>
      </w:r>
    </w:p>
    <w:p w:rsidR="00C65282" w:rsidRDefault="00C65282" w:rsidP="00C65282">
      <w:pPr>
        <w:jc w:val="center"/>
        <w:rPr>
          <w:rFonts w:ascii="Trebuchet MS" w:hAnsi="Trebuchet MS" w:cs="Arial"/>
          <w:b/>
          <w:sz w:val="22"/>
          <w:szCs w:val="22"/>
        </w:rPr>
      </w:pPr>
    </w:p>
    <w:p w:rsidR="00C65282" w:rsidRDefault="00C65282" w:rsidP="00C65282">
      <w:pPr>
        <w:jc w:val="center"/>
        <w:rPr>
          <w:rFonts w:ascii="Trebuchet MS" w:hAnsi="Trebuchet MS" w:cs="Arial"/>
          <w:b/>
          <w:sz w:val="22"/>
          <w:szCs w:val="22"/>
        </w:rPr>
      </w:pPr>
    </w:p>
    <w:p w:rsidR="00C65282" w:rsidRDefault="00C65282" w:rsidP="00C65282">
      <w:pPr>
        <w:rPr>
          <w:rFonts w:ascii="Trebuchet MS" w:hAnsi="Trebuchet MS" w:cs="Arial"/>
          <w:sz w:val="22"/>
          <w:szCs w:val="22"/>
        </w:rPr>
      </w:pPr>
      <w:r w:rsidRPr="00241C15">
        <w:rPr>
          <w:rFonts w:ascii="Trebuchet MS" w:hAnsi="Trebuchet MS" w:cs="Arial"/>
          <w:sz w:val="22"/>
          <w:szCs w:val="22"/>
        </w:rPr>
        <w:t>Składając ofertę w postępowaniu o udzielenie zamówienia publicznego na</w:t>
      </w:r>
      <w:r>
        <w:rPr>
          <w:rFonts w:ascii="Trebuchet MS" w:hAnsi="Trebuchet MS" w:cs="Arial"/>
          <w:sz w:val="22"/>
          <w:szCs w:val="22"/>
        </w:rPr>
        <w:t xml:space="preserve"> zadanie pn.</w:t>
      </w:r>
      <w:r w:rsidRPr="00241C15">
        <w:rPr>
          <w:rFonts w:ascii="Trebuchet MS" w:hAnsi="Trebuchet MS" w:cs="Arial"/>
          <w:sz w:val="22"/>
          <w:szCs w:val="22"/>
        </w:rPr>
        <w:t>:</w:t>
      </w:r>
    </w:p>
    <w:p w:rsidR="00C65282" w:rsidRDefault="00C65282" w:rsidP="00C65282">
      <w:pPr>
        <w:rPr>
          <w:rFonts w:ascii="Trebuchet MS" w:hAnsi="Trebuchet MS" w:cs="Arial"/>
          <w:sz w:val="22"/>
          <w:szCs w:val="22"/>
        </w:rPr>
      </w:pPr>
      <w:r w:rsidRPr="00905F4D">
        <w:rPr>
          <w:rFonts w:ascii="Trebuchet MS" w:hAnsi="Trebuchet MS" w:cs="Arial"/>
          <w:sz w:val="22"/>
          <w:szCs w:val="22"/>
        </w:rPr>
        <w:t xml:space="preserve">„Remont/przebudowa po trasie sieci wodociągowej na terenie miasta Wojkowice – Osiedle </w:t>
      </w:r>
      <w:proofErr w:type="spellStart"/>
      <w:r w:rsidRPr="00905F4D">
        <w:rPr>
          <w:rFonts w:ascii="Trebuchet MS" w:hAnsi="Trebuchet MS" w:cs="Arial"/>
          <w:sz w:val="22"/>
          <w:szCs w:val="22"/>
        </w:rPr>
        <w:t>Plaka</w:t>
      </w:r>
      <w:proofErr w:type="spellEnd"/>
      <w:r w:rsidRPr="00905F4D">
        <w:rPr>
          <w:rFonts w:ascii="Trebuchet MS" w:hAnsi="Trebuchet MS" w:cs="Arial"/>
          <w:sz w:val="22"/>
          <w:szCs w:val="22"/>
        </w:rPr>
        <w:t>”</w:t>
      </w:r>
    </w:p>
    <w:p w:rsidR="00C65282" w:rsidRDefault="00C65282" w:rsidP="00C65282">
      <w:pPr>
        <w:rPr>
          <w:rFonts w:ascii="Trebuchet MS" w:hAnsi="Trebuchet MS" w:cs="Arial"/>
          <w:sz w:val="22"/>
          <w:szCs w:val="22"/>
        </w:rPr>
      </w:pPr>
    </w:p>
    <w:p w:rsidR="00C65282" w:rsidRDefault="00C65282" w:rsidP="00C65282">
      <w:pPr>
        <w:rPr>
          <w:rFonts w:ascii="Trebuchet MS" w:hAnsi="Trebuchet MS" w:cs="Arial"/>
          <w:sz w:val="22"/>
          <w:szCs w:val="22"/>
        </w:rPr>
      </w:pPr>
      <w:r w:rsidRPr="00905F4D">
        <w:rPr>
          <w:rFonts w:ascii="Trebuchet MS" w:hAnsi="Trebuchet MS" w:cs="Arial"/>
          <w:sz w:val="22"/>
          <w:szCs w:val="22"/>
        </w:rPr>
        <w:t xml:space="preserve">oświadczam/y, że </w:t>
      </w:r>
      <w:proofErr w:type="spellStart"/>
      <w:r w:rsidRPr="00905F4D">
        <w:rPr>
          <w:rFonts w:ascii="Trebuchet MS" w:hAnsi="Trebuchet MS" w:cs="Arial"/>
          <w:sz w:val="22"/>
          <w:szCs w:val="22"/>
        </w:rPr>
        <w:t>niepodlegam</w:t>
      </w:r>
      <w:proofErr w:type="spellEnd"/>
      <w:r w:rsidRPr="00905F4D">
        <w:rPr>
          <w:rFonts w:ascii="Trebuchet MS" w:hAnsi="Trebuchet MS" w:cs="Arial"/>
          <w:sz w:val="22"/>
          <w:szCs w:val="22"/>
        </w:rPr>
        <w:t>/y wykluczeniu z postępowania o udzielenie niniejszego zamówienia (brak podstaw do wykluczenia z postępowania w myśl prz</w:t>
      </w:r>
      <w:r>
        <w:rPr>
          <w:rFonts w:ascii="Trebuchet MS" w:hAnsi="Trebuchet MS" w:cs="Arial"/>
          <w:sz w:val="22"/>
          <w:szCs w:val="22"/>
        </w:rPr>
        <w:t>ytoczonego art. 24 ust. 1 ustawy</w:t>
      </w:r>
      <w:r w:rsidRPr="00905F4D">
        <w:rPr>
          <w:rFonts w:ascii="Trebuchet MS" w:hAnsi="Trebuchet MS" w:cs="Arial"/>
          <w:sz w:val="22"/>
          <w:szCs w:val="22"/>
        </w:rPr>
        <w:t>).</w:t>
      </w:r>
    </w:p>
    <w:p w:rsidR="00C65282" w:rsidRDefault="00C65282" w:rsidP="00C65282">
      <w:pPr>
        <w:rPr>
          <w:rFonts w:ascii="Trebuchet MS" w:hAnsi="Trebuchet MS" w:cs="Arial"/>
          <w:sz w:val="22"/>
          <w:szCs w:val="22"/>
        </w:rPr>
      </w:pPr>
    </w:p>
    <w:p w:rsidR="00C65282" w:rsidRDefault="00C65282" w:rsidP="00C65282">
      <w:pPr>
        <w:rPr>
          <w:rFonts w:ascii="Trebuchet MS" w:hAnsi="Trebuchet MS" w:cs="Arial"/>
          <w:sz w:val="22"/>
          <w:szCs w:val="22"/>
        </w:rPr>
      </w:pPr>
    </w:p>
    <w:p w:rsidR="00C65282" w:rsidRDefault="00C65282" w:rsidP="00C65282">
      <w:pPr>
        <w:rPr>
          <w:rFonts w:ascii="Trebuchet MS" w:hAnsi="Trebuchet MS" w:cs="Arial"/>
          <w:sz w:val="22"/>
          <w:szCs w:val="22"/>
        </w:rPr>
      </w:pPr>
    </w:p>
    <w:p w:rsidR="00C65282" w:rsidRDefault="00C65282" w:rsidP="00C65282">
      <w:pPr>
        <w:rPr>
          <w:rFonts w:ascii="Trebuchet MS" w:hAnsi="Trebuchet MS" w:cs="Arial"/>
          <w:sz w:val="22"/>
          <w:szCs w:val="22"/>
        </w:rPr>
      </w:pPr>
    </w:p>
    <w:p w:rsidR="00C65282" w:rsidRPr="00905F4D" w:rsidRDefault="00C65282" w:rsidP="00C65282">
      <w:pPr>
        <w:rPr>
          <w:rFonts w:ascii="Trebuchet MS" w:hAnsi="Trebuchet MS" w:cs="Arial"/>
          <w:sz w:val="18"/>
          <w:szCs w:val="18"/>
        </w:rPr>
      </w:pPr>
      <w:r w:rsidRPr="00905F4D">
        <w:rPr>
          <w:rFonts w:ascii="Trebuchet MS" w:hAnsi="Trebuchet MS" w:cs="Arial"/>
          <w:sz w:val="18"/>
          <w:szCs w:val="18"/>
        </w:rPr>
        <w:t>......................................</w:t>
      </w:r>
      <w:r>
        <w:rPr>
          <w:rFonts w:ascii="Trebuchet MS" w:hAnsi="Trebuchet MS" w:cs="Arial"/>
          <w:sz w:val="18"/>
          <w:szCs w:val="18"/>
        </w:rPr>
        <w:t xml:space="preserve">....., dnia ..................               </w:t>
      </w:r>
      <w:r w:rsidRPr="00905F4D">
        <w:rPr>
          <w:rFonts w:ascii="Trebuchet MS" w:hAnsi="Trebuchet MS" w:cs="Arial"/>
          <w:sz w:val="18"/>
          <w:szCs w:val="18"/>
        </w:rPr>
        <w:t>......................................................</w:t>
      </w:r>
    </w:p>
    <w:p w:rsidR="00C65282" w:rsidRPr="00905F4D" w:rsidRDefault="00C65282" w:rsidP="00C65282">
      <w:pPr>
        <w:ind w:left="5103" w:firstLine="567"/>
        <w:rPr>
          <w:rFonts w:ascii="Trebuchet MS" w:hAnsi="Trebuchet MS" w:cs="Arial"/>
          <w:sz w:val="18"/>
          <w:szCs w:val="18"/>
        </w:rPr>
      </w:pPr>
      <w:r w:rsidRPr="00905F4D">
        <w:rPr>
          <w:rFonts w:ascii="Trebuchet MS" w:hAnsi="Trebuchet MS" w:cs="Arial"/>
          <w:sz w:val="18"/>
          <w:szCs w:val="18"/>
        </w:rPr>
        <w:t>Podpis wraz z pieczęcią osoby uprawnionej</w:t>
      </w:r>
      <w:r>
        <w:rPr>
          <w:rFonts w:ascii="Trebuchet MS" w:hAnsi="Trebuchet MS" w:cs="Arial"/>
          <w:sz w:val="18"/>
          <w:szCs w:val="18"/>
        </w:rPr>
        <w:t xml:space="preserve"> </w:t>
      </w:r>
      <w:r w:rsidRPr="00905F4D">
        <w:rPr>
          <w:rFonts w:ascii="Trebuchet MS" w:hAnsi="Trebuchet MS" w:cs="Arial"/>
          <w:sz w:val="18"/>
          <w:szCs w:val="18"/>
        </w:rPr>
        <w:t>do reprezentowania Wykonawcy</w:t>
      </w:r>
    </w:p>
    <w:p w:rsidR="00C65282" w:rsidRDefault="00C65282" w:rsidP="00C65282">
      <w:pPr>
        <w:rPr>
          <w:rFonts w:ascii="Trebuchet MS" w:hAnsi="Trebuchet MS" w:cs="Arial"/>
          <w:sz w:val="22"/>
          <w:szCs w:val="22"/>
        </w:rPr>
      </w:pPr>
    </w:p>
    <w:p w:rsidR="00A8779D" w:rsidRDefault="00A8779D"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Default="00C65282" w:rsidP="00CB0D05">
      <w:pPr>
        <w:spacing w:line="360" w:lineRule="auto"/>
        <w:rPr>
          <w:rFonts w:ascii="Tahoma" w:hAnsi="Tahoma" w:cs="Tahoma"/>
          <w:sz w:val="22"/>
          <w:szCs w:val="22"/>
        </w:rPr>
      </w:pPr>
    </w:p>
    <w:p w:rsidR="00C65282" w:rsidRPr="004564BC" w:rsidRDefault="00C65282" w:rsidP="00C65282">
      <w:pPr>
        <w:pStyle w:val="pkt"/>
        <w:tabs>
          <w:tab w:val="left" w:pos="1418"/>
        </w:tabs>
        <w:spacing w:before="0" w:after="0"/>
        <w:ind w:left="0" w:firstLine="0"/>
        <w:rPr>
          <w:rFonts w:ascii="Tahoma" w:hAnsi="Tahoma" w:cs="Tahoma"/>
          <w:b/>
          <w:sz w:val="18"/>
          <w:szCs w:val="18"/>
        </w:rPr>
      </w:pPr>
      <w:r w:rsidRPr="004564BC">
        <w:rPr>
          <w:rFonts w:ascii="Tahoma" w:hAnsi="Tahoma" w:cs="Tahoma"/>
          <w:b/>
          <w:sz w:val="18"/>
          <w:szCs w:val="18"/>
        </w:rPr>
        <w:lastRenderedPageBreak/>
        <w:t xml:space="preserve">Postępowanie o udzielenie zamówienia publicznego na roboty budowlane </w:t>
      </w:r>
      <w:proofErr w:type="spellStart"/>
      <w:r w:rsidRPr="004564BC">
        <w:rPr>
          <w:rFonts w:ascii="Tahoma" w:hAnsi="Tahoma" w:cs="Tahoma"/>
          <w:b/>
          <w:sz w:val="18"/>
          <w:szCs w:val="18"/>
        </w:rPr>
        <w:t>pn</w:t>
      </w:r>
      <w:proofErr w:type="spellEnd"/>
      <w:r w:rsidRPr="004564BC">
        <w:rPr>
          <w:rFonts w:ascii="Tahoma" w:hAnsi="Tahoma" w:cs="Tahoma"/>
          <w:b/>
          <w:sz w:val="18"/>
          <w:szCs w:val="18"/>
        </w:rPr>
        <w:t xml:space="preserve">: „Remont/przebudowa po trasie sieci wodociągowej na terenie miasta Wojkowice – Osiedle </w:t>
      </w:r>
      <w:proofErr w:type="spellStart"/>
      <w:r w:rsidRPr="004564BC">
        <w:rPr>
          <w:rFonts w:ascii="Tahoma" w:hAnsi="Tahoma" w:cs="Tahoma"/>
          <w:b/>
          <w:sz w:val="18"/>
          <w:szCs w:val="18"/>
        </w:rPr>
        <w:t>Plaka</w:t>
      </w:r>
      <w:proofErr w:type="spellEnd"/>
      <w:r w:rsidRPr="004564BC">
        <w:rPr>
          <w:rFonts w:ascii="Tahoma" w:hAnsi="Tahoma" w:cs="Tahoma"/>
          <w:b/>
          <w:color w:val="000000"/>
          <w:sz w:val="18"/>
          <w:szCs w:val="18"/>
        </w:rPr>
        <w:t>”</w:t>
      </w:r>
    </w:p>
    <w:p w:rsidR="00C65282" w:rsidRDefault="00C65282" w:rsidP="00C65282">
      <w:pPr>
        <w:rPr>
          <w:b/>
        </w:rPr>
      </w:pPr>
      <w:r>
        <w:rPr>
          <w:b/>
        </w:rPr>
        <w:t xml:space="preserve">                                                                                                                                                                     </w:t>
      </w:r>
    </w:p>
    <w:p w:rsidR="00C65282" w:rsidRDefault="00C65282" w:rsidP="00C65282"/>
    <w:p w:rsidR="00C65282" w:rsidRDefault="00C65282" w:rsidP="00C65282"/>
    <w:p w:rsidR="00C65282" w:rsidRDefault="00C65282" w:rsidP="00C65282">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65282" w:rsidRDefault="00C65282" w:rsidP="00C65282">
      <w:pPr>
        <w:jc w:val="center"/>
        <w:rPr>
          <w:b/>
        </w:rPr>
      </w:pPr>
    </w:p>
    <w:p w:rsidR="00C65282" w:rsidRDefault="00C65282" w:rsidP="00C65282">
      <w:pPr>
        <w:jc w:val="right"/>
        <w:rPr>
          <w:b/>
        </w:rPr>
      </w:pPr>
      <w:r>
        <w:rPr>
          <w:b/>
        </w:rPr>
        <w:tab/>
      </w:r>
      <w:r>
        <w:rPr>
          <w:b/>
        </w:rPr>
        <w:tab/>
      </w:r>
      <w:r>
        <w:rPr>
          <w:b/>
        </w:rPr>
        <w:tab/>
      </w:r>
      <w:r>
        <w:rPr>
          <w:b/>
        </w:rPr>
        <w:tab/>
      </w:r>
      <w:r>
        <w:rPr>
          <w:b/>
        </w:rPr>
        <w:tab/>
      </w:r>
      <w:r>
        <w:rPr>
          <w:b/>
        </w:rPr>
        <w:tab/>
      </w:r>
      <w:r>
        <w:rPr>
          <w:b/>
        </w:rPr>
        <w:tab/>
      </w:r>
      <w:r>
        <w:rPr>
          <w:b/>
        </w:rPr>
        <w:tab/>
      </w:r>
      <w:r>
        <w:rPr>
          <w:b/>
        </w:rPr>
        <w:tab/>
        <w:t>Załącznik nr 4 do SIWZ</w:t>
      </w:r>
    </w:p>
    <w:p w:rsidR="00C65282" w:rsidRDefault="00C65282" w:rsidP="00C65282">
      <w:pPr>
        <w:pStyle w:val="Tytu"/>
        <w:spacing w:line="360" w:lineRule="auto"/>
        <w:jc w:val="right"/>
        <w:rPr>
          <w:rFonts w:ascii="Arial" w:hAnsi="Arial" w:cs="Arial"/>
          <w:b/>
          <w:sz w:val="20"/>
          <w:szCs w:val="20"/>
        </w:rPr>
      </w:pPr>
      <w:r>
        <w:rPr>
          <w:b/>
        </w:rPr>
        <w:t xml:space="preserve">                                                                                                                                                                                                     </w:t>
      </w:r>
      <w:r w:rsidRPr="001B6657">
        <w:rPr>
          <w:rFonts w:ascii="Arial" w:hAnsi="Arial" w:cs="Arial"/>
          <w:b/>
          <w:sz w:val="20"/>
          <w:szCs w:val="20"/>
        </w:rPr>
        <w:t xml:space="preserve">                                                                                                        </w:t>
      </w:r>
      <w:r w:rsidRPr="00735D35">
        <w:rPr>
          <w:rFonts w:ascii="Arial" w:hAnsi="Arial" w:cs="Arial"/>
          <w:b/>
          <w:sz w:val="20"/>
          <w:szCs w:val="20"/>
        </w:rPr>
        <w:t xml:space="preserve">            </w:t>
      </w:r>
      <w:r w:rsidRPr="001B6657">
        <w:rPr>
          <w:rFonts w:ascii="Arial" w:hAnsi="Arial" w:cs="Arial"/>
          <w:b/>
          <w:sz w:val="20"/>
          <w:szCs w:val="20"/>
        </w:rPr>
        <w:t xml:space="preserve"> </w:t>
      </w:r>
      <w:r>
        <w:rPr>
          <w:rFonts w:ascii="Arial" w:hAnsi="Arial" w:cs="Arial"/>
          <w:b/>
          <w:sz w:val="20"/>
          <w:szCs w:val="20"/>
        </w:rPr>
        <w:t xml:space="preserve"> </w:t>
      </w:r>
      <w:r w:rsidRPr="001B6657">
        <w:rPr>
          <w:rFonts w:ascii="Arial" w:hAnsi="Arial" w:cs="Arial"/>
          <w:b/>
          <w:sz w:val="20"/>
          <w:szCs w:val="20"/>
        </w:rPr>
        <w:t>Wzór wykazu robót budowlanych</w:t>
      </w:r>
    </w:p>
    <w:p w:rsidR="00C65282" w:rsidRDefault="00C65282" w:rsidP="00C65282">
      <w:pPr>
        <w:pStyle w:val="Podtytu"/>
      </w:pPr>
    </w:p>
    <w:p w:rsidR="00C65282" w:rsidRPr="00946880" w:rsidRDefault="00C65282" w:rsidP="00C65282">
      <w:pPr>
        <w:pStyle w:val="Tekstpodstawowy"/>
        <w:rPr>
          <w:b/>
          <w:sz w:val="20"/>
          <w:szCs w:val="20"/>
        </w:rPr>
      </w:pPr>
      <w:r w:rsidRPr="00946880">
        <w:rPr>
          <w:b/>
          <w:sz w:val="20"/>
          <w:szCs w:val="20"/>
        </w:rPr>
        <w:t>Numer identyfikacyjny postępowania:</w:t>
      </w:r>
      <w:r w:rsidR="00946880">
        <w:rPr>
          <w:b/>
          <w:sz w:val="20"/>
          <w:szCs w:val="20"/>
        </w:rPr>
        <w:t xml:space="preserve"> ZP/WK.RGW/B/7/2014</w:t>
      </w:r>
    </w:p>
    <w:p w:rsidR="00C65282" w:rsidRDefault="00C65282" w:rsidP="00C65282">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rsidR="00C65282" w:rsidRDefault="00C65282" w:rsidP="00C65282">
      <w:pPr>
        <w:rPr>
          <w:b/>
        </w:rPr>
      </w:pPr>
      <w:r>
        <w:rPr>
          <w:b/>
        </w:rPr>
        <w:t xml:space="preserve">                                                                                                                                                                 </w:t>
      </w:r>
    </w:p>
    <w:p w:rsidR="00C65282" w:rsidRDefault="00C65282" w:rsidP="00C65282">
      <w:pPr>
        <w:autoSpaceDE w:val="0"/>
        <w:rPr>
          <w:rFonts w:ascii="ArialMT" w:hAnsi="ArialMT" w:cs="ArialMT"/>
          <w:color w:val="000081"/>
          <w:sz w:val="16"/>
          <w:szCs w:val="16"/>
        </w:rPr>
      </w:pPr>
      <w:r>
        <w:rPr>
          <w:b/>
        </w:rPr>
        <w:tab/>
      </w:r>
      <w:r>
        <w:rPr>
          <w:b/>
        </w:rPr>
        <w:tab/>
      </w:r>
      <w:r>
        <w:rPr>
          <w:b/>
        </w:rPr>
        <w:tab/>
      </w:r>
      <w:r>
        <w:rPr>
          <w:b/>
        </w:rPr>
        <w:tab/>
      </w:r>
      <w:r>
        <w:rPr>
          <w:b/>
        </w:rPr>
        <w:tab/>
      </w:r>
      <w:r>
        <w:rPr>
          <w:b/>
        </w:rPr>
        <w:tab/>
      </w:r>
      <w:r>
        <w:rPr>
          <w:b/>
        </w:rPr>
        <w:tab/>
      </w:r>
      <w:r>
        <w:rPr>
          <w:b/>
        </w:rPr>
        <w:tab/>
      </w:r>
      <w:r>
        <w:rPr>
          <w:b/>
        </w:rPr>
        <w:tab/>
      </w:r>
      <w:r>
        <w:rPr>
          <w:b/>
        </w:rPr>
        <w:tab/>
      </w:r>
    </w:p>
    <w:p w:rsidR="00C65282" w:rsidRDefault="00C65282" w:rsidP="00C65282">
      <w:pPr>
        <w:autoSpaceDE w:val="0"/>
        <w:rPr>
          <w:rFonts w:ascii="ArialMT" w:hAnsi="ArialMT" w:cs="ArialMT"/>
          <w:color w:val="000081"/>
          <w:sz w:val="16"/>
          <w:szCs w:val="16"/>
        </w:rPr>
      </w:pPr>
    </w:p>
    <w:p w:rsidR="00C65282" w:rsidRDefault="00C65282" w:rsidP="00C65282">
      <w:pPr>
        <w:autoSpaceDE w:val="0"/>
        <w:rPr>
          <w:rFonts w:ascii="ArialMT" w:hAnsi="ArialMT" w:cs="ArialMT"/>
          <w:color w:val="000081"/>
          <w:sz w:val="16"/>
          <w:szCs w:val="16"/>
        </w:rPr>
      </w:pPr>
    </w:p>
    <w:p w:rsidR="00C65282" w:rsidRPr="00735D35" w:rsidRDefault="00C65282" w:rsidP="00C65282">
      <w:pPr>
        <w:autoSpaceDE w:val="0"/>
      </w:pPr>
      <w:r w:rsidRPr="00735D35">
        <w:t>………………………………</w:t>
      </w:r>
    </w:p>
    <w:p w:rsidR="00C65282" w:rsidRPr="00735D35" w:rsidRDefault="00C65282" w:rsidP="00C65282">
      <w:pPr>
        <w:autoSpaceDE w:val="0"/>
      </w:pPr>
      <w:r w:rsidRPr="00735D35">
        <w:t>Pieczęć Wykonawcy</w:t>
      </w:r>
      <w:r w:rsidRPr="00735D35">
        <w:tab/>
      </w:r>
      <w:r w:rsidRPr="00735D35">
        <w:tab/>
      </w:r>
      <w:r w:rsidRPr="00735D35">
        <w:tab/>
      </w:r>
      <w:r w:rsidRPr="00735D35">
        <w:tab/>
      </w:r>
      <w:r w:rsidRPr="00735D35">
        <w:tab/>
      </w:r>
      <w:r w:rsidRPr="00735D35">
        <w:tab/>
      </w:r>
      <w:r w:rsidRPr="00735D35">
        <w:tab/>
      </w:r>
      <w:r w:rsidRPr="00735D35">
        <w:tab/>
      </w:r>
    </w:p>
    <w:p w:rsidR="00C65282" w:rsidRDefault="00C65282" w:rsidP="00C65282">
      <w:pPr>
        <w:autoSpaceDE w:val="0"/>
      </w:pPr>
    </w:p>
    <w:p w:rsidR="00C65282" w:rsidRDefault="00C65282" w:rsidP="00C65282">
      <w:pPr>
        <w:autoSpaceDE w:val="0"/>
      </w:pPr>
    </w:p>
    <w:p w:rsidR="00C65282" w:rsidRPr="00735D35" w:rsidRDefault="00C65282" w:rsidP="00C65282">
      <w:pPr>
        <w:autoSpaceDE w:val="0"/>
      </w:pPr>
    </w:p>
    <w:p w:rsidR="00C65282" w:rsidRPr="00735D35" w:rsidRDefault="00C65282" w:rsidP="00C65282">
      <w:pPr>
        <w:autoSpaceDE w:val="0"/>
      </w:pPr>
    </w:p>
    <w:p w:rsidR="00C65282" w:rsidRPr="00735D35" w:rsidRDefault="00C65282" w:rsidP="00C65282">
      <w:pPr>
        <w:autoSpaceDE w:val="0"/>
        <w:jc w:val="center"/>
        <w:rPr>
          <w:b/>
          <w:bCs/>
          <w:u w:val="single"/>
        </w:rPr>
      </w:pPr>
      <w:r w:rsidRPr="00735D35">
        <w:rPr>
          <w:b/>
          <w:bCs/>
          <w:u w:val="single"/>
        </w:rPr>
        <w:t>WYKAZ WYKONANYCH ROBÓT BUDOWLANYCH</w:t>
      </w:r>
    </w:p>
    <w:p w:rsidR="00C65282" w:rsidRPr="00735D35" w:rsidRDefault="00C65282" w:rsidP="00C65282">
      <w:pPr>
        <w:autoSpaceDE w:val="0"/>
        <w:rPr>
          <w:b/>
          <w:bCs/>
          <w:u w:val="single"/>
        </w:rPr>
      </w:pPr>
    </w:p>
    <w:p w:rsidR="00C65282" w:rsidRPr="00735D35" w:rsidRDefault="00C65282" w:rsidP="00C65282">
      <w:pPr>
        <w:autoSpaceDE w:val="0"/>
        <w:rPr>
          <w:b/>
          <w:bCs/>
        </w:rPr>
      </w:pPr>
    </w:p>
    <w:p w:rsidR="00C65282" w:rsidRPr="00735D35" w:rsidRDefault="00C65282" w:rsidP="00C65282">
      <w:pPr>
        <w:autoSpaceDE w:val="0"/>
      </w:pPr>
      <w:r w:rsidRPr="00735D35">
        <w:t>Składając ofertę w przetargu nieograniczonym na</w:t>
      </w:r>
      <w:r>
        <w:t xml:space="preserve"> zadanie pn.</w:t>
      </w:r>
      <w:r w:rsidRPr="00735D35">
        <w:t xml:space="preserve"> : „Remont/przebudowa po trasie sieci wodociągowej na terenie miasta Wojkowice – Osiedle </w:t>
      </w:r>
      <w:proofErr w:type="spellStart"/>
      <w:r w:rsidRPr="00735D35">
        <w:t>Plaka</w:t>
      </w:r>
      <w:proofErr w:type="spellEnd"/>
      <w:r w:rsidRPr="00735D35">
        <w:t xml:space="preserve">” </w:t>
      </w:r>
    </w:p>
    <w:p w:rsidR="00C65282" w:rsidRPr="00735D35" w:rsidRDefault="00C65282" w:rsidP="00C65282">
      <w:pPr>
        <w:autoSpaceDE w:val="0"/>
      </w:pPr>
      <w:r w:rsidRPr="00735D35">
        <w:t>przedkładam/y następujący wykaz wykonanych robót budowlanych, w zakresie niezbędnym do oceny spełniania warunku wiedzy i doświadczenia:</w:t>
      </w:r>
    </w:p>
    <w:p w:rsidR="00C65282" w:rsidRPr="00735D35" w:rsidRDefault="00C65282" w:rsidP="00C65282">
      <w:pPr>
        <w:autoSpaceDE w:val="0"/>
        <w:rPr>
          <w:b/>
          <w:bCs/>
        </w:rPr>
      </w:pPr>
    </w:p>
    <w:p w:rsidR="00C65282" w:rsidRPr="00735D35" w:rsidRDefault="00C65282" w:rsidP="00C65282">
      <w:pPr>
        <w:autoSpaceDE w:val="0"/>
        <w:rPr>
          <w:b/>
          <w:bCs/>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9"/>
        <w:gridCol w:w="1440"/>
        <w:gridCol w:w="2520"/>
        <w:gridCol w:w="1950"/>
      </w:tblGrid>
      <w:tr w:rsidR="00C65282" w:rsidRPr="00735D35" w:rsidTr="00682257">
        <w:trPr>
          <w:jc w:val="center"/>
        </w:trPr>
        <w:tc>
          <w:tcPr>
            <w:tcW w:w="540" w:type="dxa"/>
            <w:tcBorders>
              <w:top w:val="double" w:sz="4" w:space="0" w:color="auto"/>
              <w:left w:val="double" w:sz="4" w:space="0" w:color="auto"/>
            </w:tcBorders>
            <w:shd w:val="clear" w:color="auto" w:fill="F3F3F3"/>
          </w:tcPr>
          <w:p w:rsidR="00C65282" w:rsidRPr="00735D35" w:rsidRDefault="00C65282" w:rsidP="00682257">
            <w:pPr>
              <w:autoSpaceDE w:val="0"/>
              <w:rPr>
                <w:b/>
              </w:rPr>
            </w:pPr>
            <w:r w:rsidRPr="00735D35">
              <w:rPr>
                <w:b/>
              </w:rPr>
              <w:t>Lp.</w:t>
            </w:r>
          </w:p>
        </w:tc>
        <w:tc>
          <w:tcPr>
            <w:tcW w:w="2609" w:type="dxa"/>
            <w:tcBorders>
              <w:top w:val="double" w:sz="4" w:space="0" w:color="auto"/>
            </w:tcBorders>
            <w:shd w:val="clear" w:color="auto" w:fill="F3F3F3"/>
          </w:tcPr>
          <w:p w:rsidR="00C65282" w:rsidRPr="00735D35" w:rsidRDefault="00C65282" w:rsidP="00682257">
            <w:pPr>
              <w:autoSpaceDE w:val="0"/>
              <w:rPr>
                <w:b/>
              </w:rPr>
            </w:pPr>
            <w:r w:rsidRPr="00735D35">
              <w:rPr>
                <w:b/>
              </w:rPr>
              <w:t xml:space="preserve">Rodzaj robót - zakres rzeczowy robót </w:t>
            </w:r>
          </w:p>
        </w:tc>
        <w:tc>
          <w:tcPr>
            <w:tcW w:w="1440" w:type="dxa"/>
            <w:tcBorders>
              <w:top w:val="double" w:sz="4" w:space="0" w:color="auto"/>
            </w:tcBorders>
            <w:shd w:val="clear" w:color="auto" w:fill="F3F3F3"/>
          </w:tcPr>
          <w:p w:rsidR="00C65282" w:rsidRPr="00735D35" w:rsidRDefault="00C65282" w:rsidP="00682257">
            <w:pPr>
              <w:autoSpaceDE w:val="0"/>
              <w:rPr>
                <w:b/>
              </w:rPr>
            </w:pPr>
            <w:r w:rsidRPr="00735D35">
              <w:rPr>
                <w:b/>
              </w:rPr>
              <w:t>Miejsce wykonania robót</w:t>
            </w:r>
          </w:p>
        </w:tc>
        <w:tc>
          <w:tcPr>
            <w:tcW w:w="2520" w:type="dxa"/>
            <w:tcBorders>
              <w:top w:val="double" w:sz="4" w:space="0" w:color="auto"/>
            </w:tcBorders>
            <w:shd w:val="clear" w:color="auto" w:fill="F3F3F3"/>
          </w:tcPr>
          <w:p w:rsidR="00C65282" w:rsidRPr="00735D35" w:rsidRDefault="00C65282" w:rsidP="00682257">
            <w:pPr>
              <w:autoSpaceDE w:val="0"/>
              <w:rPr>
                <w:b/>
              </w:rPr>
            </w:pPr>
            <w:r w:rsidRPr="00735D35">
              <w:rPr>
                <w:b/>
              </w:rPr>
              <w:t>Wartość wykonanych robót</w:t>
            </w:r>
          </w:p>
        </w:tc>
        <w:tc>
          <w:tcPr>
            <w:tcW w:w="1950" w:type="dxa"/>
            <w:tcBorders>
              <w:top w:val="double" w:sz="4" w:space="0" w:color="auto"/>
            </w:tcBorders>
            <w:shd w:val="clear" w:color="auto" w:fill="F3F3F3"/>
          </w:tcPr>
          <w:p w:rsidR="00C65282" w:rsidRPr="00735D35" w:rsidRDefault="00C65282" w:rsidP="00682257">
            <w:pPr>
              <w:autoSpaceDE w:val="0"/>
              <w:rPr>
                <w:b/>
              </w:rPr>
            </w:pPr>
            <w:r w:rsidRPr="00735D35">
              <w:rPr>
                <w:b/>
              </w:rPr>
              <w:t>Data wykonania (data rozpoczęcia i zakończenia)</w:t>
            </w:r>
          </w:p>
        </w:tc>
      </w:tr>
      <w:tr w:rsidR="00C65282" w:rsidRPr="00735D35" w:rsidTr="00682257">
        <w:trPr>
          <w:jc w:val="center"/>
        </w:trPr>
        <w:tc>
          <w:tcPr>
            <w:tcW w:w="540" w:type="dxa"/>
            <w:tcBorders>
              <w:left w:val="double" w:sz="4" w:space="0" w:color="auto"/>
            </w:tcBorders>
          </w:tcPr>
          <w:p w:rsidR="00C65282" w:rsidRPr="00735D35" w:rsidRDefault="00C65282" w:rsidP="00682257">
            <w:pPr>
              <w:autoSpaceDE w:val="0"/>
            </w:pPr>
          </w:p>
          <w:p w:rsidR="00C65282" w:rsidRPr="00735D35" w:rsidRDefault="00C65282" w:rsidP="00682257">
            <w:pPr>
              <w:autoSpaceDE w:val="0"/>
            </w:pPr>
          </w:p>
        </w:tc>
        <w:tc>
          <w:tcPr>
            <w:tcW w:w="2609" w:type="dxa"/>
          </w:tcPr>
          <w:p w:rsidR="00C65282" w:rsidRPr="00735D35" w:rsidRDefault="00C65282" w:rsidP="00682257">
            <w:pPr>
              <w:autoSpaceDE w:val="0"/>
            </w:pPr>
          </w:p>
        </w:tc>
        <w:tc>
          <w:tcPr>
            <w:tcW w:w="1440" w:type="dxa"/>
          </w:tcPr>
          <w:p w:rsidR="00C65282" w:rsidRPr="00735D35" w:rsidRDefault="00C65282" w:rsidP="00682257">
            <w:pPr>
              <w:autoSpaceDE w:val="0"/>
            </w:pPr>
          </w:p>
        </w:tc>
        <w:tc>
          <w:tcPr>
            <w:tcW w:w="2520" w:type="dxa"/>
          </w:tcPr>
          <w:p w:rsidR="00C65282" w:rsidRPr="00735D35" w:rsidRDefault="00C65282" w:rsidP="00682257">
            <w:pPr>
              <w:autoSpaceDE w:val="0"/>
            </w:pPr>
          </w:p>
        </w:tc>
        <w:tc>
          <w:tcPr>
            <w:tcW w:w="1950" w:type="dxa"/>
          </w:tcPr>
          <w:p w:rsidR="00C65282" w:rsidRPr="00735D35" w:rsidRDefault="00C65282" w:rsidP="00682257">
            <w:pPr>
              <w:autoSpaceDE w:val="0"/>
            </w:pPr>
          </w:p>
        </w:tc>
      </w:tr>
      <w:tr w:rsidR="00C65282" w:rsidRPr="00735D35" w:rsidTr="00682257">
        <w:trPr>
          <w:jc w:val="center"/>
        </w:trPr>
        <w:tc>
          <w:tcPr>
            <w:tcW w:w="540" w:type="dxa"/>
            <w:tcBorders>
              <w:left w:val="double" w:sz="4" w:space="0" w:color="auto"/>
            </w:tcBorders>
          </w:tcPr>
          <w:p w:rsidR="00C65282" w:rsidRPr="00735D35" w:rsidRDefault="00C65282" w:rsidP="00682257">
            <w:pPr>
              <w:autoSpaceDE w:val="0"/>
            </w:pPr>
          </w:p>
          <w:p w:rsidR="00C65282" w:rsidRPr="00735D35" w:rsidRDefault="00C65282" w:rsidP="00682257">
            <w:pPr>
              <w:autoSpaceDE w:val="0"/>
            </w:pPr>
          </w:p>
        </w:tc>
        <w:tc>
          <w:tcPr>
            <w:tcW w:w="2609" w:type="dxa"/>
          </w:tcPr>
          <w:p w:rsidR="00C65282" w:rsidRPr="00735D35" w:rsidRDefault="00C65282" w:rsidP="00682257">
            <w:pPr>
              <w:autoSpaceDE w:val="0"/>
            </w:pPr>
          </w:p>
        </w:tc>
        <w:tc>
          <w:tcPr>
            <w:tcW w:w="1440" w:type="dxa"/>
          </w:tcPr>
          <w:p w:rsidR="00C65282" w:rsidRPr="00735D35" w:rsidRDefault="00C65282" w:rsidP="00682257">
            <w:pPr>
              <w:autoSpaceDE w:val="0"/>
            </w:pPr>
          </w:p>
        </w:tc>
        <w:tc>
          <w:tcPr>
            <w:tcW w:w="2520" w:type="dxa"/>
          </w:tcPr>
          <w:p w:rsidR="00C65282" w:rsidRPr="00735D35" w:rsidRDefault="00C65282" w:rsidP="00682257">
            <w:pPr>
              <w:autoSpaceDE w:val="0"/>
            </w:pPr>
          </w:p>
        </w:tc>
        <w:tc>
          <w:tcPr>
            <w:tcW w:w="1950" w:type="dxa"/>
          </w:tcPr>
          <w:p w:rsidR="00C65282" w:rsidRPr="00735D35" w:rsidRDefault="00C65282" w:rsidP="00682257">
            <w:pPr>
              <w:autoSpaceDE w:val="0"/>
            </w:pPr>
          </w:p>
        </w:tc>
      </w:tr>
      <w:tr w:rsidR="00C65282" w:rsidRPr="00735D35" w:rsidTr="00682257">
        <w:trPr>
          <w:jc w:val="center"/>
        </w:trPr>
        <w:tc>
          <w:tcPr>
            <w:tcW w:w="540" w:type="dxa"/>
            <w:tcBorders>
              <w:left w:val="double" w:sz="4" w:space="0" w:color="auto"/>
            </w:tcBorders>
          </w:tcPr>
          <w:p w:rsidR="00C65282" w:rsidRPr="00735D35" w:rsidRDefault="00C65282" w:rsidP="00682257">
            <w:pPr>
              <w:autoSpaceDE w:val="0"/>
            </w:pPr>
          </w:p>
          <w:p w:rsidR="00C65282" w:rsidRPr="00735D35" w:rsidRDefault="00C65282" w:rsidP="00682257">
            <w:pPr>
              <w:autoSpaceDE w:val="0"/>
            </w:pPr>
          </w:p>
        </w:tc>
        <w:tc>
          <w:tcPr>
            <w:tcW w:w="2609" w:type="dxa"/>
          </w:tcPr>
          <w:p w:rsidR="00C65282" w:rsidRPr="00735D35" w:rsidRDefault="00C65282" w:rsidP="00682257">
            <w:pPr>
              <w:autoSpaceDE w:val="0"/>
            </w:pPr>
          </w:p>
        </w:tc>
        <w:tc>
          <w:tcPr>
            <w:tcW w:w="1440" w:type="dxa"/>
          </w:tcPr>
          <w:p w:rsidR="00C65282" w:rsidRPr="00735D35" w:rsidRDefault="00C65282" w:rsidP="00682257">
            <w:pPr>
              <w:autoSpaceDE w:val="0"/>
            </w:pPr>
          </w:p>
        </w:tc>
        <w:tc>
          <w:tcPr>
            <w:tcW w:w="2520" w:type="dxa"/>
          </w:tcPr>
          <w:p w:rsidR="00C65282" w:rsidRPr="00735D35" w:rsidRDefault="00C65282" w:rsidP="00682257">
            <w:pPr>
              <w:autoSpaceDE w:val="0"/>
            </w:pPr>
          </w:p>
        </w:tc>
        <w:tc>
          <w:tcPr>
            <w:tcW w:w="1950" w:type="dxa"/>
          </w:tcPr>
          <w:p w:rsidR="00C65282" w:rsidRPr="00735D35" w:rsidRDefault="00C65282" w:rsidP="00682257">
            <w:pPr>
              <w:autoSpaceDE w:val="0"/>
            </w:pPr>
          </w:p>
        </w:tc>
      </w:tr>
      <w:tr w:rsidR="00C65282" w:rsidRPr="00735D35" w:rsidTr="00682257">
        <w:trPr>
          <w:jc w:val="center"/>
        </w:trPr>
        <w:tc>
          <w:tcPr>
            <w:tcW w:w="540" w:type="dxa"/>
            <w:tcBorders>
              <w:left w:val="double" w:sz="4" w:space="0" w:color="auto"/>
            </w:tcBorders>
          </w:tcPr>
          <w:p w:rsidR="00C65282" w:rsidRPr="00735D35" w:rsidRDefault="00C65282" w:rsidP="00682257">
            <w:pPr>
              <w:autoSpaceDE w:val="0"/>
            </w:pPr>
          </w:p>
          <w:p w:rsidR="00C65282" w:rsidRPr="00735D35" w:rsidRDefault="00C65282" w:rsidP="00682257">
            <w:pPr>
              <w:autoSpaceDE w:val="0"/>
            </w:pPr>
          </w:p>
        </w:tc>
        <w:tc>
          <w:tcPr>
            <w:tcW w:w="2609" w:type="dxa"/>
          </w:tcPr>
          <w:p w:rsidR="00C65282" w:rsidRPr="00735D35" w:rsidRDefault="00C65282" w:rsidP="00682257">
            <w:pPr>
              <w:autoSpaceDE w:val="0"/>
            </w:pPr>
          </w:p>
        </w:tc>
        <w:tc>
          <w:tcPr>
            <w:tcW w:w="1440" w:type="dxa"/>
          </w:tcPr>
          <w:p w:rsidR="00C65282" w:rsidRPr="00735D35" w:rsidRDefault="00C65282" w:rsidP="00682257">
            <w:pPr>
              <w:autoSpaceDE w:val="0"/>
            </w:pPr>
          </w:p>
        </w:tc>
        <w:tc>
          <w:tcPr>
            <w:tcW w:w="2520" w:type="dxa"/>
          </w:tcPr>
          <w:p w:rsidR="00C65282" w:rsidRPr="00735D35" w:rsidRDefault="00C65282" w:rsidP="00682257">
            <w:pPr>
              <w:autoSpaceDE w:val="0"/>
            </w:pPr>
          </w:p>
        </w:tc>
        <w:tc>
          <w:tcPr>
            <w:tcW w:w="1950" w:type="dxa"/>
          </w:tcPr>
          <w:p w:rsidR="00C65282" w:rsidRPr="00735D35" w:rsidRDefault="00C65282" w:rsidP="00682257">
            <w:pPr>
              <w:autoSpaceDE w:val="0"/>
            </w:pPr>
          </w:p>
        </w:tc>
      </w:tr>
    </w:tbl>
    <w:p w:rsidR="00C65282" w:rsidRPr="00735D35" w:rsidRDefault="00C65282" w:rsidP="00C65282">
      <w:pPr>
        <w:autoSpaceDE w:val="0"/>
        <w:rPr>
          <w:b/>
          <w:bCs/>
        </w:rPr>
      </w:pPr>
    </w:p>
    <w:p w:rsidR="00C65282" w:rsidRPr="00735D35" w:rsidRDefault="00C65282" w:rsidP="00C65282">
      <w:pPr>
        <w:autoSpaceDE w:val="0"/>
      </w:pPr>
    </w:p>
    <w:p w:rsidR="00C65282" w:rsidRPr="00735D35" w:rsidRDefault="00C65282" w:rsidP="00C65282">
      <w:pPr>
        <w:autoSpaceDE w:val="0"/>
      </w:pPr>
    </w:p>
    <w:p w:rsidR="00C65282" w:rsidRPr="00735D35" w:rsidRDefault="00C65282" w:rsidP="00C65282">
      <w:pPr>
        <w:autoSpaceDE w:val="0"/>
      </w:pPr>
      <w:r w:rsidRPr="00735D35">
        <w:t>..........................................., dnia .....................</w:t>
      </w:r>
      <w:r w:rsidRPr="00735D35">
        <w:tab/>
      </w:r>
      <w:r w:rsidRPr="00735D35">
        <w:tab/>
        <w:t>......................................................</w:t>
      </w:r>
    </w:p>
    <w:p w:rsidR="00C65282" w:rsidRPr="00735D35" w:rsidRDefault="00C65282" w:rsidP="00C65282">
      <w:pPr>
        <w:autoSpaceDE w:val="0"/>
      </w:pPr>
      <w:r>
        <w:t xml:space="preserve">                                                                                              </w:t>
      </w:r>
      <w:r w:rsidRPr="00735D35">
        <w:t>Podpis wraz z pieczęcią osoby uprawnionej</w:t>
      </w:r>
    </w:p>
    <w:p w:rsidR="00C65282" w:rsidRPr="00735D35" w:rsidRDefault="00C65282" w:rsidP="00C65282">
      <w:pPr>
        <w:autoSpaceDE w:val="0"/>
      </w:pPr>
      <w:r>
        <w:t xml:space="preserve">                                                                                             </w:t>
      </w:r>
      <w:r w:rsidRPr="00735D35">
        <w:t>do reprezentowania Wykonawcy</w:t>
      </w:r>
    </w:p>
    <w:p w:rsidR="00C65282" w:rsidRDefault="00C65282" w:rsidP="00C65282">
      <w:pPr>
        <w:autoSpaceDE w:val="0"/>
      </w:pPr>
    </w:p>
    <w:p w:rsidR="00C65282" w:rsidRDefault="00C65282"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Pr="00C809A8" w:rsidRDefault="00DB2F64" w:rsidP="00DB2F64">
      <w:pPr>
        <w:tabs>
          <w:tab w:val="left" w:pos="1418"/>
        </w:tabs>
        <w:suppressAutoHyphens w:val="0"/>
        <w:autoSpaceDE w:val="0"/>
        <w:autoSpaceDN w:val="0"/>
        <w:rPr>
          <w:rFonts w:ascii="Tahoma" w:eastAsia="Times New Roman" w:hAnsi="Tahoma" w:cs="Tahoma"/>
          <w:b/>
          <w:sz w:val="18"/>
          <w:szCs w:val="18"/>
        </w:rPr>
      </w:pPr>
      <w:r w:rsidRPr="00C809A8">
        <w:rPr>
          <w:rFonts w:ascii="Tahoma" w:eastAsia="Times New Roman" w:hAnsi="Tahoma" w:cs="Tahoma"/>
          <w:b/>
          <w:sz w:val="18"/>
          <w:szCs w:val="18"/>
          <w:lang w:eastAsia="pl-PL"/>
        </w:rPr>
        <w:lastRenderedPageBreak/>
        <w:t xml:space="preserve">Postępowanie o udzielenie zamówienia publicznego na roboty budowlane </w:t>
      </w:r>
      <w:proofErr w:type="spellStart"/>
      <w:r w:rsidRPr="00C809A8">
        <w:rPr>
          <w:rFonts w:ascii="Tahoma" w:eastAsia="Times New Roman" w:hAnsi="Tahoma" w:cs="Tahoma"/>
          <w:b/>
          <w:sz w:val="18"/>
          <w:szCs w:val="18"/>
          <w:lang w:eastAsia="pl-PL"/>
        </w:rPr>
        <w:t>pn</w:t>
      </w:r>
      <w:proofErr w:type="spellEnd"/>
      <w:r w:rsidRPr="00C809A8">
        <w:rPr>
          <w:rFonts w:ascii="Tahoma" w:eastAsia="Times New Roman" w:hAnsi="Tahoma" w:cs="Tahoma"/>
          <w:b/>
          <w:sz w:val="18"/>
          <w:szCs w:val="18"/>
          <w:lang w:eastAsia="pl-PL"/>
        </w:rPr>
        <w:t xml:space="preserve">: „Remont/przebudowa po trasie sieci wodociągowej na terenie miasta Wojkowice – Osiedle </w:t>
      </w:r>
      <w:proofErr w:type="spellStart"/>
      <w:r w:rsidRPr="00C809A8">
        <w:rPr>
          <w:rFonts w:ascii="Tahoma" w:eastAsia="Times New Roman" w:hAnsi="Tahoma" w:cs="Tahoma"/>
          <w:b/>
          <w:sz w:val="18"/>
          <w:szCs w:val="18"/>
          <w:lang w:eastAsia="pl-PL"/>
        </w:rPr>
        <w:t>Plaka</w:t>
      </w:r>
      <w:proofErr w:type="spellEnd"/>
      <w:r w:rsidRPr="00C809A8">
        <w:rPr>
          <w:rFonts w:ascii="Tahoma" w:eastAsia="Times New Roman" w:hAnsi="Tahoma" w:cs="Tahoma"/>
          <w:b/>
          <w:color w:val="000000"/>
          <w:sz w:val="18"/>
          <w:szCs w:val="18"/>
          <w:lang w:eastAsia="pl-PL"/>
        </w:rPr>
        <w:t>”</w:t>
      </w:r>
    </w:p>
    <w:p w:rsidR="00DB2F64" w:rsidRDefault="00DB2F64" w:rsidP="00DB2F64">
      <w:pPr>
        <w:rPr>
          <w:rFonts w:eastAsia="HG Mincho Light J" w:cs="Arial Unicode MS"/>
          <w:b/>
          <w:bCs/>
          <w:color w:val="000000"/>
        </w:rPr>
      </w:pPr>
    </w:p>
    <w:p w:rsidR="00DB2F64" w:rsidRDefault="00DB2F64" w:rsidP="00DB2F64">
      <w:pPr>
        <w:jc w:val="right"/>
        <w:rPr>
          <w:rFonts w:eastAsia="HG Mincho Light J" w:cs="Arial Unicode MS"/>
          <w:b/>
          <w:bCs/>
          <w:color w:val="000000"/>
        </w:rPr>
      </w:pPr>
    </w:p>
    <w:p w:rsidR="00DB2F64" w:rsidRDefault="00DB2F64" w:rsidP="00DB2F64">
      <w:pPr>
        <w:jc w:val="left"/>
        <w:rPr>
          <w:rFonts w:eastAsia="HG Mincho Light J" w:cs="Arial Unicode MS"/>
          <w:b/>
          <w:bCs/>
          <w:color w:val="000000"/>
        </w:rPr>
      </w:pPr>
    </w:p>
    <w:p w:rsidR="00DB2F64" w:rsidRDefault="00DB2F64" w:rsidP="00DB2F64">
      <w:pPr>
        <w:jc w:val="right"/>
        <w:rPr>
          <w:rFonts w:eastAsia="HG Mincho Light J" w:cs="Arial Unicode MS"/>
          <w:b/>
          <w:bCs/>
          <w:color w:val="000000"/>
        </w:rPr>
      </w:pPr>
      <w:r>
        <w:rPr>
          <w:rFonts w:eastAsia="HG Mincho Light J" w:cs="Arial Unicode MS"/>
          <w:b/>
          <w:bCs/>
          <w:color w:val="000000"/>
        </w:rPr>
        <w:t xml:space="preserve">Załącznik nr 5 do SIWZ </w:t>
      </w:r>
    </w:p>
    <w:p w:rsidR="00DB2F64" w:rsidRPr="007667F2" w:rsidRDefault="00DB2F64" w:rsidP="00DB2F64">
      <w:pPr>
        <w:jc w:val="right"/>
        <w:rPr>
          <w:rFonts w:eastAsia="HG Mincho Light J" w:cs="Arial Unicode MS"/>
          <w:b/>
          <w:bCs/>
          <w:color w:val="000000"/>
          <w:sz w:val="22"/>
          <w:szCs w:val="22"/>
        </w:rPr>
      </w:pPr>
      <w:r w:rsidRPr="007667F2">
        <w:rPr>
          <w:rFonts w:eastAsia="HG Mincho Light J" w:cs="Arial Unicode MS"/>
          <w:b/>
          <w:bCs/>
          <w:color w:val="000000"/>
          <w:sz w:val="22"/>
          <w:szCs w:val="22"/>
        </w:rPr>
        <w:t>Wzór wykazu osób</w:t>
      </w:r>
    </w:p>
    <w:p w:rsidR="00DB2F64" w:rsidRPr="007667F2" w:rsidRDefault="00DB2F64" w:rsidP="00DB2F64">
      <w:pPr>
        <w:rPr>
          <w:rFonts w:eastAsia="HG Mincho Light J" w:cs="Arial Unicode MS"/>
          <w:b/>
          <w:bCs/>
          <w:color w:val="000000"/>
        </w:rPr>
      </w:pPr>
      <w:r w:rsidRPr="007667F2">
        <w:rPr>
          <w:rFonts w:eastAsia="HG Mincho Light J" w:cs="Arial Unicode MS"/>
          <w:b/>
          <w:bCs/>
          <w:color w:val="000000"/>
        </w:rPr>
        <w:t>Numer identyfikacyjny:</w:t>
      </w:r>
      <w:r w:rsidR="00946880">
        <w:rPr>
          <w:rFonts w:eastAsia="HG Mincho Light J" w:cs="Arial Unicode MS"/>
          <w:b/>
          <w:bCs/>
          <w:color w:val="000000"/>
        </w:rPr>
        <w:t xml:space="preserve"> ZP/WK.RGW/B/7/2014</w:t>
      </w:r>
    </w:p>
    <w:p w:rsidR="00DB2F64" w:rsidRDefault="00DB2F64" w:rsidP="00DB2F64">
      <w:pPr>
        <w:jc w:val="center"/>
        <w:rPr>
          <w:rFonts w:cs="Tahoma"/>
          <w:b/>
          <w:bCs/>
        </w:rPr>
      </w:pPr>
      <w:r>
        <w:rPr>
          <w:b/>
          <w:bCs/>
          <w:color w:val="000000"/>
        </w:rPr>
        <w:tab/>
        <w:t xml:space="preserve">         </w:t>
      </w:r>
    </w:p>
    <w:p w:rsidR="00DB2F64" w:rsidRDefault="00DB2F64" w:rsidP="00DB2F64">
      <w:pPr>
        <w:jc w:val="center"/>
        <w:rPr>
          <w:rFonts w:cs="Tahoma"/>
          <w:b/>
          <w:bCs/>
        </w:rPr>
      </w:pPr>
    </w:p>
    <w:p w:rsidR="00DB2F64" w:rsidRDefault="00DB2F64" w:rsidP="00DB2F64">
      <w:pPr>
        <w:jc w:val="center"/>
        <w:rPr>
          <w:rFonts w:cs="Tahoma"/>
          <w:b/>
          <w:bCs/>
        </w:rPr>
      </w:pPr>
    </w:p>
    <w:p w:rsidR="00DB2F64" w:rsidRDefault="00DB2F64" w:rsidP="00DB2F64">
      <w:pPr>
        <w:jc w:val="left"/>
        <w:rPr>
          <w:rFonts w:cs="Tahoma"/>
          <w:b/>
          <w:bCs/>
        </w:rPr>
      </w:pPr>
    </w:p>
    <w:p w:rsidR="00DB2F64" w:rsidRDefault="00DB2F64" w:rsidP="00DB2F64">
      <w:pPr>
        <w:jc w:val="left"/>
        <w:rPr>
          <w:rFonts w:cs="Tahoma"/>
          <w:b/>
          <w:bCs/>
        </w:rPr>
      </w:pPr>
    </w:p>
    <w:p w:rsidR="00DB2F64" w:rsidRPr="00C809A8" w:rsidRDefault="00DB2F64" w:rsidP="00DB2F64">
      <w:pPr>
        <w:suppressAutoHyphens w:val="0"/>
        <w:ind w:hanging="142"/>
        <w:rPr>
          <w:rFonts w:ascii="Trebuchet MS" w:eastAsia="Times New Roman" w:hAnsi="Trebuchet MS" w:cs="Arial"/>
        </w:rPr>
      </w:pPr>
      <w:r w:rsidRPr="00C809A8">
        <w:rPr>
          <w:rFonts w:ascii="Trebuchet MS" w:eastAsia="Times New Roman" w:hAnsi="Trebuchet MS" w:cs="Arial"/>
          <w:lang w:eastAsia="pl-PL"/>
        </w:rPr>
        <w:tab/>
        <w:t>………………………………</w:t>
      </w:r>
    </w:p>
    <w:p w:rsidR="00DB2F64" w:rsidRPr="00C809A8" w:rsidRDefault="00DB2F64" w:rsidP="00DB2F64">
      <w:pPr>
        <w:suppressAutoHyphens w:val="0"/>
        <w:rPr>
          <w:rFonts w:ascii="Trebuchet MS" w:eastAsia="Times New Roman" w:hAnsi="Trebuchet MS" w:cs="Arial"/>
          <w:b/>
        </w:rPr>
      </w:pPr>
      <w:r w:rsidRPr="00C809A8">
        <w:rPr>
          <w:rFonts w:ascii="Trebuchet MS" w:eastAsia="Times New Roman" w:hAnsi="Trebuchet MS" w:cs="Arial"/>
          <w:lang w:eastAsia="pl-PL"/>
        </w:rPr>
        <w:t>Pieczęć Wykonawcy</w:t>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r w:rsidRPr="00C809A8">
        <w:rPr>
          <w:rFonts w:ascii="Trebuchet MS" w:eastAsia="Times New Roman" w:hAnsi="Trebuchet MS" w:cs="Arial"/>
          <w:lang w:eastAsia="pl-PL"/>
        </w:rPr>
        <w:tab/>
      </w:r>
    </w:p>
    <w:p w:rsidR="00DB2F64" w:rsidRPr="00C809A8" w:rsidRDefault="00DB2F64" w:rsidP="00DB2F64">
      <w:pPr>
        <w:suppressAutoHyphens w:val="0"/>
        <w:rPr>
          <w:rFonts w:ascii="Trebuchet MS" w:eastAsia="Times New Roman" w:hAnsi="Trebuchet MS" w:cs="Arial"/>
        </w:rPr>
      </w:pPr>
    </w:p>
    <w:p w:rsidR="00DB2F64" w:rsidRPr="00C809A8" w:rsidRDefault="00DB2F64" w:rsidP="00DB2F64">
      <w:pPr>
        <w:suppressAutoHyphens w:val="0"/>
        <w:rPr>
          <w:rFonts w:ascii="Trebuchet MS" w:eastAsia="Times New Roman" w:hAnsi="Trebuchet MS" w:cs="Arial"/>
        </w:rPr>
      </w:pPr>
    </w:p>
    <w:p w:rsidR="00DB2F64" w:rsidRPr="00C809A8" w:rsidRDefault="00DB2F64" w:rsidP="00DB2F64">
      <w:pPr>
        <w:suppressAutoHyphens w:val="0"/>
        <w:jc w:val="center"/>
        <w:rPr>
          <w:rFonts w:ascii="Trebuchet MS" w:eastAsia="Times New Roman" w:hAnsi="Trebuchet MS" w:cs="Arial"/>
          <w:b/>
          <w:bCs/>
          <w:sz w:val="28"/>
          <w:szCs w:val="28"/>
          <w:u w:val="single"/>
        </w:rPr>
      </w:pPr>
      <w:r w:rsidRPr="00C809A8">
        <w:rPr>
          <w:rFonts w:ascii="Trebuchet MS" w:eastAsia="Times New Roman" w:hAnsi="Trebuchet MS" w:cs="Arial"/>
          <w:b/>
          <w:bCs/>
          <w:sz w:val="28"/>
          <w:szCs w:val="28"/>
          <w:u w:val="single"/>
          <w:lang w:eastAsia="pl-PL"/>
        </w:rPr>
        <w:t>WYKAZ OSÓB</w:t>
      </w:r>
    </w:p>
    <w:p w:rsidR="00DB2F64" w:rsidRPr="00C809A8" w:rsidRDefault="00DB2F64" w:rsidP="00DB2F64">
      <w:pPr>
        <w:suppressAutoHyphens w:val="0"/>
        <w:jc w:val="center"/>
        <w:rPr>
          <w:rFonts w:ascii="Trebuchet MS" w:eastAsia="Times New Roman" w:hAnsi="Trebuchet MS" w:cs="Arial"/>
          <w:b/>
          <w:bCs/>
          <w:sz w:val="28"/>
          <w:szCs w:val="28"/>
          <w:u w:val="single"/>
        </w:rPr>
      </w:pPr>
      <w:r w:rsidRPr="00C809A8">
        <w:rPr>
          <w:rFonts w:ascii="Trebuchet MS" w:eastAsia="Times New Roman" w:hAnsi="Trebuchet MS" w:cs="Arial"/>
          <w:b/>
          <w:bCs/>
          <w:sz w:val="28"/>
          <w:szCs w:val="28"/>
          <w:u w:val="single"/>
          <w:lang w:eastAsia="pl-PL"/>
        </w:rPr>
        <w:t>KTÓRE BĘDĄ UCZESTNICZYĆ W WYKONYWANIU ZAMÓWIENIA</w:t>
      </w:r>
    </w:p>
    <w:p w:rsidR="00DB2F64" w:rsidRPr="00C809A8" w:rsidRDefault="00DB2F64" w:rsidP="00DB2F64">
      <w:pPr>
        <w:suppressAutoHyphens w:val="0"/>
        <w:jc w:val="center"/>
        <w:rPr>
          <w:rFonts w:ascii="Trebuchet MS" w:eastAsia="Times New Roman" w:hAnsi="Trebuchet MS" w:cs="Arial"/>
          <w:b/>
          <w:bCs/>
        </w:rPr>
      </w:pPr>
    </w:p>
    <w:p w:rsidR="00DB2F64" w:rsidRPr="00C809A8" w:rsidRDefault="00DB2F64" w:rsidP="00DB2F64">
      <w:pPr>
        <w:suppressAutoHyphens w:val="0"/>
        <w:jc w:val="center"/>
        <w:rPr>
          <w:rFonts w:ascii="Trebuchet MS" w:eastAsia="Times New Roman" w:hAnsi="Trebuchet MS" w:cs="Arial"/>
          <w:b/>
          <w:bCs/>
        </w:rPr>
      </w:pPr>
    </w:p>
    <w:p w:rsidR="00DB2F64" w:rsidRPr="00C809A8" w:rsidRDefault="00DB2F64" w:rsidP="00DB2F64">
      <w:pPr>
        <w:suppressAutoHyphens w:val="0"/>
        <w:jc w:val="center"/>
        <w:rPr>
          <w:rFonts w:ascii="Trebuchet MS" w:eastAsia="Times New Roman" w:hAnsi="Trebuchet MS" w:cs="Arial"/>
          <w:b/>
          <w:bCs/>
        </w:rPr>
      </w:pPr>
    </w:p>
    <w:p w:rsidR="00DB2F64" w:rsidRPr="00C809A8" w:rsidRDefault="00DB2F64" w:rsidP="00DB2F64">
      <w:pPr>
        <w:tabs>
          <w:tab w:val="left" w:pos="1418"/>
        </w:tabs>
        <w:suppressAutoHyphens w:val="0"/>
        <w:autoSpaceDE w:val="0"/>
        <w:autoSpaceDN w:val="0"/>
        <w:rPr>
          <w:rFonts w:ascii="Tahoma" w:eastAsia="Times New Roman" w:hAnsi="Tahoma" w:cs="Tahoma"/>
          <w:b/>
          <w:sz w:val="18"/>
          <w:szCs w:val="18"/>
        </w:rPr>
      </w:pPr>
      <w:r w:rsidRPr="00C809A8">
        <w:rPr>
          <w:rFonts w:ascii="Trebuchet MS" w:eastAsia="Times New Roman" w:hAnsi="Trebuchet MS" w:cs="Arial"/>
          <w:lang w:eastAsia="pl-PL"/>
        </w:rPr>
        <w:t xml:space="preserve">Składając ofertę w przetargu nieograniczonym na </w:t>
      </w:r>
      <w:r>
        <w:rPr>
          <w:rFonts w:ascii="Trebuchet MS" w:eastAsia="Times New Roman" w:hAnsi="Trebuchet MS" w:cs="Arial"/>
          <w:lang w:eastAsia="pl-PL"/>
        </w:rPr>
        <w:t>zadanie pn.</w:t>
      </w:r>
      <w:r w:rsidRPr="00C809A8">
        <w:rPr>
          <w:rFonts w:ascii="Trebuchet MS" w:eastAsia="Times New Roman" w:hAnsi="Trebuchet MS" w:cs="Arial"/>
          <w:lang w:eastAsia="pl-PL"/>
        </w:rPr>
        <w:t>: „</w:t>
      </w:r>
      <w:r w:rsidRPr="00C809A8">
        <w:rPr>
          <w:rFonts w:ascii="Tahoma" w:eastAsia="Times New Roman" w:hAnsi="Tahoma" w:cs="Tahoma"/>
          <w:b/>
          <w:sz w:val="18"/>
          <w:szCs w:val="18"/>
          <w:lang w:eastAsia="pl-PL"/>
        </w:rPr>
        <w:t xml:space="preserve">Postępowanie o udzielenie zamówienia publicznego na roboty budowlane </w:t>
      </w:r>
      <w:proofErr w:type="spellStart"/>
      <w:r w:rsidRPr="00C809A8">
        <w:rPr>
          <w:rFonts w:ascii="Tahoma" w:eastAsia="Times New Roman" w:hAnsi="Tahoma" w:cs="Tahoma"/>
          <w:b/>
          <w:sz w:val="18"/>
          <w:szCs w:val="18"/>
          <w:lang w:eastAsia="pl-PL"/>
        </w:rPr>
        <w:t>pn</w:t>
      </w:r>
      <w:proofErr w:type="spellEnd"/>
      <w:r w:rsidRPr="00C809A8">
        <w:rPr>
          <w:rFonts w:ascii="Tahoma" w:eastAsia="Times New Roman" w:hAnsi="Tahoma" w:cs="Tahoma"/>
          <w:b/>
          <w:sz w:val="18"/>
          <w:szCs w:val="18"/>
          <w:lang w:eastAsia="pl-PL"/>
        </w:rPr>
        <w:t xml:space="preserve">: „Remont/przebudowa po trasie sieci wodociągowej na terenie miasta Wojkowice – Osiedle </w:t>
      </w:r>
      <w:proofErr w:type="spellStart"/>
      <w:r w:rsidRPr="00C809A8">
        <w:rPr>
          <w:rFonts w:ascii="Tahoma" w:eastAsia="Times New Roman" w:hAnsi="Tahoma" w:cs="Tahoma"/>
          <w:b/>
          <w:sz w:val="18"/>
          <w:szCs w:val="18"/>
          <w:lang w:eastAsia="pl-PL"/>
        </w:rPr>
        <w:t>Plaka</w:t>
      </w:r>
      <w:proofErr w:type="spellEnd"/>
      <w:r w:rsidRPr="00C809A8">
        <w:rPr>
          <w:rFonts w:ascii="Tahoma" w:eastAsia="Times New Roman" w:hAnsi="Tahoma" w:cs="Tahoma"/>
          <w:b/>
          <w:color w:val="000000"/>
          <w:sz w:val="18"/>
          <w:szCs w:val="18"/>
          <w:lang w:eastAsia="pl-PL"/>
        </w:rPr>
        <w:t>”</w:t>
      </w:r>
    </w:p>
    <w:p w:rsidR="00DB2F64" w:rsidRPr="00C809A8" w:rsidRDefault="00DB2F64" w:rsidP="00DB2F64">
      <w:pPr>
        <w:suppressAutoHyphens w:val="0"/>
        <w:jc w:val="center"/>
        <w:rPr>
          <w:rFonts w:ascii="Trebuchet MS" w:eastAsia="Times New Roman" w:hAnsi="Trebuchet MS" w:cs="Arial"/>
          <w:b/>
          <w:bCs/>
        </w:rPr>
      </w:pPr>
    </w:p>
    <w:p w:rsidR="00DB2F64" w:rsidRPr="00C809A8" w:rsidRDefault="00DB2F64" w:rsidP="00DB2F64">
      <w:pPr>
        <w:suppressAutoHyphens w:val="0"/>
        <w:rPr>
          <w:rFonts w:ascii="Trebuchet MS" w:eastAsia="Times New Roman" w:hAnsi="Trebuchet MS" w:cs="Arial"/>
          <w:b/>
          <w:bCs/>
        </w:rPr>
      </w:pPr>
    </w:p>
    <w:p w:rsidR="00DB2F64" w:rsidRPr="00C809A8" w:rsidRDefault="00DB2F64" w:rsidP="00DB2F64">
      <w:pPr>
        <w:suppressAutoHyphens w:val="0"/>
        <w:rPr>
          <w:rFonts w:ascii="Trebuchet MS" w:eastAsia="Times New Roman" w:hAnsi="Trebuchet MS" w:cs="Arial"/>
        </w:rPr>
      </w:pPr>
      <w:r w:rsidRPr="00C809A8">
        <w:rPr>
          <w:rFonts w:ascii="Trebuchet MS" w:eastAsia="Times New Roman" w:hAnsi="Trebuchet MS" w:cs="Arial"/>
          <w:lang w:eastAsia="pl-PL"/>
        </w:rPr>
        <w:t>przedkładam poniższy wykaz, dla celów potwierdzenia spełniania warunku udziału w postępowaniu, dotyczącego dysponowania osobami zdolnymi do wykonania zamówienia:</w:t>
      </w:r>
    </w:p>
    <w:p w:rsidR="00DB2F64" w:rsidRPr="00C809A8" w:rsidRDefault="00DB2F64" w:rsidP="00DB2F64">
      <w:pPr>
        <w:suppressAutoHyphens w:val="0"/>
        <w:rPr>
          <w:rFonts w:ascii="Trebuchet MS" w:eastAsia="Times New Roman" w:hAnsi="Trebuchet MS" w:cs="Arial"/>
        </w:rPr>
      </w:pPr>
    </w:p>
    <w:p w:rsidR="00DB2F64" w:rsidRPr="00C809A8" w:rsidRDefault="00DB2F64" w:rsidP="00DB2F64">
      <w:pPr>
        <w:suppressAutoHyphens w:val="0"/>
        <w:rPr>
          <w:rFonts w:ascii="Trebuchet MS" w:eastAsia="Times New Roman" w:hAnsi="Trebuchet MS" w:cs="Arial"/>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
        <w:gridCol w:w="1800"/>
        <w:gridCol w:w="2199"/>
        <w:gridCol w:w="2301"/>
        <w:gridCol w:w="2023"/>
      </w:tblGrid>
      <w:tr w:rsidR="00DB2F64" w:rsidRPr="00C809A8" w:rsidTr="00682257">
        <w:trPr>
          <w:jc w:val="center"/>
        </w:trPr>
        <w:tc>
          <w:tcPr>
            <w:tcW w:w="521" w:type="dxa"/>
            <w:tcBorders>
              <w:top w:val="double" w:sz="4" w:space="0" w:color="auto"/>
              <w:left w:val="double" w:sz="4" w:space="0" w:color="auto"/>
            </w:tcBorders>
            <w:shd w:val="clear" w:color="auto" w:fill="F3F3F3"/>
          </w:tcPr>
          <w:p w:rsidR="00DB2F64" w:rsidRPr="00C809A8" w:rsidRDefault="00DB2F64" w:rsidP="00682257">
            <w:pPr>
              <w:suppressAutoHyphens w:val="0"/>
              <w:rPr>
                <w:rFonts w:ascii="Trebuchet MS" w:eastAsia="Times New Roman" w:hAnsi="Trebuchet MS" w:cs="Arial"/>
                <w:b/>
                <w:sz w:val="18"/>
                <w:szCs w:val="18"/>
              </w:rPr>
            </w:pPr>
            <w:r w:rsidRPr="00C809A8">
              <w:rPr>
                <w:rFonts w:ascii="Trebuchet MS" w:eastAsia="Times New Roman" w:hAnsi="Trebuchet MS" w:cs="Arial"/>
                <w:b/>
                <w:sz w:val="18"/>
                <w:szCs w:val="18"/>
                <w:lang w:eastAsia="pl-PL"/>
              </w:rPr>
              <w:t>Lp.</w:t>
            </w:r>
          </w:p>
        </w:tc>
        <w:tc>
          <w:tcPr>
            <w:tcW w:w="1800" w:type="dxa"/>
            <w:tcBorders>
              <w:top w:val="double" w:sz="4" w:space="0" w:color="auto"/>
            </w:tcBorders>
            <w:shd w:val="clear" w:color="auto" w:fill="F3F3F3"/>
          </w:tcPr>
          <w:p w:rsidR="00DB2F64" w:rsidRPr="00C809A8" w:rsidRDefault="00DB2F64" w:rsidP="00682257">
            <w:pPr>
              <w:suppressAutoHyphens w:val="0"/>
              <w:rPr>
                <w:rFonts w:ascii="Trebuchet MS" w:eastAsia="Times New Roman" w:hAnsi="Trebuchet MS" w:cs="Arial"/>
                <w:b/>
                <w:sz w:val="18"/>
                <w:szCs w:val="18"/>
              </w:rPr>
            </w:pPr>
            <w:r w:rsidRPr="00C809A8">
              <w:rPr>
                <w:rFonts w:ascii="Trebuchet MS" w:eastAsia="Times New Roman" w:hAnsi="Trebuchet MS" w:cs="Arial"/>
                <w:b/>
                <w:sz w:val="18"/>
                <w:szCs w:val="18"/>
                <w:lang w:eastAsia="pl-PL"/>
              </w:rPr>
              <w:t>Imię Nazwisko</w:t>
            </w:r>
          </w:p>
        </w:tc>
        <w:tc>
          <w:tcPr>
            <w:tcW w:w="2199" w:type="dxa"/>
            <w:tcBorders>
              <w:top w:val="double" w:sz="4" w:space="0" w:color="auto"/>
            </w:tcBorders>
            <w:shd w:val="clear" w:color="auto" w:fill="F3F3F3"/>
          </w:tcPr>
          <w:p w:rsidR="00DB2F64" w:rsidRPr="00C809A8" w:rsidRDefault="00DB2F64" w:rsidP="00682257">
            <w:pPr>
              <w:suppressAutoHyphens w:val="0"/>
              <w:rPr>
                <w:rFonts w:ascii="Trebuchet MS" w:eastAsia="Times New Roman" w:hAnsi="Trebuchet MS" w:cs="Arial"/>
                <w:b/>
                <w:sz w:val="18"/>
                <w:szCs w:val="18"/>
              </w:rPr>
            </w:pPr>
            <w:r w:rsidRPr="00C809A8">
              <w:rPr>
                <w:rFonts w:ascii="Trebuchet MS" w:eastAsia="Times New Roman" w:hAnsi="Trebuchet MS" w:cs="Arial"/>
                <w:b/>
                <w:sz w:val="18"/>
                <w:szCs w:val="18"/>
                <w:lang w:eastAsia="pl-PL"/>
              </w:rPr>
              <w:t>Kwalifikacje zawodowe.</w:t>
            </w:r>
          </w:p>
          <w:p w:rsidR="00DB2F64" w:rsidRPr="00C809A8" w:rsidRDefault="00DB2F64" w:rsidP="00682257">
            <w:pPr>
              <w:suppressAutoHyphens w:val="0"/>
              <w:rPr>
                <w:rFonts w:ascii="Trebuchet MS" w:eastAsia="Times New Roman" w:hAnsi="Trebuchet MS" w:cs="Arial"/>
                <w:b/>
                <w:sz w:val="16"/>
                <w:szCs w:val="16"/>
              </w:rPr>
            </w:pPr>
          </w:p>
        </w:tc>
        <w:tc>
          <w:tcPr>
            <w:tcW w:w="2301" w:type="dxa"/>
            <w:tcBorders>
              <w:top w:val="double" w:sz="4" w:space="0" w:color="auto"/>
            </w:tcBorders>
            <w:shd w:val="clear" w:color="auto" w:fill="F3F3F3"/>
          </w:tcPr>
          <w:p w:rsidR="00DB2F64" w:rsidRPr="00C809A8" w:rsidRDefault="00DB2F64" w:rsidP="00682257">
            <w:pPr>
              <w:suppressAutoHyphens w:val="0"/>
              <w:rPr>
                <w:rFonts w:ascii="Trebuchet MS" w:eastAsia="Times New Roman" w:hAnsi="Trebuchet MS" w:cs="Arial"/>
                <w:b/>
                <w:sz w:val="18"/>
                <w:szCs w:val="18"/>
              </w:rPr>
            </w:pPr>
            <w:r w:rsidRPr="00C809A8">
              <w:rPr>
                <w:rFonts w:ascii="Trebuchet MS" w:eastAsia="Times New Roman" w:hAnsi="Trebuchet MS" w:cs="Arial"/>
                <w:b/>
                <w:sz w:val="18"/>
                <w:szCs w:val="18"/>
                <w:lang w:eastAsia="pl-PL"/>
              </w:rPr>
              <w:t>Zakres wykonywanych przez nie czynności przy realizacji niniejszego zamówienia</w:t>
            </w:r>
          </w:p>
        </w:tc>
        <w:tc>
          <w:tcPr>
            <w:tcW w:w="2023" w:type="dxa"/>
            <w:tcBorders>
              <w:top w:val="double" w:sz="4" w:space="0" w:color="auto"/>
              <w:right w:val="double" w:sz="4" w:space="0" w:color="auto"/>
            </w:tcBorders>
            <w:shd w:val="clear" w:color="auto" w:fill="F3F3F3"/>
          </w:tcPr>
          <w:p w:rsidR="00DB2F64" w:rsidRPr="00C809A8" w:rsidRDefault="00DB2F64" w:rsidP="00682257">
            <w:pPr>
              <w:suppressAutoHyphens w:val="0"/>
              <w:rPr>
                <w:rFonts w:ascii="Trebuchet MS" w:eastAsia="Times New Roman" w:hAnsi="Trebuchet MS" w:cs="Arial"/>
                <w:b/>
                <w:sz w:val="18"/>
                <w:szCs w:val="18"/>
              </w:rPr>
            </w:pPr>
            <w:r w:rsidRPr="00C809A8">
              <w:rPr>
                <w:rFonts w:ascii="Trebuchet MS" w:eastAsia="Times New Roman" w:hAnsi="Trebuchet MS" w:cs="Arial"/>
                <w:b/>
                <w:sz w:val="18"/>
                <w:szCs w:val="18"/>
                <w:lang w:eastAsia="pl-PL"/>
              </w:rPr>
              <w:t xml:space="preserve">Podstawa do dysponowania </w:t>
            </w:r>
          </w:p>
          <w:p w:rsidR="00DB2F64" w:rsidRPr="00C809A8" w:rsidRDefault="00DB2F64" w:rsidP="00682257">
            <w:pPr>
              <w:suppressAutoHyphens w:val="0"/>
              <w:rPr>
                <w:rFonts w:ascii="Trebuchet MS" w:eastAsia="Times New Roman" w:hAnsi="Trebuchet MS" w:cs="Arial"/>
                <w:b/>
                <w:sz w:val="18"/>
                <w:szCs w:val="18"/>
              </w:rPr>
            </w:pPr>
            <w:r w:rsidRPr="00C809A8">
              <w:rPr>
                <w:rFonts w:ascii="Trebuchet MS" w:eastAsia="Times New Roman" w:hAnsi="Trebuchet MS" w:cs="Arial"/>
                <w:b/>
                <w:sz w:val="18"/>
                <w:szCs w:val="18"/>
                <w:lang w:eastAsia="pl-PL"/>
              </w:rPr>
              <w:t>daną osobą</w:t>
            </w:r>
          </w:p>
        </w:tc>
      </w:tr>
      <w:tr w:rsidR="00DB2F64" w:rsidRPr="00C809A8" w:rsidTr="00682257">
        <w:trPr>
          <w:jc w:val="center"/>
        </w:trPr>
        <w:tc>
          <w:tcPr>
            <w:tcW w:w="521" w:type="dxa"/>
            <w:tcBorders>
              <w:left w:val="double" w:sz="4" w:space="0" w:color="auto"/>
            </w:tcBorders>
          </w:tcPr>
          <w:p w:rsidR="00DB2F64" w:rsidRPr="00C809A8" w:rsidRDefault="00DB2F64" w:rsidP="00682257">
            <w:pPr>
              <w:suppressAutoHyphens w:val="0"/>
              <w:rPr>
                <w:rFonts w:ascii="Trebuchet MS" w:eastAsia="Times New Roman" w:hAnsi="Trebuchet MS" w:cs="Arial"/>
              </w:rPr>
            </w:pPr>
          </w:p>
        </w:tc>
        <w:tc>
          <w:tcPr>
            <w:tcW w:w="1800" w:type="dxa"/>
          </w:tcPr>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tc>
        <w:tc>
          <w:tcPr>
            <w:tcW w:w="2199" w:type="dxa"/>
          </w:tcPr>
          <w:p w:rsidR="00DB2F64" w:rsidRPr="00C809A8" w:rsidRDefault="00DB2F64" w:rsidP="00682257">
            <w:pPr>
              <w:suppressAutoHyphens w:val="0"/>
              <w:rPr>
                <w:rFonts w:ascii="Trebuchet MS" w:eastAsia="Times New Roman" w:hAnsi="Trebuchet MS" w:cs="Arial"/>
              </w:rPr>
            </w:pPr>
          </w:p>
        </w:tc>
        <w:tc>
          <w:tcPr>
            <w:tcW w:w="2301" w:type="dxa"/>
          </w:tcPr>
          <w:p w:rsidR="00DB2F64" w:rsidRPr="00C809A8" w:rsidRDefault="00DB2F64" w:rsidP="00682257">
            <w:pPr>
              <w:suppressAutoHyphens w:val="0"/>
              <w:rPr>
                <w:rFonts w:ascii="Trebuchet MS" w:eastAsia="Times New Roman" w:hAnsi="Trebuchet MS" w:cs="Arial"/>
              </w:rPr>
            </w:pPr>
          </w:p>
        </w:tc>
        <w:tc>
          <w:tcPr>
            <w:tcW w:w="2023" w:type="dxa"/>
            <w:tcBorders>
              <w:right w:val="double" w:sz="4" w:space="0" w:color="auto"/>
            </w:tcBorders>
          </w:tcPr>
          <w:p w:rsidR="00DB2F64" w:rsidRPr="00C809A8" w:rsidRDefault="00DB2F64" w:rsidP="00682257">
            <w:pPr>
              <w:suppressAutoHyphens w:val="0"/>
              <w:rPr>
                <w:rFonts w:ascii="Trebuchet MS" w:eastAsia="Times New Roman" w:hAnsi="Trebuchet MS" w:cs="Arial"/>
              </w:rPr>
            </w:pPr>
          </w:p>
        </w:tc>
      </w:tr>
      <w:tr w:rsidR="00DB2F64" w:rsidRPr="00C809A8" w:rsidTr="00682257">
        <w:trPr>
          <w:jc w:val="center"/>
        </w:trPr>
        <w:tc>
          <w:tcPr>
            <w:tcW w:w="521" w:type="dxa"/>
            <w:tcBorders>
              <w:left w:val="double" w:sz="4" w:space="0" w:color="auto"/>
            </w:tcBorders>
          </w:tcPr>
          <w:p w:rsidR="00DB2F64" w:rsidRPr="00C809A8" w:rsidRDefault="00DB2F64" w:rsidP="00682257">
            <w:pPr>
              <w:suppressAutoHyphens w:val="0"/>
              <w:rPr>
                <w:rFonts w:ascii="Trebuchet MS" w:eastAsia="Times New Roman" w:hAnsi="Trebuchet MS" w:cs="Arial"/>
              </w:rPr>
            </w:pPr>
          </w:p>
        </w:tc>
        <w:tc>
          <w:tcPr>
            <w:tcW w:w="1800" w:type="dxa"/>
          </w:tcPr>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tc>
        <w:tc>
          <w:tcPr>
            <w:tcW w:w="2199" w:type="dxa"/>
          </w:tcPr>
          <w:p w:rsidR="00DB2F64" w:rsidRPr="00C809A8" w:rsidRDefault="00DB2F64" w:rsidP="00682257">
            <w:pPr>
              <w:suppressAutoHyphens w:val="0"/>
              <w:rPr>
                <w:rFonts w:ascii="Trebuchet MS" w:eastAsia="Times New Roman" w:hAnsi="Trebuchet MS" w:cs="Arial"/>
              </w:rPr>
            </w:pPr>
          </w:p>
        </w:tc>
        <w:tc>
          <w:tcPr>
            <w:tcW w:w="2301" w:type="dxa"/>
          </w:tcPr>
          <w:p w:rsidR="00DB2F64" w:rsidRPr="00C809A8" w:rsidRDefault="00DB2F64" w:rsidP="00682257">
            <w:pPr>
              <w:suppressAutoHyphens w:val="0"/>
              <w:rPr>
                <w:rFonts w:ascii="Trebuchet MS" w:eastAsia="Times New Roman" w:hAnsi="Trebuchet MS" w:cs="Arial"/>
              </w:rPr>
            </w:pPr>
          </w:p>
        </w:tc>
        <w:tc>
          <w:tcPr>
            <w:tcW w:w="2023" w:type="dxa"/>
            <w:tcBorders>
              <w:right w:val="double" w:sz="4" w:space="0" w:color="auto"/>
            </w:tcBorders>
          </w:tcPr>
          <w:p w:rsidR="00DB2F64" w:rsidRPr="00C809A8" w:rsidRDefault="00DB2F64" w:rsidP="00682257">
            <w:pPr>
              <w:suppressAutoHyphens w:val="0"/>
              <w:rPr>
                <w:rFonts w:ascii="Trebuchet MS" w:eastAsia="Times New Roman" w:hAnsi="Trebuchet MS" w:cs="Arial"/>
              </w:rPr>
            </w:pPr>
          </w:p>
        </w:tc>
      </w:tr>
      <w:tr w:rsidR="00DB2F64" w:rsidRPr="00C809A8" w:rsidTr="00682257">
        <w:trPr>
          <w:jc w:val="center"/>
        </w:trPr>
        <w:tc>
          <w:tcPr>
            <w:tcW w:w="521" w:type="dxa"/>
            <w:tcBorders>
              <w:left w:val="double" w:sz="4" w:space="0" w:color="auto"/>
            </w:tcBorders>
          </w:tcPr>
          <w:p w:rsidR="00DB2F64" w:rsidRPr="00C809A8" w:rsidRDefault="00DB2F64" w:rsidP="00682257">
            <w:pPr>
              <w:suppressAutoHyphens w:val="0"/>
              <w:rPr>
                <w:rFonts w:ascii="Trebuchet MS" w:eastAsia="Times New Roman" w:hAnsi="Trebuchet MS" w:cs="Arial"/>
              </w:rPr>
            </w:pPr>
          </w:p>
        </w:tc>
        <w:tc>
          <w:tcPr>
            <w:tcW w:w="1800" w:type="dxa"/>
          </w:tcPr>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tc>
        <w:tc>
          <w:tcPr>
            <w:tcW w:w="2199" w:type="dxa"/>
          </w:tcPr>
          <w:p w:rsidR="00DB2F64" w:rsidRPr="00C809A8" w:rsidRDefault="00DB2F64" w:rsidP="00682257">
            <w:pPr>
              <w:suppressAutoHyphens w:val="0"/>
              <w:rPr>
                <w:rFonts w:ascii="Trebuchet MS" w:eastAsia="Times New Roman" w:hAnsi="Trebuchet MS" w:cs="Arial"/>
              </w:rPr>
            </w:pPr>
          </w:p>
        </w:tc>
        <w:tc>
          <w:tcPr>
            <w:tcW w:w="2301" w:type="dxa"/>
          </w:tcPr>
          <w:p w:rsidR="00DB2F64" w:rsidRPr="00C809A8" w:rsidRDefault="00DB2F64" w:rsidP="00682257">
            <w:pPr>
              <w:suppressAutoHyphens w:val="0"/>
              <w:rPr>
                <w:rFonts w:ascii="Trebuchet MS" w:eastAsia="Times New Roman" w:hAnsi="Trebuchet MS" w:cs="Arial"/>
              </w:rPr>
            </w:pPr>
          </w:p>
        </w:tc>
        <w:tc>
          <w:tcPr>
            <w:tcW w:w="2023" w:type="dxa"/>
            <w:tcBorders>
              <w:right w:val="double" w:sz="4" w:space="0" w:color="auto"/>
            </w:tcBorders>
          </w:tcPr>
          <w:p w:rsidR="00DB2F64" w:rsidRPr="00C809A8" w:rsidRDefault="00DB2F64" w:rsidP="00682257">
            <w:pPr>
              <w:suppressAutoHyphens w:val="0"/>
              <w:rPr>
                <w:rFonts w:ascii="Trebuchet MS" w:eastAsia="Times New Roman" w:hAnsi="Trebuchet MS" w:cs="Arial"/>
              </w:rPr>
            </w:pPr>
          </w:p>
        </w:tc>
      </w:tr>
      <w:tr w:rsidR="00DB2F64" w:rsidRPr="00C809A8" w:rsidTr="00682257">
        <w:trPr>
          <w:jc w:val="center"/>
        </w:trPr>
        <w:tc>
          <w:tcPr>
            <w:tcW w:w="521" w:type="dxa"/>
            <w:tcBorders>
              <w:left w:val="double" w:sz="4" w:space="0" w:color="auto"/>
            </w:tcBorders>
          </w:tcPr>
          <w:p w:rsidR="00DB2F64" w:rsidRPr="00C809A8" w:rsidRDefault="00DB2F64" w:rsidP="00682257">
            <w:pPr>
              <w:suppressAutoHyphens w:val="0"/>
              <w:rPr>
                <w:rFonts w:ascii="Trebuchet MS" w:eastAsia="Times New Roman" w:hAnsi="Trebuchet MS" w:cs="Arial"/>
              </w:rPr>
            </w:pPr>
          </w:p>
        </w:tc>
        <w:tc>
          <w:tcPr>
            <w:tcW w:w="1800" w:type="dxa"/>
          </w:tcPr>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tc>
        <w:tc>
          <w:tcPr>
            <w:tcW w:w="2199" w:type="dxa"/>
          </w:tcPr>
          <w:p w:rsidR="00DB2F64" w:rsidRPr="00C809A8" w:rsidRDefault="00DB2F64" w:rsidP="00682257">
            <w:pPr>
              <w:suppressAutoHyphens w:val="0"/>
              <w:rPr>
                <w:rFonts w:ascii="Trebuchet MS" w:eastAsia="Times New Roman" w:hAnsi="Trebuchet MS" w:cs="Arial"/>
              </w:rPr>
            </w:pPr>
          </w:p>
        </w:tc>
        <w:tc>
          <w:tcPr>
            <w:tcW w:w="2301" w:type="dxa"/>
          </w:tcPr>
          <w:p w:rsidR="00DB2F64" w:rsidRPr="00C809A8" w:rsidRDefault="00DB2F64" w:rsidP="00682257">
            <w:pPr>
              <w:suppressAutoHyphens w:val="0"/>
              <w:rPr>
                <w:rFonts w:ascii="Trebuchet MS" w:eastAsia="Times New Roman" w:hAnsi="Trebuchet MS" w:cs="Arial"/>
              </w:rPr>
            </w:pPr>
          </w:p>
        </w:tc>
        <w:tc>
          <w:tcPr>
            <w:tcW w:w="2023" w:type="dxa"/>
            <w:tcBorders>
              <w:right w:val="double" w:sz="4" w:space="0" w:color="auto"/>
            </w:tcBorders>
          </w:tcPr>
          <w:p w:rsidR="00DB2F64" w:rsidRPr="00C809A8" w:rsidRDefault="00DB2F64" w:rsidP="00682257">
            <w:pPr>
              <w:suppressAutoHyphens w:val="0"/>
              <w:rPr>
                <w:rFonts w:ascii="Trebuchet MS" w:eastAsia="Times New Roman" w:hAnsi="Trebuchet MS" w:cs="Arial"/>
              </w:rPr>
            </w:pPr>
          </w:p>
        </w:tc>
      </w:tr>
      <w:tr w:rsidR="00DB2F64" w:rsidRPr="00C809A8" w:rsidTr="00682257">
        <w:trPr>
          <w:jc w:val="center"/>
        </w:trPr>
        <w:tc>
          <w:tcPr>
            <w:tcW w:w="521" w:type="dxa"/>
            <w:tcBorders>
              <w:left w:val="double" w:sz="4" w:space="0" w:color="auto"/>
            </w:tcBorders>
          </w:tcPr>
          <w:p w:rsidR="00DB2F64" w:rsidRPr="00C809A8" w:rsidRDefault="00DB2F64" w:rsidP="00682257">
            <w:pPr>
              <w:suppressAutoHyphens w:val="0"/>
              <w:rPr>
                <w:rFonts w:ascii="Trebuchet MS" w:eastAsia="Times New Roman" w:hAnsi="Trebuchet MS" w:cs="Arial"/>
              </w:rPr>
            </w:pPr>
          </w:p>
        </w:tc>
        <w:tc>
          <w:tcPr>
            <w:tcW w:w="1800" w:type="dxa"/>
          </w:tcPr>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p w:rsidR="00DB2F64" w:rsidRPr="00C809A8" w:rsidRDefault="00DB2F64" w:rsidP="00682257">
            <w:pPr>
              <w:suppressAutoHyphens w:val="0"/>
              <w:rPr>
                <w:rFonts w:ascii="Trebuchet MS" w:eastAsia="Times New Roman" w:hAnsi="Trebuchet MS" w:cs="Arial"/>
              </w:rPr>
            </w:pPr>
          </w:p>
        </w:tc>
        <w:tc>
          <w:tcPr>
            <w:tcW w:w="2199" w:type="dxa"/>
          </w:tcPr>
          <w:p w:rsidR="00DB2F64" w:rsidRPr="00C809A8" w:rsidRDefault="00DB2F64" w:rsidP="00682257">
            <w:pPr>
              <w:suppressAutoHyphens w:val="0"/>
              <w:rPr>
                <w:rFonts w:ascii="Trebuchet MS" w:eastAsia="Times New Roman" w:hAnsi="Trebuchet MS" w:cs="Arial"/>
              </w:rPr>
            </w:pPr>
          </w:p>
        </w:tc>
        <w:tc>
          <w:tcPr>
            <w:tcW w:w="2301" w:type="dxa"/>
          </w:tcPr>
          <w:p w:rsidR="00DB2F64" w:rsidRPr="00C809A8" w:rsidRDefault="00DB2F64" w:rsidP="00682257">
            <w:pPr>
              <w:suppressAutoHyphens w:val="0"/>
              <w:rPr>
                <w:rFonts w:ascii="Trebuchet MS" w:eastAsia="Times New Roman" w:hAnsi="Trebuchet MS" w:cs="Arial"/>
              </w:rPr>
            </w:pPr>
          </w:p>
        </w:tc>
        <w:tc>
          <w:tcPr>
            <w:tcW w:w="2023" w:type="dxa"/>
            <w:tcBorders>
              <w:right w:val="double" w:sz="4" w:space="0" w:color="auto"/>
            </w:tcBorders>
          </w:tcPr>
          <w:p w:rsidR="00DB2F64" w:rsidRPr="00C809A8" w:rsidRDefault="00DB2F64" w:rsidP="00682257">
            <w:pPr>
              <w:suppressAutoHyphens w:val="0"/>
              <w:rPr>
                <w:rFonts w:ascii="Trebuchet MS" w:eastAsia="Times New Roman" w:hAnsi="Trebuchet MS" w:cs="Arial"/>
              </w:rPr>
            </w:pPr>
          </w:p>
        </w:tc>
      </w:tr>
    </w:tbl>
    <w:p w:rsidR="00DB2F64" w:rsidRPr="00C809A8" w:rsidRDefault="00DB2F64" w:rsidP="00DB2F64">
      <w:pPr>
        <w:suppressAutoHyphens w:val="0"/>
        <w:rPr>
          <w:rFonts w:ascii="Trebuchet MS" w:eastAsia="Times New Roman" w:hAnsi="Trebuchet MS" w:cs="Arial"/>
        </w:rPr>
      </w:pPr>
    </w:p>
    <w:p w:rsidR="00DB2F64" w:rsidRDefault="00DB2F64" w:rsidP="00DB2F64">
      <w:pPr>
        <w:suppressAutoHyphens w:val="0"/>
        <w:rPr>
          <w:rFonts w:ascii="Trebuchet MS" w:eastAsia="Times New Roman" w:hAnsi="Trebuchet MS" w:cs="Arial"/>
        </w:rPr>
      </w:pPr>
    </w:p>
    <w:p w:rsidR="00DB2F64" w:rsidRDefault="00DB2F64" w:rsidP="00DB2F64">
      <w:pPr>
        <w:suppressAutoHyphens w:val="0"/>
        <w:rPr>
          <w:rFonts w:ascii="Trebuchet MS" w:eastAsia="Times New Roman" w:hAnsi="Trebuchet MS" w:cs="Arial"/>
        </w:rPr>
      </w:pPr>
    </w:p>
    <w:p w:rsidR="00DB2F64" w:rsidRDefault="00DB2F64" w:rsidP="00DB2F64">
      <w:pPr>
        <w:suppressAutoHyphens w:val="0"/>
        <w:rPr>
          <w:rFonts w:ascii="Trebuchet MS" w:eastAsia="Times New Roman" w:hAnsi="Trebuchet MS" w:cs="Arial"/>
        </w:rPr>
      </w:pPr>
    </w:p>
    <w:p w:rsidR="00DB2F64" w:rsidRPr="00C809A8" w:rsidRDefault="00DB2F64" w:rsidP="00DB2F64">
      <w:pPr>
        <w:suppressAutoHyphens w:val="0"/>
        <w:rPr>
          <w:rFonts w:ascii="Trebuchet MS" w:eastAsia="Times New Roman" w:hAnsi="Trebuchet MS" w:cs="Arial"/>
        </w:rPr>
      </w:pPr>
    </w:p>
    <w:p w:rsidR="00DB2F64" w:rsidRPr="00C809A8" w:rsidRDefault="00DB2F64" w:rsidP="00DB2F64">
      <w:pPr>
        <w:suppressAutoHyphens w:val="0"/>
        <w:rPr>
          <w:rFonts w:ascii="Trebuchet MS" w:eastAsia="Times New Roman" w:hAnsi="Trebuchet MS" w:cs="Arial"/>
        </w:rPr>
      </w:pPr>
    </w:p>
    <w:p w:rsidR="00DB2F64" w:rsidRPr="00C809A8" w:rsidRDefault="00DB2F64" w:rsidP="00DB2F64">
      <w:pPr>
        <w:suppressAutoHyphens w:val="0"/>
        <w:rPr>
          <w:rFonts w:ascii="Trebuchet MS" w:eastAsia="Times New Roman" w:hAnsi="Trebuchet MS" w:cs="Arial"/>
          <w:sz w:val="18"/>
          <w:szCs w:val="18"/>
        </w:rPr>
      </w:pPr>
      <w:r w:rsidRPr="00C809A8">
        <w:rPr>
          <w:rFonts w:ascii="Trebuchet MS" w:eastAsia="Times New Roman" w:hAnsi="Trebuchet MS" w:cs="Arial"/>
          <w:sz w:val="18"/>
          <w:szCs w:val="18"/>
          <w:lang w:eastAsia="pl-PL"/>
        </w:rPr>
        <w:t>.........................................</w:t>
      </w:r>
      <w:r>
        <w:rPr>
          <w:rFonts w:ascii="Trebuchet MS" w:eastAsia="Times New Roman" w:hAnsi="Trebuchet MS" w:cs="Arial"/>
          <w:sz w:val="18"/>
          <w:szCs w:val="18"/>
          <w:lang w:eastAsia="pl-PL"/>
        </w:rPr>
        <w:t xml:space="preserve">.., dnia .....................                </w:t>
      </w:r>
      <w:r w:rsidRPr="00C809A8">
        <w:rPr>
          <w:rFonts w:ascii="Trebuchet MS" w:eastAsia="Times New Roman" w:hAnsi="Trebuchet MS" w:cs="Arial"/>
          <w:sz w:val="18"/>
          <w:szCs w:val="18"/>
          <w:lang w:eastAsia="pl-PL"/>
        </w:rPr>
        <w:t>.....................................................</w:t>
      </w:r>
    </w:p>
    <w:p w:rsidR="00DB2F64" w:rsidRPr="00C809A8" w:rsidRDefault="00DB2F64" w:rsidP="00DB2F64">
      <w:pPr>
        <w:suppressAutoHyphens w:val="0"/>
        <w:ind w:left="5103"/>
        <w:rPr>
          <w:rFonts w:ascii="Trebuchet MS" w:eastAsia="Times New Roman" w:hAnsi="Trebuchet MS" w:cs="Arial"/>
          <w:sz w:val="18"/>
          <w:szCs w:val="18"/>
        </w:rPr>
      </w:pPr>
      <w:r w:rsidRPr="00C809A8">
        <w:rPr>
          <w:rFonts w:ascii="Trebuchet MS" w:eastAsia="Times New Roman" w:hAnsi="Trebuchet MS" w:cs="Arial"/>
          <w:sz w:val="18"/>
          <w:szCs w:val="18"/>
          <w:lang w:eastAsia="pl-PL"/>
        </w:rPr>
        <w:t>Podpis wraz z pieczęcią osoby uprawnionej</w:t>
      </w:r>
      <w:r>
        <w:rPr>
          <w:rFonts w:ascii="Trebuchet MS" w:eastAsia="Times New Roman" w:hAnsi="Trebuchet MS" w:cs="Arial"/>
          <w:sz w:val="18"/>
          <w:szCs w:val="18"/>
          <w:lang w:eastAsia="pl-PL"/>
        </w:rPr>
        <w:t xml:space="preserve"> </w:t>
      </w:r>
      <w:r w:rsidRPr="00C809A8">
        <w:rPr>
          <w:rFonts w:ascii="Trebuchet MS" w:eastAsia="Times New Roman" w:hAnsi="Trebuchet MS" w:cs="Arial"/>
          <w:sz w:val="18"/>
          <w:szCs w:val="18"/>
          <w:lang w:eastAsia="pl-PL"/>
        </w:rPr>
        <w:t>do reprezentowania Wykonawcy</w:t>
      </w:r>
    </w:p>
    <w:p w:rsidR="00DB2F64" w:rsidRPr="00C809A8" w:rsidRDefault="00DB2F64" w:rsidP="00DB2F64">
      <w:pPr>
        <w:tabs>
          <w:tab w:val="left" w:pos="1418"/>
        </w:tabs>
        <w:suppressAutoHyphens w:val="0"/>
        <w:autoSpaceDE w:val="0"/>
        <w:autoSpaceDN w:val="0"/>
        <w:rPr>
          <w:rFonts w:ascii="Tahoma" w:eastAsia="Times New Roman" w:hAnsi="Tahoma" w:cs="Tahoma"/>
          <w:b/>
          <w:sz w:val="18"/>
          <w:szCs w:val="18"/>
        </w:rPr>
      </w:pPr>
      <w:r w:rsidRPr="00C809A8">
        <w:rPr>
          <w:rFonts w:ascii="Tahoma" w:eastAsia="Times New Roman" w:hAnsi="Tahoma" w:cs="Tahoma"/>
          <w:b/>
          <w:sz w:val="18"/>
          <w:szCs w:val="18"/>
          <w:lang w:eastAsia="pl-PL"/>
        </w:rPr>
        <w:lastRenderedPageBreak/>
        <w:t xml:space="preserve">Postępowanie o udzielenie zamówienia publicznego na roboty budowlane </w:t>
      </w:r>
      <w:proofErr w:type="spellStart"/>
      <w:r w:rsidRPr="00C809A8">
        <w:rPr>
          <w:rFonts w:ascii="Tahoma" w:eastAsia="Times New Roman" w:hAnsi="Tahoma" w:cs="Tahoma"/>
          <w:b/>
          <w:sz w:val="18"/>
          <w:szCs w:val="18"/>
          <w:lang w:eastAsia="pl-PL"/>
        </w:rPr>
        <w:t>pn</w:t>
      </w:r>
      <w:proofErr w:type="spellEnd"/>
      <w:r w:rsidRPr="00C809A8">
        <w:rPr>
          <w:rFonts w:ascii="Tahoma" w:eastAsia="Times New Roman" w:hAnsi="Tahoma" w:cs="Tahoma"/>
          <w:b/>
          <w:sz w:val="18"/>
          <w:szCs w:val="18"/>
          <w:lang w:eastAsia="pl-PL"/>
        </w:rPr>
        <w:t xml:space="preserve">: „Remont/przebudowa po trasie sieci wodociągowej na terenie miasta Wojkowice – Osiedle </w:t>
      </w:r>
      <w:proofErr w:type="spellStart"/>
      <w:r w:rsidRPr="00C809A8">
        <w:rPr>
          <w:rFonts w:ascii="Tahoma" w:eastAsia="Times New Roman" w:hAnsi="Tahoma" w:cs="Tahoma"/>
          <w:b/>
          <w:sz w:val="18"/>
          <w:szCs w:val="18"/>
          <w:lang w:eastAsia="pl-PL"/>
        </w:rPr>
        <w:t>Plaka</w:t>
      </w:r>
      <w:proofErr w:type="spellEnd"/>
      <w:r w:rsidRPr="00C809A8">
        <w:rPr>
          <w:rFonts w:ascii="Tahoma" w:eastAsia="Times New Roman" w:hAnsi="Tahoma" w:cs="Tahoma"/>
          <w:b/>
          <w:color w:val="000000"/>
          <w:sz w:val="18"/>
          <w:szCs w:val="18"/>
          <w:lang w:eastAsia="pl-PL"/>
        </w:rPr>
        <w:t>”</w:t>
      </w:r>
    </w:p>
    <w:p w:rsidR="00DB2F64" w:rsidRDefault="00DB2F64" w:rsidP="00DB2F64"/>
    <w:p w:rsidR="00DB2F64" w:rsidRPr="009C36D6" w:rsidRDefault="00DB2F64" w:rsidP="00DB2F64">
      <w:pPr>
        <w:ind w:right="23"/>
        <w:jc w:val="center"/>
        <w:rPr>
          <w:rFonts w:cs="Arial"/>
          <w:b/>
          <w:bCs/>
          <w:sz w:val="28"/>
          <w:szCs w:val="28"/>
        </w:rPr>
      </w:pPr>
    </w:p>
    <w:p w:rsidR="00DB2F64" w:rsidRDefault="00DB2F64" w:rsidP="00DB2F64">
      <w:pPr>
        <w:pStyle w:val="Adresodbiorcywlicie"/>
        <w:ind w:left="4248"/>
        <w:rPr>
          <w:b/>
          <w:sz w:val="28"/>
          <w:szCs w:val="28"/>
        </w:rPr>
      </w:pPr>
    </w:p>
    <w:p w:rsidR="00DB2F64" w:rsidRDefault="00DB2F64" w:rsidP="00DB2F64">
      <w:pPr>
        <w:jc w:val="left"/>
        <w:rPr>
          <w:b/>
        </w:rPr>
      </w:pPr>
    </w:p>
    <w:p w:rsidR="00DB2F64" w:rsidRDefault="00DB2F64" w:rsidP="00DB2F64">
      <w:pPr>
        <w:jc w:val="right"/>
        <w:rPr>
          <w:b/>
        </w:rPr>
      </w:pPr>
      <w:r>
        <w:rPr>
          <w:b/>
        </w:rPr>
        <w:t xml:space="preserve">   </w:t>
      </w:r>
      <w:r>
        <w:rPr>
          <w:b/>
        </w:rPr>
        <w:tab/>
      </w:r>
      <w:r>
        <w:rPr>
          <w:b/>
        </w:rPr>
        <w:tab/>
      </w:r>
      <w:r>
        <w:rPr>
          <w:b/>
        </w:rPr>
        <w:tab/>
      </w:r>
      <w:r>
        <w:rPr>
          <w:b/>
        </w:rPr>
        <w:tab/>
      </w:r>
      <w:r>
        <w:rPr>
          <w:b/>
        </w:rPr>
        <w:tab/>
      </w:r>
      <w:r>
        <w:rPr>
          <w:b/>
        </w:rPr>
        <w:tab/>
      </w:r>
      <w:r>
        <w:rPr>
          <w:b/>
        </w:rPr>
        <w:tab/>
        <w:t xml:space="preserve">                                      </w:t>
      </w:r>
      <w:r w:rsidRPr="002A149A">
        <w:rPr>
          <w:b/>
        </w:rPr>
        <w:t>Załącznik nr 6</w:t>
      </w:r>
      <w:r w:rsidR="000E31A4">
        <w:rPr>
          <w:b/>
        </w:rPr>
        <w:t xml:space="preserve"> do SIWZ</w:t>
      </w:r>
    </w:p>
    <w:p w:rsidR="00DB2F64" w:rsidRDefault="00DB2F64" w:rsidP="00DB2F64">
      <w:pPr>
        <w:jc w:val="right"/>
        <w:rPr>
          <w:b/>
        </w:rPr>
      </w:pPr>
      <w:r>
        <w:rPr>
          <w:b/>
        </w:rPr>
        <w:t xml:space="preserve">                                                                                       Wzór oświadczenia o uprawnieniach osób</w:t>
      </w:r>
    </w:p>
    <w:p w:rsidR="00DB2F64" w:rsidRDefault="00DB2F64" w:rsidP="00DB2F64">
      <w:pPr>
        <w:jc w:val="right"/>
        <w:rPr>
          <w:b/>
        </w:rPr>
      </w:pPr>
      <w:r>
        <w:rPr>
          <w:b/>
        </w:rPr>
        <w:t xml:space="preserve">                                                                                       uczestniczących w wykonaniu zamówienia</w:t>
      </w:r>
    </w:p>
    <w:p w:rsidR="00DB2F64" w:rsidRDefault="00DB2F64" w:rsidP="00DB2F64">
      <w:pPr>
        <w:rPr>
          <w:b/>
        </w:rPr>
      </w:pPr>
    </w:p>
    <w:p w:rsidR="00DB2F64" w:rsidRDefault="00DB2F64" w:rsidP="00DB2F64">
      <w:pPr>
        <w:rPr>
          <w:b/>
        </w:rPr>
      </w:pPr>
    </w:p>
    <w:p w:rsidR="00DB2F64" w:rsidRPr="00865CDE" w:rsidRDefault="00DB2F64" w:rsidP="00DB2F64">
      <w:pPr>
        <w:rPr>
          <w:b/>
        </w:rPr>
      </w:pPr>
      <w:r w:rsidRPr="00865CDE">
        <w:rPr>
          <w:b/>
        </w:rPr>
        <w:t>Numer identyfikacyjny postępowania:</w:t>
      </w:r>
      <w:r>
        <w:rPr>
          <w:b/>
        </w:rPr>
        <w:t xml:space="preserve">    </w:t>
      </w:r>
      <w:r w:rsidR="00946880">
        <w:rPr>
          <w:b/>
        </w:rPr>
        <w:t>ZP/WK.RGW/B/7/2014</w:t>
      </w:r>
      <w:r>
        <w:rPr>
          <w:b/>
        </w:rPr>
        <w:t xml:space="preserve">                               </w:t>
      </w:r>
    </w:p>
    <w:p w:rsidR="00DB2F64" w:rsidRPr="00DE67D6" w:rsidRDefault="00DB2F64" w:rsidP="00DB2F64">
      <w:pPr>
        <w:rPr>
          <w:b/>
        </w:rPr>
      </w:pPr>
      <w:r w:rsidRPr="00DE67D6">
        <w:rPr>
          <w:b/>
        </w:rPr>
        <w:tab/>
      </w:r>
      <w:r w:rsidRPr="00DE67D6">
        <w:rPr>
          <w:b/>
        </w:rPr>
        <w:tab/>
      </w:r>
      <w:r w:rsidRPr="00DE67D6">
        <w:rPr>
          <w:b/>
        </w:rPr>
        <w:tab/>
      </w:r>
      <w:r w:rsidRPr="00DE67D6">
        <w:rPr>
          <w:b/>
        </w:rPr>
        <w:tab/>
      </w:r>
      <w:r w:rsidRPr="00DE67D6">
        <w:rPr>
          <w:b/>
        </w:rPr>
        <w:tab/>
      </w:r>
      <w:r w:rsidRPr="00DE67D6">
        <w:rPr>
          <w:b/>
        </w:rPr>
        <w:tab/>
      </w:r>
    </w:p>
    <w:p w:rsidR="00DB2F64" w:rsidRDefault="00DB2F64" w:rsidP="00DB2F64">
      <w:pPr>
        <w:jc w:val="center"/>
        <w:rPr>
          <w:b/>
        </w:rPr>
      </w:pPr>
    </w:p>
    <w:p w:rsidR="00DB2F64" w:rsidRDefault="00DB2F64" w:rsidP="00DB2F64">
      <w:pPr>
        <w:jc w:val="center"/>
        <w:rPr>
          <w:b/>
        </w:rPr>
      </w:pPr>
      <w:r>
        <w:rPr>
          <w:b/>
        </w:rPr>
        <w:tab/>
      </w:r>
      <w:r>
        <w:rPr>
          <w:b/>
        </w:rPr>
        <w:tab/>
      </w:r>
      <w:r>
        <w:rPr>
          <w:b/>
        </w:rPr>
        <w:tab/>
      </w:r>
      <w:r>
        <w:rPr>
          <w:b/>
        </w:rPr>
        <w:tab/>
      </w:r>
      <w:r>
        <w:rPr>
          <w:b/>
        </w:rPr>
        <w:tab/>
      </w:r>
      <w:r>
        <w:rPr>
          <w:b/>
        </w:rPr>
        <w:tab/>
      </w:r>
      <w:r>
        <w:rPr>
          <w:b/>
        </w:rPr>
        <w:tab/>
      </w:r>
      <w:r>
        <w:rPr>
          <w:b/>
        </w:rPr>
        <w:tab/>
      </w:r>
    </w:p>
    <w:p w:rsidR="00DB2F64" w:rsidRDefault="00DB2F64" w:rsidP="00DB2F64">
      <w:pPr>
        <w:jc w:val="center"/>
        <w:rPr>
          <w:b/>
        </w:rPr>
      </w:pPr>
    </w:p>
    <w:p w:rsidR="00DB2F64" w:rsidRDefault="00DB2F64" w:rsidP="00DB2F64"/>
    <w:p w:rsidR="00DB2F64" w:rsidRDefault="00DB2F64" w:rsidP="00DB2F64">
      <w:r>
        <w:t>…………………………………</w:t>
      </w:r>
    </w:p>
    <w:p w:rsidR="00DB2F64" w:rsidRDefault="00DB2F64" w:rsidP="00DB2F64">
      <w:r>
        <w:t>Pieczęć Wykonawcy</w:t>
      </w:r>
    </w:p>
    <w:p w:rsidR="00DB2F64" w:rsidRDefault="00DB2F64" w:rsidP="00DB2F64"/>
    <w:p w:rsidR="00DB2F64" w:rsidRDefault="00DB2F64" w:rsidP="00DB2F64"/>
    <w:p w:rsidR="00DB2F64" w:rsidRPr="00ED4C4E" w:rsidRDefault="00DB2F64" w:rsidP="00DB2F64">
      <w:pPr>
        <w:widowControl w:val="0"/>
        <w:autoSpaceDE w:val="0"/>
        <w:autoSpaceDN w:val="0"/>
        <w:adjustRightInd w:val="0"/>
        <w:jc w:val="center"/>
        <w:rPr>
          <w:rFonts w:cs="Arial"/>
          <w:b/>
          <w:bCs/>
          <w:color w:val="000000"/>
        </w:rPr>
      </w:pPr>
      <w:r w:rsidRPr="00ED4C4E">
        <w:rPr>
          <w:rFonts w:cs="Arial"/>
          <w:b/>
          <w:bCs/>
          <w:color w:val="000000"/>
        </w:rPr>
        <w:t>OŚWIADCZENIE</w:t>
      </w:r>
    </w:p>
    <w:p w:rsidR="00DB2F64" w:rsidRPr="00ED4C4E" w:rsidRDefault="00DB2F64" w:rsidP="00DB2F64">
      <w:pPr>
        <w:widowControl w:val="0"/>
        <w:autoSpaceDE w:val="0"/>
        <w:autoSpaceDN w:val="0"/>
        <w:adjustRightInd w:val="0"/>
        <w:jc w:val="center"/>
        <w:rPr>
          <w:rFonts w:cs="Arial"/>
          <w:b/>
          <w:bCs/>
          <w:color w:val="000000"/>
        </w:rPr>
      </w:pPr>
    </w:p>
    <w:p w:rsidR="00DB2F64" w:rsidRPr="00ED4C4E" w:rsidRDefault="00DB2F64" w:rsidP="00DB2F64">
      <w:pPr>
        <w:widowControl w:val="0"/>
        <w:autoSpaceDE w:val="0"/>
        <w:autoSpaceDN w:val="0"/>
        <w:adjustRightInd w:val="0"/>
        <w:jc w:val="center"/>
        <w:rPr>
          <w:rFonts w:cs="Arial"/>
          <w:b/>
          <w:bCs/>
          <w:color w:val="000000"/>
        </w:rPr>
      </w:pPr>
      <w:r w:rsidRPr="00ED4C4E">
        <w:rPr>
          <w:rFonts w:cs="Arial"/>
          <w:b/>
          <w:bCs/>
          <w:color w:val="000000"/>
        </w:rPr>
        <w:t>ŻE OSOBY, KTÓRE BĘDĄ UCZESTNICZYĆ W WYKONYWANIU ZAMÓWIENIA, POSIADAJĄ WYMAGANE UPRAWNIENIA</w:t>
      </w:r>
    </w:p>
    <w:p w:rsidR="00DB2F64" w:rsidRPr="00ED4C4E" w:rsidRDefault="00DB2F64" w:rsidP="00DB2F64">
      <w:pPr>
        <w:widowControl w:val="0"/>
        <w:autoSpaceDE w:val="0"/>
        <w:autoSpaceDN w:val="0"/>
        <w:adjustRightInd w:val="0"/>
        <w:rPr>
          <w:rFonts w:cs="Arial"/>
          <w:b/>
          <w:bCs/>
          <w:color w:val="000000"/>
        </w:rPr>
      </w:pPr>
    </w:p>
    <w:p w:rsidR="00DB2F64" w:rsidRPr="00ED4C4E" w:rsidRDefault="00DB2F64" w:rsidP="00DB2F64">
      <w:pPr>
        <w:widowControl w:val="0"/>
        <w:autoSpaceDE w:val="0"/>
        <w:autoSpaceDN w:val="0"/>
        <w:adjustRightInd w:val="0"/>
        <w:rPr>
          <w:rFonts w:cs="Arial"/>
          <w:b/>
          <w:bCs/>
          <w:color w:val="000000"/>
        </w:rPr>
      </w:pPr>
    </w:p>
    <w:p w:rsidR="00DB2F64" w:rsidRPr="00ED4C4E" w:rsidRDefault="00DB2F64" w:rsidP="00DB2F64">
      <w:pPr>
        <w:widowControl w:val="0"/>
        <w:autoSpaceDE w:val="0"/>
        <w:autoSpaceDN w:val="0"/>
        <w:adjustRightInd w:val="0"/>
        <w:rPr>
          <w:rFonts w:cs="Arial"/>
          <w:b/>
          <w:bCs/>
          <w:color w:val="000000"/>
        </w:rPr>
      </w:pPr>
    </w:p>
    <w:p w:rsidR="00DB2F64" w:rsidRPr="00ED4C4E" w:rsidRDefault="00DB2F64" w:rsidP="00DB2F64">
      <w:pPr>
        <w:widowControl w:val="0"/>
        <w:autoSpaceDE w:val="0"/>
        <w:autoSpaceDN w:val="0"/>
        <w:adjustRightInd w:val="0"/>
        <w:rPr>
          <w:rFonts w:cs="Arial"/>
          <w:b/>
          <w:bCs/>
          <w:color w:val="000000"/>
        </w:rPr>
      </w:pPr>
    </w:p>
    <w:p w:rsidR="00DB2F64" w:rsidRPr="00865CDE" w:rsidRDefault="00DB2F64" w:rsidP="00DB2F64">
      <w:pPr>
        <w:widowControl w:val="0"/>
        <w:autoSpaceDE w:val="0"/>
        <w:autoSpaceDN w:val="0"/>
        <w:adjustRightInd w:val="0"/>
        <w:rPr>
          <w:rFonts w:cs="Arial"/>
          <w:b/>
          <w:bCs/>
          <w:color w:val="000000"/>
          <w:sz w:val="22"/>
          <w:szCs w:val="22"/>
        </w:rPr>
      </w:pPr>
      <w:r w:rsidRPr="00865CDE">
        <w:rPr>
          <w:rFonts w:cs="Arial"/>
          <w:color w:val="000000"/>
          <w:sz w:val="22"/>
          <w:szCs w:val="22"/>
        </w:rPr>
        <w:t xml:space="preserve">Oświadczam/my, że osoby, które będą uczestniczyć w wykonywaniu zamówienia, w szczególności osoby wskazane w </w:t>
      </w:r>
      <w:r w:rsidRPr="00865CDE">
        <w:rPr>
          <w:rFonts w:cs="Arial"/>
          <w:i/>
          <w:iCs/>
          <w:color w:val="000000"/>
          <w:sz w:val="22"/>
          <w:szCs w:val="22"/>
        </w:rPr>
        <w:t>Wykazie osób, które będą uczestniczyć w wykonywaniu zamówienia</w:t>
      </w:r>
      <w:r w:rsidRPr="00865CDE">
        <w:rPr>
          <w:rFonts w:cs="Arial"/>
          <w:color w:val="000000"/>
          <w:sz w:val="22"/>
          <w:szCs w:val="22"/>
        </w:rPr>
        <w:t xml:space="preserve"> posiadają wszelkie wymagane ustawowo uprawnienia niezbędne do wykonania przedmiotu niniejszego postępowania, w zakresie wymaganym przez SIWZ.</w:t>
      </w:r>
    </w:p>
    <w:p w:rsidR="00DB2F64" w:rsidRPr="00ED4C4E" w:rsidRDefault="00DB2F64" w:rsidP="00DB2F64">
      <w:pPr>
        <w:widowControl w:val="0"/>
        <w:autoSpaceDE w:val="0"/>
        <w:autoSpaceDN w:val="0"/>
        <w:adjustRightInd w:val="0"/>
        <w:rPr>
          <w:rFonts w:cs="Arial"/>
          <w:b/>
          <w:bCs/>
          <w:color w:val="000000"/>
        </w:rPr>
      </w:pPr>
    </w:p>
    <w:p w:rsidR="00DB2F64" w:rsidRPr="00ED4C4E" w:rsidRDefault="00DB2F64" w:rsidP="00DB2F64">
      <w:pPr>
        <w:widowControl w:val="0"/>
        <w:autoSpaceDE w:val="0"/>
        <w:autoSpaceDN w:val="0"/>
        <w:adjustRightInd w:val="0"/>
        <w:rPr>
          <w:rFonts w:cs="Arial"/>
          <w:color w:val="000000"/>
        </w:rPr>
      </w:pPr>
    </w:p>
    <w:p w:rsidR="00DB2F64" w:rsidRDefault="00DB2F64" w:rsidP="00DB2F64">
      <w:pPr>
        <w:widowControl w:val="0"/>
        <w:autoSpaceDE w:val="0"/>
        <w:autoSpaceDN w:val="0"/>
        <w:adjustRightInd w:val="0"/>
        <w:rPr>
          <w:rFonts w:cs="Arial"/>
          <w:color w:val="000000"/>
        </w:rPr>
      </w:pPr>
    </w:p>
    <w:p w:rsidR="00DB2F64" w:rsidRDefault="00DB2F64" w:rsidP="00DB2F64">
      <w:pPr>
        <w:widowControl w:val="0"/>
        <w:autoSpaceDE w:val="0"/>
        <w:autoSpaceDN w:val="0"/>
        <w:adjustRightInd w:val="0"/>
        <w:rPr>
          <w:rFonts w:cs="Arial"/>
          <w:color w:val="000000"/>
        </w:rPr>
      </w:pPr>
    </w:p>
    <w:p w:rsidR="00DB2F64" w:rsidRDefault="00DB2F64" w:rsidP="00DB2F64">
      <w:pPr>
        <w:widowControl w:val="0"/>
        <w:autoSpaceDE w:val="0"/>
        <w:autoSpaceDN w:val="0"/>
        <w:adjustRightInd w:val="0"/>
        <w:rPr>
          <w:rFonts w:cs="Arial"/>
          <w:color w:val="000000"/>
        </w:rPr>
      </w:pPr>
    </w:p>
    <w:p w:rsidR="00DB2F64" w:rsidRPr="00E7584C" w:rsidRDefault="00DB2F64" w:rsidP="00DB2F64">
      <w:pPr>
        <w:rPr>
          <w:rFonts w:ascii="Trebuchet MS" w:hAnsi="Trebuchet MS" w:cs="Arial"/>
          <w:sz w:val="18"/>
          <w:szCs w:val="18"/>
        </w:rPr>
      </w:pPr>
      <w:r w:rsidRPr="00E7584C">
        <w:rPr>
          <w:rFonts w:ascii="Trebuchet MS" w:hAnsi="Trebuchet MS" w:cs="Arial"/>
          <w:sz w:val="18"/>
          <w:szCs w:val="18"/>
        </w:rPr>
        <w:t>.........................................</w:t>
      </w:r>
      <w:r>
        <w:rPr>
          <w:rFonts w:ascii="Trebuchet MS" w:hAnsi="Trebuchet MS" w:cs="Arial"/>
          <w:sz w:val="18"/>
          <w:szCs w:val="18"/>
        </w:rPr>
        <w:t xml:space="preserve">.., dnia ............                       </w:t>
      </w:r>
      <w:r w:rsidRPr="00E7584C">
        <w:rPr>
          <w:rFonts w:ascii="Trebuchet MS" w:hAnsi="Trebuchet MS" w:cs="Arial"/>
          <w:sz w:val="18"/>
          <w:szCs w:val="18"/>
        </w:rPr>
        <w:t>......................................................</w:t>
      </w:r>
    </w:p>
    <w:p w:rsidR="00DB2F64" w:rsidRPr="00E7584C" w:rsidRDefault="00DB2F64" w:rsidP="00DB2F64">
      <w:pPr>
        <w:ind w:left="5103"/>
        <w:rPr>
          <w:rFonts w:ascii="Trebuchet MS" w:hAnsi="Trebuchet MS" w:cs="Arial"/>
          <w:sz w:val="18"/>
          <w:szCs w:val="18"/>
        </w:rPr>
      </w:pPr>
      <w:r w:rsidRPr="00E7584C">
        <w:rPr>
          <w:rFonts w:ascii="Trebuchet MS" w:hAnsi="Trebuchet MS" w:cs="Arial"/>
          <w:sz w:val="18"/>
          <w:szCs w:val="18"/>
        </w:rPr>
        <w:t>Podpis wraz z pieczęcią o</w:t>
      </w:r>
      <w:r>
        <w:rPr>
          <w:rFonts w:ascii="Trebuchet MS" w:hAnsi="Trebuchet MS" w:cs="Arial"/>
          <w:sz w:val="18"/>
          <w:szCs w:val="18"/>
        </w:rPr>
        <w:t xml:space="preserve">soby    </w:t>
      </w:r>
      <w:r w:rsidRPr="00E7584C">
        <w:rPr>
          <w:rFonts w:ascii="Trebuchet MS" w:hAnsi="Trebuchet MS" w:cs="Arial"/>
          <w:sz w:val="18"/>
          <w:szCs w:val="18"/>
        </w:rPr>
        <w:t>uprawnionej</w:t>
      </w:r>
      <w:r>
        <w:rPr>
          <w:rFonts w:ascii="Trebuchet MS" w:hAnsi="Trebuchet MS" w:cs="Arial"/>
          <w:sz w:val="18"/>
          <w:szCs w:val="18"/>
        </w:rPr>
        <w:t xml:space="preserve"> </w:t>
      </w:r>
      <w:r w:rsidRPr="00E7584C">
        <w:rPr>
          <w:rFonts w:ascii="Trebuchet MS" w:hAnsi="Trebuchet MS" w:cs="Arial"/>
          <w:sz w:val="18"/>
          <w:szCs w:val="18"/>
        </w:rPr>
        <w:t>do reprezentowania Wykonawcy</w:t>
      </w:r>
    </w:p>
    <w:p w:rsidR="00DB2F64" w:rsidRPr="00E7584C" w:rsidRDefault="00DB2F64" w:rsidP="00DB2F64">
      <w:pPr>
        <w:rPr>
          <w:rFonts w:ascii="Trebuchet MS" w:hAnsi="Trebuchet MS" w:cs="Arial"/>
        </w:rPr>
      </w:pPr>
    </w:p>
    <w:p w:rsidR="00DB2F64" w:rsidRDefault="00DB2F64" w:rsidP="00DB2F64">
      <w:pPr>
        <w:widowControl w:val="0"/>
        <w:autoSpaceDE w:val="0"/>
        <w:autoSpaceDN w:val="0"/>
        <w:adjustRightInd w:val="0"/>
        <w:rPr>
          <w:rFonts w:cs="Arial"/>
          <w:color w:val="000000"/>
        </w:rPr>
      </w:pPr>
    </w:p>
    <w:p w:rsidR="00DB2F64" w:rsidRDefault="00DB2F64" w:rsidP="00DB2F64">
      <w:pPr>
        <w:ind w:left="3780"/>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Default="00DB2F64" w:rsidP="00CB0D05">
      <w:pPr>
        <w:spacing w:line="360" w:lineRule="auto"/>
        <w:rPr>
          <w:rFonts w:ascii="Tahoma" w:hAnsi="Tahoma" w:cs="Tahoma"/>
          <w:sz w:val="22"/>
          <w:szCs w:val="22"/>
        </w:rPr>
      </w:pPr>
    </w:p>
    <w:p w:rsidR="00DB2F64" w:rsidRPr="004564BC" w:rsidRDefault="00DB2F64" w:rsidP="00DB2F64">
      <w:pPr>
        <w:pStyle w:val="pkt"/>
        <w:tabs>
          <w:tab w:val="left" w:pos="1418"/>
        </w:tabs>
        <w:spacing w:before="0" w:after="0"/>
        <w:ind w:left="0" w:firstLine="0"/>
        <w:rPr>
          <w:rFonts w:ascii="Tahoma" w:hAnsi="Tahoma" w:cs="Tahoma"/>
          <w:b/>
          <w:sz w:val="18"/>
          <w:szCs w:val="18"/>
        </w:rPr>
      </w:pPr>
      <w:r w:rsidRPr="004564BC">
        <w:rPr>
          <w:rFonts w:ascii="Tahoma" w:hAnsi="Tahoma" w:cs="Tahoma"/>
          <w:b/>
          <w:sz w:val="18"/>
          <w:szCs w:val="18"/>
        </w:rPr>
        <w:t xml:space="preserve">Postępowanie o udzielenie zamówienia publicznego na roboty budowlane </w:t>
      </w:r>
      <w:proofErr w:type="spellStart"/>
      <w:r w:rsidRPr="004564BC">
        <w:rPr>
          <w:rFonts w:ascii="Tahoma" w:hAnsi="Tahoma" w:cs="Tahoma"/>
          <w:b/>
          <w:sz w:val="18"/>
          <w:szCs w:val="18"/>
        </w:rPr>
        <w:t>pn</w:t>
      </w:r>
      <w:proofErr w:type="spellEnd"/>
      <w:r w:rsidRPr="004564BC">
        <w:rPr>
          <w:rFonts w:ascii="Tahoma" w:hAnsi="Tahoma" w:cs="Tahoma"/>
          <w:b/>
          <w:sz w:val="18"/>
          <w:szCs w:val="18"/>
        </w:rPr>
        <w:t xml:space="preserve">: „Remont/przebudowa po trasie sieci wodociągowej na terenie miasta Wojkowice – Osiedle </w:t>
      </w:r>
      <w:proofErr w:type="spellStart"/>
      <w:r w:rsidRPr="004564BC">
        <w:rPr>
          <w:rFonts w:ascii="Tahoma" w:hAnsi="Tahoma" w:cs="Tahoma"/>
          <w:b/>
          <w:sz w:val="18"/>
          <w:szCs w:val="18"/>
        </w:rPr>
        <w:t>Plaka</w:t>
      </w:r>
      <w:proofErr w:type="spellEnd"/>
      <w:r w:rsidRPr="004564BC">
        <w:rPr>
          <w:rFonts w:ascii="Tahoma" w:hAnsi="Tahoma" w:cs="Tahoma"/>
          <w:b/>
          <w:color w:val="000000"/>
          <w:sz w:val="18"/>
          <w:szCs w:val="18"/>
        </w:rPr>
        <w:t>”</w:t>
      </w:r>
    </w:p>
    <w:p w:rsidR="00DB2F64" w:rsidRPr="009C36D6" w:rsidRDefault="00DB2F64" w:rsidP="00DB2F64">
      <w:pPr>
        <w:ind w:right="23"/>
        <w:rPr>
          <w:rFonts w:cs="Arial"/>
          <w:b/>
          <w:bCs/>
          <w:sz w:val="28"/>
          <w:szCs w:val="28"/>
        </w:rPr>
      </w:pPr>
    </w:p>
    <w:p w:rsidR="00DB2F64" w:rsidRDefault="00DB2F64" w:rsidP="00DB2F64">
      <w:pPr>
        <w:pStyle w:val="Adresodbiorcywlicie"/>
        <w:rPr>
          <w:b/>
          <w:sz w:val="28"/>
          <w:szCs w:val="28"/>
        </w:rPr>
      </w:pPr>
    </w:p>
    <w:p w:rsidR="00DB2F64" w:rsidRDefault="00DB2F64" w:rsidP="00DB2F64">
      <w:pPr>
        <w:pStyle w:val="Adresodbiorcywlicie"/>
        <w:ind w:left="4248"/>
        <w:rPr>
          <w:b/>
          <w:sz w:val="28"/>
          <w:szCs w:val="28"/>
        </w:rPr>
      </w:pPr>
    </w:p>
    <w:p w:rsidR="00DB2F64" w:rsidRDefault="00DB2F64" w:rsidP="00DB2F64">
      <w:pPr>
        <w:pStyle w:val="Adresodbiorcywlicie"/>
        <w:ind w:left="4248"/>
        <w:rPr>
          <w:b/>
          <w:sz w:val="28"/>
          <w:szCs w:val="28"/>
        </w:rPr>
      </w:pPr>
    </w:p>
    <w:p w:rsidR="00DB2F64" w:rsidRDefault="00DB2F64" w:rsidP="00DB2F64">
      <w:pPr>
        <w:jc w:val="right"/>
        <w:rPr>
          <w:b/>
        </w:rPr>
      </w:pPr>
      <w:r>
        <w:rPr>
          <w:b/>
        </w:rPr>
        <w:t xml:space="preserve">   </w:t>
      </w:r>
      <w:r>
        <w:rPr>
          <w:b/>
        </w:rPr>
        <w:tab/>
      </w:r>
      <w:r>
        <w:rPr>
          <w:b/>
        </w:rPr>
        <w:tab/>
      </w:r>
      <w:r>
        <w:rPr>
          <w:b/>
        </w:rPr>
        <w:tab/>
      </w:r>
      <w:r>
        <w:rPr>
          <w:b/>
        </w:rPr>
        <w:tab/>
      </w:r>
      <w:r>
        <w:rPr>
          <w:b/>
        </w:rPr>
        <w:tab/>
      </w:r>
      <w:r>
        <w:rPr>
          <w:b/>
        </w:rPr>
        <w:tab/>
      </w:r>
      <w:r>
        <w:rPr>
          <w:b/>
        </w:rPr>
        <w:tab/>
        <w:t xml:space="preserve">                Załącznik nr 7</w:t>
      </w:r>
      <w:r w:rsidR="000E31A4">
        <w:rPr>
          <w:b/>
        </w:rPr>
        <w:t xml:space="preserve"> do SIWZ</w:t>
      </w:r>
    </w:p>
    <w:p w:rsidR="00DB2F64" w:rsidRDefault="00DB2F64" w:rsidP="00DB2F64">
      <w:pPr>
        <w:jc w:val="right"/>
        <w:rPr>
          <w:b/>
        </w:rPr>
      </w:pPr>
      <w:r>
        <w:rPr>
          <w:b/>
        </w:rPr>
        <w:t xml:space="preserve">                                                             Wzór oświadczenia o przynależności</w:t>
      </w:r>
    </w:p>
    <w:p w:rsidR="00DB2F64" w:rsidRDefault="00DB2F64" w:rsidP="00DB2F64">
      <w:pPr>
        <w:jc w:val="right"/>
        <w:rPr>
          <w:b/>
        </w:rPr>
      </w:pPr>
      <w:r>
        <w:rPr>
          <w:b/>
        </w:rPr>
        <w:t xml:space="preserve">                                    do grupy kapitałowej</w:t>
      </w:r>
    </w:p>
    <w:p w:rsidR="00DB2F64" w:rsidRDefault="00DB2F64" w:rsidP="00DB2F64">
      <w:pPr>
        <w:jc w:val="center"/>
        <w:rPr>
          <w:b/>
        </w:rPr>
      </w:pPr>
    </w:p>
    <w:p w:rsidR="00DB2F64" w:rsidRPr="00966305" w:rsidRDefault="00DB2F64" w:rsidP="00DB2F64">
      <w:pPr>
        <w:rPr>
          <w:rFonts w:cs="Arial"/>
          <w:b/>
        </w:rPr>
      </w:pPr>
      <w:r w:rsidRPr="00966305">
        <w:rPr>
          <w:rFonts w:cs="Arial"/>
          <w:b/>
        </w:rPr>
        <w:t>Numer identyfikacyjny postepowania:</w:t>
      </w:r>
      <w:r w:rsidR="00946880">
        <w:rPr>
          <w:rFonts w:cs="Arial"/>
          <w:b/>
        </w:rPr>
        <w:t xml:space="preserve"> ZP/WK.RGW/B/7/2014</w:t>
      </w:r>
      <w:bookmarkStart w:id="0" w:name="_GoBack"/>
      <w:bookmarkEnd w:id="0"/>
    </w:p>
    <w:p w:rsidR="00DB2F64" w:rsidRDefault="00DB2F64" w:rsidP="00DB2F64">
      <w:pPr>
        <w:rPr>
          <w:rFonts w:cs="Arial"/>
          <w:b/>
        </w:rPr>
      </w:pPr>
    </w:p>
    <w:p w:rsidR="00DB2F64" w:rsidRDefault="00DB2F64" w:rsidP="00DB2F64">
      <w:pPr>
        <w:jc w:val="left"/>
        <w:rPr>
          <w:b/>
        </w:rPr>
      </w:pPr>
      <w:r w:rsidRPr="00DE67D6">
        <w:rPr>
          <w:b/>
        </w:rPr>
        <w:tab/>
      </w:r>
      <w:r w:rsidRPr="00DE67D6">
        <w:rPr>
          <w:b/>
        </w:rPr>
        <w:tab/>
      </w:r>
      <w:r w:rsidRPr="00DE67D6">
        <w:rPr>
          <w:b/>
        </w:rPr>
        <w:tab/>
      </w:r>
      <w:r w:rsidRPr="00DE67D6">
        <w:rPr>
          <w:b/>
        </w:rPr>
        <w:tab/>
      </w:r>
      <w:r w:rsidRPr="00DE67D6">
        <w:rPr>
          <w:b/>
        </w:rPr>
        <w:tab/>
      </w:r>
      <w:r w:rsidRPr="00DE67D6">
        <w:rPr>
          <w:b/>
        </w:rPr>
        <w:tab/>
      </w:r>
      <w:r w:rsidRPr="00DE67D6">
        <w:rPr>
          <w:b/>
        </w:rPr>
        <w:tab/>
      </w:r>
    </w:p>
    <w:p w:rsidR="00DB2F64" w:rsidRDefault="00DB2F64" w:rsidP="00DB2F64">
      <w:pPr>
        <w:jc w:val="center"/>
        <w:rPr>
          <w:b/>
        </w:rPr>
      </w:pPr>
      <w:r>
        <w:rPr>
          <w:b/>
        </w:rPr>
        <w:tab/>
      </w:r>
      <w:r>
        <w:rPr>
          <w:b/>
        </w:rPr>
        <w:tab/>
      </w:r>
      <w:r>
        <w:rPr>
          <w:b/>
        </w:rPr>
        <w:tab/>
      </w:r>
      <w:r>
        <w:rPr>
          <w:b/>
        </w:rPr>
        <w:tab/>
      </w:r>
      <w:r>
        <w:rPr>
          <w:b/>
        </w:rPr>
        <w:tab/>
      </w:r>
      <w:r>
        <w:rPr>
          <w:b/>
        </w:rPr>
        <w:tab/>
      </w:r>
      <w:r>
        <w:rPr>
          <w:b/>
        </w:rPr>
        <w:tab/>
      </w:r>
      <w:r>
        <w:rPr>
          <w:b/>
        </w:rPr>
        <w:tab/>
      </w:r>
    </w:p>
    <w:p w:rsidR="00DB2F64" w:rsidRPr="003A785B" w:rsidRDefault="00DB2F64" w:rsidP="00DB2F64">
      <w:pPr>
        <w:widowControl w:val="0"/>
        <w:spacing w:after="120"/>
        <w:rPr>
          <w:rFonts w:eastAsia="Lucida Sans Unicode"/>
          <w:kern w:val="1"/>
        </w:rPr>
      </w:pPr>
      <w:r w:rsidRPr="003A785B">
        <w:rPr>
          <w:rFonts w:eastAsia="Lucida Sans Unicode"/>
          <w:kern w:val="1"/>
        </w:rPr>
        <w:t>………………………………</w:t>
      </w:r>
    </w:p>
    <w:p w:rsidR="00DB2F64" w:rsidRPr="003A785B" w:rsidRDefault="00DB2F64" w:rsidP="00DB2F64">
      <w:pPr>
        <w:widowControl w:val="0"/>
        <w:spacing w:after="120"/>
        <w:rPr>
          <w:rFonts w:eastAsia="Lucida Sans Unicode"/>
          <w:kern w:val="1"/>
        </w:rPr>
      </w:pPr>
      <w:r w:rsidRPr="003A785B">
        <w:rPr>
          <w:rFonts w:eastAsia="Lucida Sans Unicode"/>
          <w:kern w:val="1"/>
        </w:rPr>
        <w:t>Pieczęć Wykonawcy</w:t>
      </w:r>
    </w:p>
    <w:p w:rsidR="00DB2F64" w:rsidRDefault="00DB2F64" w:rsidP="00DB2F64">
      <w:pPr>
        <w:rPr>
          <w:b/>
        </w:rPr>
      </w:pPr>
    </w:p>
    <w:p w:rsidR="00DB2F64" w:rsidRDefault="00DB2F64" w:rsidP="00DB2F64"/>
    <w:p w:rsidR="00DB2F64" w:rsidRDefault="00DB2F64" w:rsidP="00DB2F64"/>
    <w:p w:rsidR="00DB2F64" w:rsidRPr="003A785B" w:rsidRDefault="00DB2F64" w:rsidP="00DB2F64">
      <w:pPr>
        <w:jc w:val="center"/>
        <w:rPr>
          <w:rFonts w:ascii="Trebuchet MS" w:hAnsi="Trebuchet MS" w:cs="Arial"/>
          <w:b/>
          <w:sz w:val="28"/>
          <w:szCs w:val="28"/>
          <w:u w:val="single"/>
        </w:rPr>
      </w:pPr>
      <w:r w:rsidRPr="003A785B">
        <w:rPr>
          <w:rFonts w:ascii="Trebuchet MS" w:hAnsi="Trebuchet MS" w:cs="Arial"/>
          <w:b/>
          <w:sz w:val="28"/>
          <w:szCs w:val="28"/>
          <w:u w:val="single"/>
        </w:rPr>
        <w:t>OŚWIADCZENIE</w:t>
      </w:r>
    </w:p>
    <w:p w:rsidR="00DB2F64" w:rsidRPr="003A785B" w:rsidRDefault="00DB2F64" w:rsidP="00DB2F64">
      <w:pPr>
        <w:jc w:val="center"/>
        <w:rPr>
          <w:rFonts w:ascii="Trebuchet MS" w:hAnsi="Trebuchet MS" w:cs="Arial"/>
          <w:b/>
          <w:u w:val="single"/>
        </w:rPr>
      </w:pPr>
    </w:p>
    <w:p w:rsidR="00DB2F64" w:rsidRPr="003A785B" w:rsidRDefault="00DB2F64" w:rsidP="00DB2F64">
      <w:pPr>
        <w:jc w:val="center"/>
        <w:rPr>
          <w:rFonts w:ascii="Trebuchet MS" w:hAnsi="Trebuchet MS" w:cs="Arial"/>
          <w:b/>
        </w:rPr>
      </w:pPr>
    </w:p>
    <w:p w:rsidR="00DB2F64" w:rsidRPr="003A785B" w:rsidRDefault="00DB2F64" w:rsidP="00DB2F64">
      <w:pPr>
        <w:jc w:val="center"/>
        <w:rPr>
          <w:rFonts w:ascii="Trebuchet MS" w:hAnsi="Trebuchet MS" w:cs="Arial"/>
          <w:b/>
        </w:rPr>
      </w:pPr>
    </w:p>
    <w:p w:rsidR="00DB2F64" w:rsidRPr="003A785B" w:rsidRDefault="00DB2F64" w:rsidP="00DB2F64">
      <w:pPr>
        <w:jc w:val="center"/>
        <w:rPr>
          <w:rFonts w:ascii="Trebuchet MS" w:hAnsi="Trebuchet MS" w:cs="Arial"/>
          <w:b/>
        </w:rPr>
      </w:pPr>
    </w:p>
    <w:p w:rsidR="00DB2F64" w:rsidRPr="003A785B" w:rsidRDefault="00DB2F64" w:rsidP="00DB2F64">
      <w:pPr>
        <w:spacing w:before="120"/>
        <w:rPr>
          <w:rFonts w:ascii="Trebuchet MS" w:hAnsi="Trebuchet MS" w:cs="Arial"/>
        </w:rPr>
      </w:pPr>
      <w:r w:rsidRPr="003A785B">
        <w:rPr>
          <w:rFonts w:ascii="Trebuchet MS" w:hAnsi="Trebuchet MS" w:cs="Arial"/>
        </w:rPr>
        <w:t>Składając ofertę w postępowaniu o udzielenie zamówienia publicznego na</w:t>
      </w:r>
      <w:r>
        <w:rPr>
          <w:rFonts w:ascii="Trebuchet MS" w:hAnsi="Trebuchet MS" w:cs="Arial"/>
        </w:rPr>
        <w:t xml:space="preserve"> zadanie pn.</w:t>
      </w:r>
      <w:r w:rsidRPr="003A785B">
        <w:rPr>
          <w:rFonts w:ascii="Trebuchet MS" w:hAnsi="Trebuchet MS" w:cs="Arial"/>
        </w:rPr>
        <w:t>:</w:t>
      </w:r>
    </w:p>
    <w:p w:rsidR="00DB2F64" w:rsidRPr="003A785B" w:rsidRDefault="00DB2F64" w:rsidP="00DB2F64">
      <w:pPr>
        <w:spacing w:before="120"/>
        <w:ind w:firstLine="708"/>
        <w:jc w:val="center"/>
        <w:rPr>
          <w:rFonts w:ascii="Trebuchet MS" w:hAnsi="Trebuchet MS"/>
        </w:rPr>
      </w:pPr>
      <w:r w:rsidRPr="003A785B">
        <w:rPr>
          <w:rFonts w:ascii="Trebuchet MS" w:hAnsi="Trebuchet MS"/>
        </w:rPr>
        <w:br/>
      </w:r>
      <w:r w:rsidRPr="003A785B">
        <w:rPr>
          <w:rFonts w:ascii="Trebuchet MS" w:hAnsi="Trebuchet MS"/>
          <w:b/>
          <w:sz w:val="22"/>
          <w:szCs w:val="22"/>
          <w:u w:val="single"/>
        </w:rPr>
        <w:t xml:space="preserve">„Remont/przebudowa po trasie sieci wodociągowej na terenie miasta Wojkowice – Osiedle </w:t>
      </w:r>
      <w:proofErr w:type="spellStart"/>
      <w:r w:rsidRPr="003A785B">
        <w:rPr>
          <w:rFonts w:ascii="Trebuchet MS" w:hAnsi="Trebuchet MS"/>
          <w:b/>
          <w:sz w:val="22"/>
          <w:szCs w:val="22"/>
          <w:u w:val="single"/>
        </w:rPr>
        <w:t>Plaka</w:t>
      </w:r>
      <w:proofErr w:type="spellEnd"/>
      <w:r w:rsidRPr="003A785B">
        <w:rPr>
          <w:rFonts w:ascii="Trebuchet MS" w:hAnsi="Trebuchet MS"/>
          <w:b/>
          <w:sz w:val="22"/>
          <w:szCs w:val="22"/>
          <w:u w:val="single"/>
        </w:rPr>
        <w:t>”</w:t>
      </w:r>
      <w:r w:rsidRPr="003A785B">
        <w:rPr>
          <w:rFonts w:ascii="Trebuchet MS" w:hAnsi="Trebuchet MS" w:cs="Arial"/>
          <w:b/>
          <w:sz w:val="22"/>
          <w:szCs w:val="22"/>
          <w:u w:val="single"/>
        </w:rPr>
        <w:t xml:space="preserve"> </w:t>
      </w:r>
    </w:p>
    <w:p w:rsidR="00DB2F64" w:rsidRPr="003A785B" w:rsidRDefault="00DB2F64" w:rsidP="00DB2F64">
      <w:pPr>
        <w:rPr>
          <w:rFonts w:ascii="Trebuchet MS" w:hAnsi="Trebuchet MS" w:cs="Arial"/>
        </w:rPr>
      </w:pPr>
    </w:p>
    <w:p w:rsidR="00DB2F64" w:rsidRPr="003A785B" w:rsidRDefault="00DB2F64" w:rsidP="00DB2F64">
      <w:pPr>
        <w:rPr>
          <w:rFonts w:ascii="Trebuchet MS" w:hAnsi="Trebuchet MS" w:cs="Arial"/>
        </w:rPr>
      </w:pPr>
      <w:r w:rsidRPr="003A785B">
        <w:rPr>
          <w:rFonts w:ascii="Trebuchet MS" w:hAnsi="Trebuchet MS" w:cs="Arial"/>
        </w:rPr>
        <w:t>oświadczam/y, że:</w:t>
      </w:r>
    </w:p>
    <w:p w:rsidR="00DB2F64" w:rsidRPr="003A785B" w:rsidRDefault="00DB2F64" w:rsidP="00DB2F64">
      <w:pPr>
        <w:rPr>
          <w:rFonts w:ascii="Trebuchet MS" w:hAnsi="Trebuchet MS" w:cs="Arial"/>
        </w:rPr>
      </w:pPr>
    </w:p>
    <w:p w:rsidR="00DB2F64" w:rsidRPr="003A785B" w:rsidRDefault="00DB2F64" w:rsidP="00DB2F64">
      <w:pPr>
        <w:rPr>
          <w:rFonts w:ascii="Trebuchet MS" w:hAnsi="Trebuchet MS" w:cs="Arial"/>
        </w:rPr>
      </w:pPr>
      <w:r w:rsidRPr="003A785B">
        <w:rPr>
          <w:rFonts w:ascii="Trebuchet MS" w:hAnsi="Trebuchet MS" w:cs="Arial"/>
        </w:rPr>
        <w:t xml:space="preserve">- </w:t>
      </w:r>
      <w:r w:rsidRPr="003A785B">
        <w:rPr>
          <w:rFonts w:ascii="Trebuchet MS" w:hAnsi="Trebuchet MS" w:cs="Arial"/>
          <w:b/>
        </w:rPr>
        <w:t>należę/należymy</w:t>
      </w:r>
      <w:r w:rsidRPr="003A785B">
        <w:rPr>
          <w:rFonts w:ascii="Trebuchet MS" w:hAnsi="Trebuchet MS" w:cs="Arial"/>
        </w:rPr>
        <w:t xml:space="preserve"> do grupy kapitałowej w rozumieniu ustawy z dnia 16.02.2007 r. o ochronie konkurencji i konsumentów (Dz. U. nr 50, poz. 331 z </w:t>
      </w:r>
      <w:proofErr w:type="spellStart"/>
      <w:r w:rsidRPr="003A785B">
        <w:rPr>
          <w:rFonts w:ascii="Trebuchet MS" w:hAnsi="Trebuchet MS" w:cs="Arial"/>
        </w:rPr>
        <w:t>późn</w:t>
      </w:r>
      <w:proofErr w:type="spellEnd"/>
      <w:r w:rsidRPr="003A785B">
        <w:rPr>
          <w:rFonts w:ascii="Trebuchet MS" w:hAnsi="Trebuchet MS" w:cs="Arial"/>
        </w:rPr>
        <w:t>. zm.) i przedkładam/y poniższą listę podmiotów należących do tej samej grupy kapitałowej*:</w:t>
      </w:r>
    </w:p>
    <w:p w:rsidR="00DB2F64" w:rsidRPr="003A785B" w:rsidRDefault="00DB2F64" w:rsidP="00DB2F64">
      <w:pPr>
        <w:rPr>
          <w:rFonts w:ascii="Trebuchet MS" w:hAnsi="Trebuchet MS" w:cs="Arial"/>
        </w:rPr>
      </w:pPr>
    </w:p>
    <w:p w:rsidR="00DB2F64" w:rsidRPr="003A785B" w:rsidRDefault="00DB2F64" w:rsidP="00DB2F64">
      <w:pPr>
        <w:numPr>
          <w:ilvl w:val="0"/>
          <w:numId w:val="7"/>
        </w:numPr>
        <w:suppressAutoHyphens w:val="0"/>
        <w:spacing w:line="480" w:lineRule="auto"/>
        <w:ind w:left="360"/>
        <w:rPr>
          <w:rFonts w:ascii="Trebuchet MS" w:hAnsi="Trebuchet MS" w:cs="Arial"/>
        </w:rPr>
      </w:pPr>
      <w:r w:rsidRPr="003A785B">
        <w:rPr>
          <w:rFonts w:ascii="Trebuchet MS" w:hAnsi="Trebuchet MS" w:cs="Arial"/>
        </w:rPr>
        <w:t>…………………………………………………………………………………………………………………</w:t>
      </w:r>
    </w:p>
    <w:p w:rsidR="00DB2F64" w:rsidRPr="003A785B" w:rsidRDefault="00DB2F64" w:rsidP="00DB2F64">
      <w:pPr>
        <w:numPr>
          <w:ilvl w:val="0"/>
          <w:numId w:val="7"/>
        </w:numPr>
        <w:suppressAutoHyphens w:val="0"/>
        <w:spacing w:line="480" w:lineRule="auto"/>
        <w:ind w:left="360"/>
        <w:rPr>
          <w:rFonts w:ascii="Trebuchet MS" w:hAnsi="Trebuchet MS" w:cs="Arial"/>
        </w:rPr>
      </w:pPr>
      <w:r w:rsidRPr="003A785B">
        <w:rPr>
          <w:rFonts w:ascii="Trebuchet MS" w:hAnsi="Trebuchet MS" w:cs="Arial"/>
        </w:rPr>
        <w:t>……………………………………………………………………………………………………………………</w:t>
      </w:r>
    </w:p>
    <w:p w:rsidR="00DB2F64" w:rsidRPr="003A785B" w:rsidRDefault="00DB2F64" w:rsidP="00DB2F64">
      <w:pPr>
        <w:numPr>
          <w:ilvl w:val="0"/>
          <w:numId w:val="7"/>
        </w:numPr>
        <w:suppressAutoHyphens w:val="0"/>
        <w:spacing w:line="480" w:lineRule="auto"/>
        <w:ind w:left="360"/>
        <w:rPr>
          <w:rFonts w:ascii="Trebuchet MS" w:hAnsi="Trebuchet MS" w:cs="Arial"/>
        </w:rPr>
      </w:pPr>
      <w:r w:rsidRPr="003A785B">
        <w:rPr>
          <w:rFonts w:ascii="Trebuchet MS" w:hAnsi="Trebuchet MS" w:cs="Arial"/>
        </w:rPr>
        <w:t>……………………………………………………………………………………………………………………</w:t>
      </w:r>
    </w:p>
    <w:p w:rsidR="00DB2F64" w:rsidRPr="003A785B" w:rsidRDefault="00DB2F64" w:rsidP="00DB2F64">
      <w:pPr>
        <w:numPr>
          <w:ilvl w:val="0"/>
          <w:numId w:val="7"/>
        </w:numPr>
        <w:suppressAutoHyphens w:val="0"/>
        <w:spacing w:line="480" w:lineRule="auto"/>
        <w:ind w:left="360"/>
        <w:rPr>
          <w:rFonts w:ascii="Trebuchet MS" w:hAnsi="Trebuchet MS" w:cs="Arial"/>
        </w:rPr>
      </w:pPr>
      <w:r w:rsidRPr="003A785B">
        <w:rPr>
          <w:rFonts w:ascii="Trebuchet MS" w:hAnsi="Trebuchet MS" w:cs="Arial"/>
        </w:rPr>
        <w:t>……………………………………………………………………………………………………………………</w:t>
      </w:r>
    </w:p>
    <w:p w:rsidR="00DB2F64" w:rsidRPr="003A785B" w:rsidRDefault="00DB2F64" w:rsidP="00DB2F64">
      <w:pPr>
        <w:spacing w:line="480" w:lineRule="auto"/>
        <w:rPr>
          <w:rFonts w:ascii="Trebuchet MS" w:hAnsi="Trebuchet MS" w:cs="Arial"/>
        </w:rPr>
      </w:pPr>
    </w:p>
    <w:p w:rsidR="00DB2F64" w:rsidRPr="003A785B" w:rsidRDefault="00DB2F64" w:rsidP="00DB2F64">
      <w:pPr>
        <w:rPr>
          <w:rFonts w:ascii="Trebuchet MS" w:hAnsi="Trebuchet MS" w:cs="Arial"/>
          <w:b/>
          <w:u w:val="single"/>
        </w:rPr>
      </w:pPr>
      <w:r w:rsidRPr="003A785B">
        <w:rPr>
          <w:rFonts w:ascii="Trebuchet MS" w:hAnsi="Trebuchet MS" w:cs="Arial"/>
          <w:b/>
          <w:u w:val="single"/>
        </w:rPr>
        <w:t>lub</w:t>
      </w:r>
    </w:p>
    <w:p w:rsidR="00DB2F64" w:rsidRPr="003A785B" w:rsidRDefault="00DB2F64" w:rsidP="00DB2F64">
      <w:pPr>
        <w:rPr>
          <w:rFonts w:ascii="Trebuchet MS" w:hAnsi="Trebuchet MS" w:cs="Arial"/>
        </w:rPr>
      </w:pPr>
    </w:p>
    <w:p w:rsidR="00DB2F64" w:rsidRPr="003A785B" w:rsidRDefault="00DB2F64" w:rsidP="00DB2F64">
      <w:pPr>
        <w:rPr>
          <w:rFonts w:ascii="Trebuchet MS" w:hAnsi="Trebuchet MS" w:cs="Arial"/>
        </w:rPr>
      </w:pPr>
    </w:p>
    <w:p w:rsidR="00DB2F64" w:rsidRPr="003A785B" w:rsidRDefault="00DB2F64" w:rsidP="00DB2F64">
      <w:pPr>
        <w:rPr>
          <w:rFonts w:ascii="Trebuchet MS" w:hAnsi="Trebuchet MS" w:cs="Arial"/>
        </w:rPr>
      </w:pPr>
      <w:r w:rsidRPr="003A785B">
        <w:rPr>
          <w:rFonts w:ascii="Trebuchet MS" w:hAnsi="Trebuchet MS" w:cs="Arial"/>
        </w:rPr>
        <w:t xml:space="preserve">- </w:t>
      </w:r>
      <w:r w:rsidRPr="003A785B">
        <w:rPr>
          <w:rFonts w:ascii="Trebuchet MS" w:hAnsi="Trebuchet MS" w:cs="Arial"/>
          <w:b/>
        </w:rPr>
        <w:t>nie należę/należymy</w:t>
      </w:r>
      <w:r w:rsidRPr="003A785B">
        <w:rPr>
          <w:rFonts w:ascii="Trebuchet MS" w:hAnsi="Trebuchet MS" w:cs="Arial"/>
        </w:rPr>
        <w:t xml:space="preserve"> do grupy kapitałowej w rozumieniu ustawy z dnia 16.02.2007 r. </w:t>
      </w:r>
      <w:r w:rsidRPr="003A785B">
        <w:rPr>
          <w:rFonts w:ascii="Trebuchet MS" w:hAnsi="Trebuchet MS" w:cs="Arial"/>
        </w:rPr>
        <w:br/>
        <w:t xml:space="preserve">o ochronie konkurencji i konsumentów (Dz. U. nr 50, poz. 331 z </w:t>
      </w:r>
      <w:proofErr w:type="spellStart"/>
      <w:r w:rsidRPr="003A785B">
        <w:rPr>
          <w:rFonts w:ascii="Trebuchet MS" w:hAnsi="Trebuchet MS" w:cs="Arial"/>
        </w:rPr>
        <w:t>późn</w:t>
      </w:r>
      <w:proofErr w:type="spellEnd"/>
      <w:r w:rsidRPr="003A785B">
        <w:rPr>
          <w:rFonts w:ascii="Trebuchet MS" w:hAnsi="Trebuchet MS" w:cs="Arial"/>
        </w:rPr>
        <w:t>. zm.)*:</w:t>
      </w:r>
    </w:p>
    <w:p w:rsidR="00DB2F64" w:rsidRPr="003A785B" w:rsidRDefault="00DB2F64" w:rsidP="00DB2F64">
      <w:pPr>
        <w:rPr>
          <w:rFonts w:ascii="Trebuchet MS" w:hAnsi="Trebuchet MS" w:cs="Arial"/>
        </w:rPr>
      </w:pPr>
    </w:p>
    <w:p w:rsidR="00DB2F64" w:rsidRPr="003A785B" w:rsidRDefault="00DB2F64" w:rsidP="00DB2F64">
      <w:pPr>
        <w:rPr>
          <w:rFonts w:ascii="Trebuchet MS" w:hAnsi="Trebuchet MS" w:cs="Arial"/>
          <w:b/>
        </w:rPr>
      </w:pPr>
    </w:p>
    <w:p w:rsidR="00DB2F64" w:rsidRPr="003A785B" w:rsidRDefault="00DB2F64" w:rsidP="00DB2F64">
      <w:pPr>
        <w:rPr>
          <w:rFonts w:ascii="Trebuchet MS" w:hAnsi="Trebuchet MS" w:cs="Arial"/>
          <w:b/>
        </w:rPr>
      </w:pPr>
    </w:p>
    <w:p w:rsidR="00DB2F64" w:rsidRDefault="00DB2F64" w:rsidP="0080385B">
      <w:pPr>
        <w:ind w:left="360"/>
        <w:rPr>
          <w:rFonts w:ascii="Trebuchet MS" w:hAnsi="Trebuchet MS" w:cs="Arial"/>
          <w:sz w:val="16"/>
          <w:szCs w:val="16"/>
        </w:rPr>
      </w:pPr>
      <w:r w:rsidRPr="003A785B">
        <w:rPr>
          <w:rFonts w:ascii="Trebuchet MS" w:hAnsi="Trebuchet MS" w:cs="Arial"/>
          <w:sz w:val="16"/>
          <w:szCs w:val="16"/>
        </w:rPr>
        <w:t xml:space="preserve">* niepotrzebne skreślić </w:t>
      </w:r>
    </w:p>
    <w:p w:rsidR="0080385B" w:rsidRPr="0080385B" w:rsidRDefault="0080385B" w:rsidP="0080385B">
      <w:pPr>
        <w:ind w:left="360"/>
        <w:rPr>
          <w:rFonts w:ascii="Trebuchet MS" w:hAnsi="Trebuchet MS" w:cs="Arial"/>
          <w:sz w:val="16"/>
          <w:szCs w:val="16"/>
        </w:rPr>
      </w:pPr>
    </w:p>
    <w:sectPr w:rsidR="0080385B" w:rsidRPr="0080385B" w:rsidSect="00CE1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ArialMT">
    <w:altName w:val="Arial"/>
    <w:charset w:val="EE"/>
    <w:family w:val="swiss"/>
    <w:pitch w:val="default"/>
    <w:sig w:usb0="00000001" w:usb1="08070000" w:usb2="00000010" w:usb3="00000000" w:csb0="00020000" w:csb1="00000000"/>
  </w:font>
  <w:font w:name="HG Mincho Light J">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DB0E05"/>
    <w:multiLevelType w:val="hybridMultilevel"/>
    <w:tmpl w:val="C97C4D46"/>
    <w:lvl w:ilvl="0" w:tplc="015C7C40">
      <w:start w:val="1"/>
      <w:numFmt w:val="decimal"/>
      <w:lvlText w:val="%1."/>
      <w:lvlJc w:val="left"/>
      <w:pPr>
        <w:tabs>
          <w:tab w:val="num" w:pos="360"/>
        </w:tabs>
        <w:ind w:left="360" w:hanging="360"/>
      </w:pPr>
      <w:rPr>
        <w:b/>
      </w:rPr>
    </w:lvl>
    <w:lvl w:ilvl="1" w:tplc="30102B52">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1D93E91"/>
    <w:multiLevelType w:val="hybridMultilevel"/>
    <w:tmpl w:val="FF52B1D8"/>
    <w:lvl w:ilvl="0" w:tplc="30102B52">
      <w:numFmt w:val="bullet"/>
      <w:lvlText w:val=""/>
      <w:lvlJc w:val="left"/>
      <w:pPr>
        <w:tabs>
          <w:tab w:val="num" w:pos="720"/>
        </w:tabs>
        <w:ind w:left="720" w:hanging="360"/>
      </w:pPr>
      <w:rPr>
        <w:rFonts w:ascii="Symbol" w:eastAsia="Times New Roman" w:hAnsi="Symbol" w:cs="Tahoma"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4376066"/>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5183B8B"/>
    <w:multiLevelType w:val="hybridMultilevel"/>
    <w:tmpl w:val="20C476AC"/>
    <w:lvl w:ilvl="0" w:tplc="FE9C3E8E">
      <w:start w:val="8"/>
      <w:numFmt w:val="decimal"/>
      <w:lvlText w:val="%1."/>
      <w:lvlJc w:val="left"/>
      <w:pPr>
        <w:tabs>
          <w:tab w:val="num" w:pos="360"/>
        </w:tabs>
        <w:ind w:left="36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0E7"/>
    <w:rsid w:val="00000A08"/>
    <w:rsid w:val="00001745"/>
    <w:rsid w:val="00001BC4"/>
    <w:rsid w:val="00001E05"/>
    <w:rsid w:val="00002B3C"/>
    <w:rsid w:val="0000449A"/>
    <w:rsid w:val="00005378"/>
    <w:rsid w:val="00005392"/>
    <w:rsid w:val="000055F1"/>
    <w:rsid w:val="00005B96"/>
    <w:rsid w:val="000060C8"/>
    <w:rsid w:val="0000625B"/>
    <w:rsid w:val="00007CD8"/>
    <w:rsid w:val="00010042"/>
    <w:rsid w:val="000101AA"/>
    <w:rsid w:val="000104B9"/>
    <w:rsid w:val="000106A6"/>
    <w:rsid w:val="000106D7"/>
    <w:rsid w:val="00012401"/>
    <w:rsid w:val="00013089"/>
    <w:rsid w:val="00014272"/>
    <w:rsid w:val="00014E95"/>
    <w:rsid w:val="00015254"/>
    <w:rsid w:val="0001651B"/>
    <w:rsid w:val="0001661B"/>
    <w:rsid w:val="0001768E"/>
    <w:rsid w:val="00017B94"/>
    <w:rsid w:val="000210F6"/>
    <w:rsid w:val="000211DE"/>
    <w:rsid w:val="00021873"/>
    <w:rsid w:val="0002236D"/>
    <w:rsid w:val="00022E43"/>
    <w:rsid w:val="00022F37"/>
    <w:rsid w:val="0002318C"/>
    <w:rsid w:val="000231D2"/>
    <w:rsid w:val="0002352E"/>
    <w:rsid w:val="00024670"/>
    <w:rsid w:val="00024DF7"/>
    <w:rsid w:val="00024E63"/>
    <w:rsid w:val="00024ECF"/>
    <w:rsid w:val="0002502A"/>
    <w:rsid w:val="000254FF"/>
    <w:rsid w:val="00025570"/>
    <w:rsid w:val="00025755"/>
    <w:rsid w:val="00025DB3"/>
    <w:rsid w:val="0002652E"/>
    <w:rsid w:val="00027C65"/>
    <w:rsid w:val="00030623"/>
    <w:rsid w:val="000307D9"/>
    <w:rsid w:val="00030DB1"/>
    <w:rsid w:val="000310E1"/>
    <w:rsid w:val="000317E3"/>
    <w:rsid w:val="00031917"/>
    <w:rsid w:val="00032020"/>
    <w:rsid w:val="00032532"/>
    <w:rsid w:val="000326B4"/>
    <w:rsid w:val="0003273D"/>
    <w:rsid w:val="00032FBF"/>
    <w:rsid w:val="000331F4"/>
    <w:rsid w:val="00033532"/>
    <w:rsid w:val="00033844"/>
    <w:rsid w:val="00033D50"/>
    <w:rsid w:val="00033DA5"/>
    <w:rsid w:val="00033E5B"/>
    <w:rsid w:val="00033F76"/>
    <w:rsid w:val="00034B1A"/>
    <w:rsid w:val="00034EDA"/>
    <w:rsid w:val="00035600"/>
    <w:rsid w:val="000360AB"/>
    <w:rsid w:val="000364AC"/>
    <w:rsid w:val="000366F1"/>
    <w:rsid w:val="00036C8F"/>
    <w:rsid w:val="00036D0E"/>
    <w:rsid w:val="00037E72"/>
    <w:rsid w:val="0004064F"/>
    <w:rsid w:val="00040B8D"/>
    <w:rsid w:val="0004225D"/>
    <w:rsid w:val="000425DB"/>
    <w:rsid w:val="00043976"/>
    <w:rsid w:val="00043E45"/>
    <w:rsid w:val="0004431E"/>
    <w:rsid w:val="000444F3"/>
    <w:rsid w:val="000449E7"/>
    <w:rsid w:val="000452C2"/>
    <w:rsid w:val="00045FBD"/>
    <w:rsid w:val="00046028"/>
    <w:rsid w:val="000471EB"/>
    <w:rsid w:val="00047F9F"/>
    <w:rsid w:val="00047FA9"/>
    <w:rsid w:val="000505D5"/>
    <w:rsid w:val="00050E19"/>
    <w:rsid w:val="00052A08"/>
    <w:rsid w:val="000536E0"/>
    <w:rsid w:val="00054B29"/>
    <w:rsid w:val="00054F8A"/>
    <w:rsid w:val="000559AA"/>
    <w:rsid w:val="000559E1"/>
    <w:rsid w:val="0005711C"/>
    <w:rsid w:val="00057DD8"/>
    <w:rsid w:val="00060349"/>
    <w:rsid w:val="00060554"/>
    <w:rsid w:val="00060D39"/>
    <w:rsid w:val="00061D8F"/>
    <w:rsid w:val="000621B6"/>
    <w:rsid w:val="00063586"/>
    <w:rsid w:val="00065C02"/>
    <w:rsid w:val="000673A8"/>
    <w:rsid w:val="000677A2"/>
    <w:rsid w:val="0006792A"/>
    <w:rsid w:val="00067E74"/>
    <w:rsid w:val="00070D9A"/>
    <w:rsid w:val="00070DF0"/>
    <w:rsid w:val="00070E03"/>
    <w:rsid w:val="00071119"/>
    <w:rsid w:val="00072717"/>
    <w:rsid w:val="000727AB"/>
    <w:rsid w:val="000728D0"/>
    <w:rsid w:val="0007307C"/>
    <w:rsid w:val="00073B9A"/>
    <w:rsid w:val="00074AD8"/>
    <w:rsid w:val="00074C12"/>
    <w:rsid w:val="00075F66"/>
    <w:rsid w:val="000768C5"/>
    <w:rsid w:val="000802E4"/>
    <w:rsid w:val="00080853"/>
    <w:rsid w:val="00081B78"/>
    <w:rsid w:val="00081EF9"/>
    <w:rsid w:val="00082298"/>
    <w:rsid w:val="00082967"/>
    <w:rsid w:val="000855E6"/>
    <w:rsid w:val="00085842"/>
    <w:rsid w:val="00086089"/>
    <w:rsid w:val="00086A95"/>
    <w:rsid w:val="000873C5"/>
    <w:rsid w:val="000874E1"/>
    <w:rsid w:val="00090130"/>
    <w:rsid w:val="00090247"/>
    <w:rsid w:val="00090C37"/>
    <w:rsid w:val="000914E6"/>
    <w:rsid w:val="00091D14"/>
    <w:rsid w:val="00091F63"/>
    <w:rsid w:val="00092367"/>
    <w:rsid w:val="000925D7"/>
    <w:rsid w:val="000932DC"/>
    <w:rsid w:val="000937C4"/>
    <w:rsid w:val="00093901"/>
    <w:rsid w:val="000940A3"/>
    <w:rsid w:val="00094CEF"/>
    <w:rsid w:val="0009531D"/>
    <w:rsid w:val="000953D7"/>
    <w:rsid w:val="00095B2B"/>
    <w:rsid w:val="00097720"/>
    <w:rsid w:val="00097BFE"/>
    <w:rsid w:val="00097CDF"/>
    <w:rsid w:val="00097D28"/>
    <w:rsid w:val="000A0107"/>
    <w:rsid w:val="000A0794"/>
    <w:rsid w:val="000A10A4"/>
    <w:rsid w:val="000A1D94"/>
    <w:rsid w:val="000A2652"/>
    <w:rsid w:val="000A2C2A"/>
    <w:rsid w:val="000A321C"/>
    <w:rsid w:val="000A3F51"/>
    <w:rsid w:val="000A504A"/>
    <w:rsid w:val="000A5FBA"/>
    <w:rsid w:val="000A6908"/>
    <w:rsid w:val="000A7344"/>
    <w:rsid w:val="000B037D"/>
    <w:rsid w:val="000B0DA6"/>
    <w:rsid w:val="000B1805"/>
    <w:rsid w:val="000B1E9B"/>
    <w:rsid w:val="000B23D1"/>
    <w:rsid w:val="000B41A6"/>
    <w:rsid w:val="000B5AC8"/>
    <w:rsid w:val="000B6069"/>
    <w:rsid w:val="000B6908"/>
    <w:rsid w:val="000B6A05"/>
    <w:rsid w:val="000B6DA0"/>
    <w:rsid w:val="000B6FF9"/>
    <w:rsid w:val="000B717B"/>
    <w:rsid w:val="000B731D"/>
    <w:rsid w:val="000B7593"/>
    <w:rsid w:val="000B7CB5"/>
    <w:rsid w:val="000B7DF5"/>
    <w:rsid w:val="000C0157"/>
    <w:rsid w:val="000C0377"/>
    <w:rsid w:val="000C0BD4"/>
    <w:rsid w:val="000C14D6"/>
    <w:rsid w:val="000C1741"/>
    <w:rsid w:val="000C37FD"/>
    <w:rsid w:val="000C44A5"/>
    <w:rsid w:val="000C5085"/>
    <w:rsid w:val="000C7627"/>
    <w:rsid w:val="000C792F"/>
    <w:rsid w:val="000D0165"/>
    <w:rsid w:val="000D0233"/>
    <w:rsid w:val="000D1068"/>
    <w:rsid w:val="000D1697"/>
    <w:rsid w:val="000D1956"/>
    <w:rsid w:val="000D1DA9"/>
    <w:rsid w:val="000D2CB5"/>
    <w:rsid w:val="000D2E0B"/>
    <w:rsid w:val="000D38E0"/>
    <w:rsid w:val="000D5E37"/>
    <w:rsid w:val="000D6162"/>
    <w:rsid w:val="000D63DD"/>
    <w:rsid w:val="000D746E"/>
    <w:rsid w:val="000D7E87"/>
    <w:rsid w:val="000E0620"/>
    <w:rsid w:val="000E0F47"/>
    <w:rsid w:val="000E17A6"/>
    <w:rsid w:val="000E1B7B"/>
    <w:rsid w:val="000E31A4"/>
    <w:rsid w:val="000E3833"/>
    <w:rsid w:val="000E3EEF"/>
    <w:rsid w:val="000E44ED"/>
    <w:rsid w:val="000E48F2"/>
    <w:rsid w:val="000E4AEF"/>
    <w:rsid w:val="000E507C"/>
    <w:rsid w:val="000E58E5"/>
    <w:rsid w:val="000E5CA8"/>
    <w:rsid w:val="000E5FA0"/>
    <w:rsid w:val="000E6C77"/>
    <w:rsid w:val="000E7949"/>
    <w:rsid w:val="000E7BEB"/>
    <w:rsid w:val="000F009C"/>
    <w:rsid w:val="000F01F3"/>
    <w:rsid w:val="000F0594"/>
    <w:rsid w:val="000F09FB"/>
    <w:rsid w:val="000F11F0"/>
    <w:rsid w:val="000F145A"/>
    <w:rsid w:val="000F1643"/>
    <w:rsid w:val="000F1A98"/>
    <w:rsid w:val="000F1DEC"/>
    <w:rsid w:val="000F26B3"/>
    <w:rsid w:val="000F28E1"/>
    <w:rsid w:val="000F30C2"/>
    <w:rsid w:val="000F495D"/>
    <w:rsid w:val="000F4FC5"/>
    <w:rsid w:val="000F51CC"/>
    <w:rsid w:val="000F55A8"/>
    <w:rsid w:val="000F5697"/>
    <w:rsid w:val="000F56E6"/>
    <w:rsid w:val="000F617E"/>
    <w:rsid w:val="000F6E41"/>
    <w:rsid w:val="000F7856"/>
    <w:rsid w:val="00100928"/>
    <w:rsid w:val="00100C25"/>
    <w:rsid w:val="00102AFE"/>
    <w:rsid w:val="001035E3"/>
    <w:rsid w:val="00103ED1"/>
    <w:rsid w:val="001040C0"/>
    <w:rsid w:val="00105228"/>
    <w:rsid w:val="00105F98"/>
    <w:rsid w:val="00106676"/>
    <w:rsid w:val="00107F36"/>
    <w:rsid w:val="00107FAE"/>
    <w:rsid w:val="001100A3"/>
    <w:rsid w:val="00110239"/>
    <w:rsid w:val="00110C6F"/>
    <w:rsid w:val="0011182B"/>
    <w:rsid w:val="00111CF2"/>
    <w:rsid w:val="00112479"/>
    <w:rsid w:val="00112613"/>
    <w:rsid w:val="0011350A"/>
    <w:rsid w:val="001141AB"/>
    <w:rsid w:val="0011492A"/>
    <w:rsid w:val="00114E2A"/>
    <w:rsid w:val="00115558"/>
    <w:rsid w:val="00116018"/>
    <w:rsid w:val="0011665D"/>
    <w:rsid w:val="001170A6"/>
    <w:rsid w:val="001206E7"/>
    <w:rsid w:val="00120DA4"/>
    <w:rsid w:val="00121025"/>
    <w:rsid w:val="00121631"/>
    <w:rsid w:val="00123DA1"/>
    <w:rsid w:val="0012477F"/>
    <w:rsid w:val="00124CC6"/>
    <w:rsid w:val="00125F06"/>
    <w:rsid w:val="00126316"/>
    <w:rsid w:val="00127097"/>
    <w:rsid w:val="0012786F"/>
    <w:rsid w:val="001307DE"/>
    <w:rsid w:val="00130DF7"/>
    <w:rsid w:val="001316E3"/>
    <w:rsid w:val="001319D4"/>
    <w:rsid w:val="0013218D"/>
    <w:rsid w:val="001325E5"/>
    <w:rsid w:val="001338B6"/>
    <w:rsid w:val="001338C8"/>
    <w:rsid w:val="00134F1C"/>
    <w:rsid w:val="00135C21"/>
    <w:rsid w:val="00136065"/>
    <w:rsid w:val="001363C6"/>
    <w:rsid w:val="00136A97"/>
    <w:rsid w:val="00136ACA"/>
    <w:rsid w:val="00136F8F"/>
    <w:rsid w:val="00137B5A"/>
    <w:rsid w:val="00140E06"/>
    <w:rsid w:val="00141323"/>
    <w:rsid w:val="00142B66"/>
    <w:rsid w:val="00143669"/>
    <w:rsid w:val="00143676"/>
    <w:rsid w:val="001440C2"/>
    <w:rsid w:val="00145DD5"/>
    <w:rsid w:val="0014611B"/>
    <w:rsid w:val="00146A2B"/>
    <w:rsid w:val="00146C03"/>
    <w:rsid w:val="00147EC0"/>
    <w:rsid w:val="001508D4"/>
    <w:rsid w:val="001509D5"/>
    <w:rsid w:val="00150BCF"/>
    <w:rsid w:val="0015216F"/>
    <w:rsid w:val="001525B6"/>
    <w:rsid w:val="001527AA"/>
    <w:rsid w:val="001533F3"/>
    <w:rsid w:val="00153585"/>
    <w:rsid w:val="0015365E"/>
    <w:rsid w:val="00153FA9"/>
    <w:rsid w:val="001540FB"/>
    <w:rsid w:val="001546A7"/>
    <w:rsid w:val="0015471B"/>
    <w:rsid w:val="001551FD"/>
    <w:rsid w:val="0015606B"/>
    <w:rsid w:val="001573C7"/>
    <w:rsid w:val="00157784"/>
    <w:rsid w:val="001579A7"/>
    <w:rsid w:val="00160362"/>
    <w:rsid w:val="001609D7"/>
    <w:rsid w:val="0016186F"/>
    <w:rsid w:val="00161BA7"/>
    <w:rsid w:val="001623CF"/>
    <w:rsid w:val="0016268E"/>
    <w:rsid w:val="0016357C"/>
    <w:rsid w:val="0016486F"/>
    <w:rsid w:val="0016607F"/>
    <w:rsid w:val="001677F0"/>
    <w:rsid w:val="00167CF3"/>
    <w:rsid w:val="001707D4"/>
    <w:rsid w:val="001709BE"/>
    <w:rsid w:val="00170B89"/>
    <w:rsid w:val="001712BE"/>
    <w:rsid w:val="00171ACF"/>
    <w:rsid w:val="00171B49"/>
    <w:rsid w:val="001722D9"/>
    <w:rsid w:val="00172F06"/>
    <w:rsid w:val="00173370"/>
    <w:rsid w:val="00173A8F"/>
    <w:rsid w:val="00174402"/>
    <w:rsid w:val="0017499F"/>
    <w:rsid w:val="00174BF5"/>
    <w:rsid w:val="00176AD6"/>
    <w:rsid w:val="001773AD"/>
    <w:rsid w:val="00180C56"/>
    <w:rsid w:val="00181FE6"/>
    <w:rsid w:val="001820A1"/>
    <w:rsid w:val="00182E6D"/>
    <w:rsid w:val="0018320D"/>
    <w:rsid w:val="0018393B"/>
    <w:rsid w:val="001843A4"/>
    <w:rsid w:val="0018454A"/>
    <w:rsid w:val="001847BB"/>
    <w:rsid w:val="00185398"/>
    <w:rsid w:val="00186189"/>
    <w:rsid w:val="00187892"/>
    <w:rsid w:val="00187E0E"/>
    <w:rsid w:val="00190DAE"/>
    <w:rsid w:val="00191294"/>
    <w:rsid w:val="00191438"/>
    <w:rsid w:val="00191C5E"/>
    <w:rsid w:val="00192EF0"/>
    <w:rsid w:val="001931DA"/>
    <w:rsid w:val="00193B7A"/>
    <w:rsid w:val="00194C4D"/>
    <w:rsid w:val="00194E3C"/>
    <w:rsid w:val="001951F4"/>
    <w:rsid w:val="00195D80"/>
    <w:rsid w:val="00196264"/>
    <w:rsid w:val="001971D4"/>
    <w:rsid w:val="001A00DF"/>
    <w:rsid w:val="001A0303"/>
    <w:rsid w:val="001A0657"/>
    <w:rsid w:val="001A0B16"/>
    <w:rsid w:val="001A0D90"/>
    <w:rsid w:val="001A1C18"/>
    <w:rsid w:val="001A2A93"/>
    <w:rsid w:val="001A396B"/>
    <w:rsid w:val="001A4333"/>
    <w:rsid w:val="001A5A9F"/>
    <w:rsid w:val="001A5E5C"/>
    <w:rsid w:val="001A6ABC"/>
    <w:rsid w:val="001A6D8E"/>
    <w:rsid w:val="001B0B23"/>
    <w:rsid w:val="001B1F03"/>
    <w:rsid w:val="001B32AD"/>
    <w:rsid w:val="001B42DE"/>
    <w:rsid w:val="001B6DD6"/>
    <w:rsid w:val="001B74D7"/>
    <w:rsid w:val="001B7629"/>
    <w:rsid w:val="001B7878"/>
    <w:rsid w:val="001B7D1A"/>
    <w:rsid w:val="001C104A"/>
    <w:rsid w:val="001C468A"/>
    <w:rsid w:val="001C4A7F"/>
    <w:rsid w:val="001C4ACA"/>
    <w:rsid w:val="001C5505"/>
    <w:rsid w:val="001C5D3D"/>
    <w:rsid w:val="001C5D7A"/>
    <w:rsid w:val="001C61A3"/>
    <w:rsid w:val="001C725D"/>
    <w:rsid w:val="001C74CE"/>
    <w:rsid w:val="001D10CF"/>
    <w:rsid w:val="001D1451"/>
    <w:rsid w:val="001D1DE3"/>
    <w:rsid w:val="001D3ABE"/>
    <w:rsid w:val="001D3AF5"/>
    <w:rsid w:val="001D417F"/>
    <w:rsid w:val="001D4235"/>
    <w:rsid w:val="001D4582"/>
    <w:rsid w:val="001D466B"/>
    <w:rsid w:val="001D4E89"/>
    <w:rsid w:val="001D4FE0"/>
    <w:rsid w:val="001D58C1"/>
    <w:rsid w:val="001D751F"/>
    <w:rsid w:val="001E0265"/>
    <w:rsid w:val="001E074C"/>
    <w:rsid w:val="001E2E83"/>
    <w:rsid w:val="001E2E97"/>
    <w:rsid w:val="001E4406"/>
    <w:rsid w:val="001E6115"/>
    <w:rsid w:val="001E796F"/>
    <w:rsid w:val="001F0426"/>
    <w:rsid w:val="001F08F2"/>
    <w:rsid w:val="001F094A"/>
    <w:rsid w:val="001F0C86"/>
    <w:rsid w:val="001F0FA6"/>
    <w:rsid w:val="001F11C0"/>
    <w:rsid w:val="001F130D"/>
    <w:rsid w:val="001F19C4"/>
    <w:rsid w:val="001F1AAB"/>
    <w:rsid w:val="001F23F8"/>
    <w:rsid w:val="001F28B5"/>
    <w:rsid w:val="001F2A6D"/>
    <w:rsid w:val="001F323A"/>
    <w:rsid w:val="001F32FC"/>
    <w:rsid w:val="001F3D94"/>
    <w:rsid w:val="001F471D"/>
    <w:rsid w:val="001F5183"/>
    <w:rsid w:val="001F56C1"/>
    <w:rsid w:val="001F5778"/>
    <w:rsid w:val="001F5EEB"/>
    <w:rsid w:val="001F6392"/>
    <w:rsid w:val="001F6EC2"/>
    <w:rsid w:val="001F70D5"/>
    <w:rsid w:val="001F7578"/>
    <w:rsid w:val="001F75B8"/>
    <w:rsid w:val="001F7C55"/>
    <w:rsid w:val="0020053E"/>
    <w:rsid w:val="0020101F"/>
    <w:rsid w:val="002029EB"/>
    <w:rsid w:val="0020373C"/>
    <w:rsid w:val="0020534A"/>
    <w:rsid w:val="002056DC"/>
    <w:rsid w:val="00206145"/>
    <w:rsid w:val="0020668F"/>
    <w:rsid w:val="0020734D"/>
    <w:rsid w:val="002073CE"/>
    <w:rsid w:val="0020765B"/>
    <w:rsid w:val="002101BA"/>
    <w:rsid w:val="0021039D"/>
    <w:rsid w:val="002109C9"/>
    <w:rsid w:val="00210A3D"/>
    <w:rsid w:val="00211457"/>
    <w:rsid w:val="00211FB6"/>
    <w:rsid w:val="002120F2"/>
    <w:rsid w:val="00212288"/>
    <w:rsid w:val="00213185"/>
    <w:rsid w:val="002155E0"/>
    <w:rsid w:val="002157AF"/>
    <w:rsid w:val="0021600B"/>
    <w:rsid w:val="00216722"/>
    <w:rsid w:val="00216D15"/>
    <w:rsid w:val="00216F40"/>
    <w:rsid w:val="002171F2"/>
    <w:rsid w:val="0021782B"/>
    <w:rsid w:val="00217AA9"/>
    <w:rsid w:val="00220C73"/>
    <w:rsid w:val="00221534"/>
    <w:rsid w:val="0022173F"/>
    <w:rsid w:val="002221A9"/>
    <w:rsid w:val="002225E6"/>
    <w:rsid w:val="00225DBA"/>
    <w:rsid w:val="00225E48"/>
    <w:rsid w:val="002264F7"/>
    <w:rsid w:val="00227462"/>
    <w:rsid w:val="00227F83"/>
    <w:rsid w:val="002310A5"/>
    <w:rsid w:val="002315C5"/>
    <w:rsid w:val="002316F6"/>
    <w:rsid w:val="0023184F"/>
    <w:rsid w:val="00231C89"/>
    <w:rsid w:val="00231CD7"/>
    <w:rsid w:val="00231E57"/>
    <w:rsid w:val="00232099"/>
    <w:rsid w:val="002321BE"/>
    <w:rsid w:val="00233872"/>
    <w:rsid w:val="00233C33"/>
    <w:rsid w:val="00234997"/>
    <w:rsid w:val="002352CD"/>
    <w:rsid w:val="00235559"/>
    <w:rsid w:val="00235573"/>
    <w:rsid w:val="00236BC8"/>
    <w:rsid w:val="00237DDF"/>
    <w:rsid w:val="00237E7E"/>
    <w:rsid w:val="00240537"/>
    <w:rsid w:val="00240576"/>
    <w:rsid w:val="00240E38"/>
    <w:rsid w:val="00240E68"/>
    <w:rsid w:val="002422B5"/>
    <w:rsid w:val="0024231E"/>
    <w:rsid w:val="00243B8E"/>
    <w:rsid w:val="002442FE"/>
    <w:rsid w:val="00244431"/>
    <w:rsid w:val="0024512A"/>
    <w:rsid w:val="0024571A"/>
    <w:rsid w:val="00245AEE"/>
    <w:rsid w:val="00247B8A"/>
    <w:rsid w:val="00247FA0"/>
    <w:rsid w:val="00251DE3"/>
    <w:rsid w:val="00251E6E"/>
    <w:rsid w:val="00252412"/>
    <w:rsid w:val="002526AF"/>
    <w:rsid w:val="00252A95"/>
    <w:rsid w:val="00252D50"/>
    <w:rsid w:val="00253102"/>
    <w:rsid w:val="00253AEB"/>
    <w:rsid w:val="00254243"/>
    <w:rsid w:val="00254EB3"/>
    <w:rsid w:val="00256601"/>
    <w:rsid w:val="00256752"/>
    <w:rsid w:val="002569E5"/>
    <w:rsid w:val="00256E44"/>
    <w:rsid w:val="0025714F"/>
    <w:rsid w:val="002635C8"/>
    <w:rsid w:val="00263E25"/>
    <w:rsid w:val="002641A1"/>
    <w:rsid w:val="00264B5C"/>
    <w:rsid w:val="00264C97"/>
    <w:rsid w:val="00264D0C"/>
    <w:rsid w:val="00264FB4"/>
    <w:rsid w:val="00265274"/>
    <w:rsid w:val="00265321"/>
    <w:rsid w:val="00266582"/>
    <w:rsid w:val="00267A7C"/>
    <w:rsid w:val="00267EB2"/>
    <w:rsid w:val="00270261"/>
    <w:rsid w:val="00270323"/>
    <w:rsid w:val="00270863"/>
    <w:rsid w:val="00273D32"/>
    <w:rsid w:val="00274336"/>
    <w:rsid w:val="0027503A"/>
    <w:rsid w:val="00275E64"/>
    <w:rsid w:val="002765E3"/>
    <w:rsid w:val="00277A31"/>
    <w:rsid w:val="00277AF6"/>
    <w:rsid w:val="00277EF8"/>
    <w:rsid w:val="00280897"/>
    <w:rsid w:val="00280F2C"/>
    <w:rsid w:val="00281674"/>
    <w:rsid w:val="00282C83"/>
    <w:rsid w:val="002830D2"/>
    <w:rsid w:val="002831C6"/>
    <w:rsid w:val="002851BE"/>
    <w:rsid w:val="00285C12"/>
    <w:rsid w:val="00287060"/>
    <w:rsid w:val="00287E6C"/>
    <w:rsid w:val="00291651"/>
    <w:rsid w:val="002922D5"/>
    <w:rsid w:val="002926BB"/>
    <w:rsid w:val="00292787"/>
    <w:rsid w:val="00292E70"/>
    <w:rsid w:val="00293189"/>
    <w:rsid w:val="002939A3"/>
    <w:rsid w:val="00294094"/>
    <w:rsid w:val="00294780"/>
    <w:rsid w:val="00294891"/>
    <w:rsid w:val="00294D98"/>
    <w:rsid w:val="002958E5"/>
    <w:rsid w:val="002958F5"/>
    <w:rsid w:val="00297FD8"/>
    <w:rsid w:val="002A229C"/>
    <w:rsid w:val="002A2C6A"/>
    <w:rsid w:val="002A3479"/>
    <w:rsid w:val="002A40E9"/>
    <w:rsid w:val="002A499F"/>
    <w:rsid w:val="002A52C0"/>
    <w:rsid w:val="002A64DA"/>
    <w:rsid w:val="002A654B"/>
    <w:rsid w:val="002B0006"/>
    <w:rsid w:val="002B0964"/>
    <w:rsid w:val="002B34C1"/>
    <w:rsid w:val="002B40AC"/>
    <w:rsid w:val="002B5228"/>
    <w:rsid w:val="002B6A47"/>
    <w:rsid w:val="002B73DE"/>
    <w:rsid w:val="002C0059"/>
    <w:rsid w:val="002C0914"/>
    <w:rsid w:val="002C0D29"/>
    <w:rsid w:val="002C0D4D"/>
    <w:rsid w:val="002C0DC4"/>
    <w:rsid w:val="002C14D2"/>
    <w:rsid w:val="002C1521"/>
    <w:rsid w:val="002C1835"/>
    <w:rsid w:val="002C1975"/>
    <w:rsid w:val="002C19AC"/>
    <w:rsid w:val="002C20EB"/>
    <w:rsid w:val="002C2502"/>
    <w:rsid w:val="002C28A1"/>
    <w:rsid w:val="002C2D45"/>
    <w:rsid w:val="002C3473"/>
    <w:rsid w:val="002C4692"/>
    <w:rsid w:val="002C508A"/>
    <w:rsid w:val="002C5CAC"/>
    <w:rsid w:val="002C63F9"/>
    <w:rsid w:val="002C7E37"/>
    <w:rsid w:val="002C7FBE"/>
    <w:rsid w:val="002D00C4"/>
    <w:rsid w:val="002D315F"/>
    <w:rsid w:val="002D37A8"/>
    <w:rsid w:val="002D3FA6"/>
    <w:rsid w:val="002D426D"/>
    <w:rsid w:val="002D4279"/>
    <w:rsid w:val="002D56F4"/>
    <w:rsid w:val="002D5A7B"/>
    <w:rsid w:val="002D6E5A"/>
    <w:rsid w:val="002D72AB"/>
    <w:rsid w:val="002D72C2"/>
    <w:rsid w:val="002E10EC"/>
    <w:rsid w:val="002E2014"/>
    <w:rsid w:val="002E2253"/>
    <w:rsid w:val="002E22C3"/>
    <w:rsid w:val="002E3196"/>
    <w:rsid w:val="002E353B"/>
    <w:rsid w:val="002E6A06"/>
    <w:rsid w:val="002E7894"/>
    <w:rsid w:val="002E793E"/>
    <w:rsid w:val="002F0093"/>
    <w:rsid w:val="002F049B"/>
    <w:rsid w:val="002F0EF9"/>
    <w:rsid w:val="002F1456"/>
    <w:rsid w:val="002F1617"/>
    <w:rsid w:val="002F184E"/>
    <w:rsid w:val="002F1F17"/>
    <w:rsid w:val="002F2063"/>
    <w:rsid w:val="002F3D30"/>
    <w:rsid w:val="002F3E93"/>
    <w:rsid w:val="002F432C"/>
    <w:rsid w:val="002F6215"/>
    <w:rsid w:val="002F62FA"/>
    <w:rsid w:val="002F79FD"/>
    <w:rsid w:val="0030093A"/>
    <w:rsid w:val="00300C19"/>
    <w:rsid w:val="00300D1B"/>
    <w:rsid w:val="00301499"/>
    <w:rsid w:val="003016C4"/>
    <w:rsid w:val="00301DCD"/>
    <w:rsid w:val="003040B9"/>
    <w:rsid w:val="00304842"/>
    <w:rsid w:val="00304F84"/>
    <w:rsid w:val="003064E1"/>
    <w:rsid w:val="00306D0A"/>
    <w:rsid w:val="0031258E"/>
    <w:rsid w:val="00313C9D"/>
    <w:rsid w:val="00313CD4"/>
    <w:rsid w:val="00315057"/>
    <w:rsid w:val="003154B3"/>
    <w:rsid w:val="003154D3"/>
    <w:rsid w:val="00316D9B"/>
    <w:rsid w:val="00317263"/>
    <w:rsid w:val="003178AD"/>
    <w:rsid w:val="00317EB5"/>
    <w:rsid w:val="00320B17"/>
    <w:rsid w:val="00323667"/>
    <w:rsid w:val="003243D2"/>
    <w:rsid w:val="00324C3B"/>
    <w:rsid w:val="00325DA4"/>
    <w:rsid w:val="00325F85"/>
    <w:rsid w:val="00326295"/>
    <w:rsid w:val="00327470"/>
    <w:rsid w:val="00327663"/>
    <w:rsid w:val="003278F3"/>
    <w:rsid w:val="00330373"/>
    <w:rsid w:val="0033199B"/>
    <w:rsid w:val="00333322"/>
    <w:rsid w:val="00333933"/>
    <w:rsid w:val="00334264"/>
    <w:rsid w:val="00334422"/>
    <w:rsid w:val="00334737"/>
    <w:rsid w:val="00334B12"/>
    <w:rsid w:val="00335555"/>
    <w:rsid w:val="003362B6"/>
    <w:rsid w:val="0033736C"/>
    <w:rsid w:val="00337FF2"/>
    <w:rsid w:val="00340641"/>
    <w:rsid w:val="003413D6"/>
    <w:rsid w:val="003417A6"/>
    <w:rsid w:val="00343277"/>
    <w:rsid w:val="003438DA"/>
    <w:rsid w:val="00343D1F"/>
    <w:rsid w:val="0034417B"/>
    <w:rsid w:val="00344266"/>
    <w:rsid w:val="00347751"/>
    <w:rsid w:val="0035015D"/>
    <w:rsid w:val="003513F6"/>
    <w:rsid w:val="0035145C"/>
    <w:rsid w:val="0035161F"/>
    <w:rsid w:val="003517E6"/>
    <w:rsid w:val="00351EEB"/>
    <w:rsid w:val="003526F6"/>
    <w:rsid w:val="00353944"/>
    <w:rsid w:val="003541E6"/>
    <w:rsid w:val="003546A8"/>
    <w:rsid w:val="00354AE6"/>
    <w:rsid w:val="00354BFE"/>
    <w:rsid w:val="00355727"/>
    <w:rsid w:val="0035596F"/>
    <w:rsid w:val="00356333"/>
    <w:rsid w:val="0035706D"/>
    <w:rsid w:val="00360021"/>
    <w:rsid w:val="003610B8"/>
    <w:rsid w:val="00361C4C"/>
    <w:rsid w:val="00361EFB"/>
    <w:rsid w:val="0036367E"/>
    <w:rsid w:val="003660FF"/>
    <w:rsid w:val="0036666D"/>
    <w:rsid w:val="003668A8"/>
    <w:rsid w:val="0036743B"/>
    <w:rsid w:val="003674D9"/>
    <w:rsid w:val="00367552"/>
    <w:rsid w:val="00370AED"/>
    <w:rsid w:val="00371AA8"/>
    <w:rsid w:val="00371EBD"/>
    <w:rsid w:val="0037217E"/>
    <w:rsid w:val="00372946"/>
    <w:rsid w:val="00374085"/>
    <w:rsid w:val="00374163"/>
    <w:rsid w:val="003749C4"/>
    <w:rsid w:val="00375D27"/>
    <w:rsid w:val="00375F9E"/>
    <w:rsid w:val="00376E6D"/>
    <w:rsid w:val="003774B6"/>
    <w:rsid w:val="00377AB7"/>
    <w:rsid w:val="00380ABB"/>
    <w:rsid w:val="00381486"/>
    <w:rsid w:val="00381B93"/>
    <w:rsid w:val="00381D14"/>
    <w:rsid w:val="003827D6"/>
    <w:rsid w:val="003827DD"/>
    <w:rsid w:val="0038293B"/>
    <w:rsid w:val="00382D71"/>
    <w:rsid w:val="003830D0"/>
    <w:rsid w:val="003841EA"/>
    <w:rsid w:val="00384BE9"/>
    <w:rsid w:val="0038529D"/>
    <w:rsid w:val="00385368"/>
    <w:rsid w:val="00385BCA"/>
    <w:rsid w:val="00386158"/>
    <w:rsid w:val="00386A10"/>
    <w:rsid w:val="00390159"/>
    <w:rsid w:val="003905BA"/>
    <w:rsid w:val="00390FAD"/>
    <w:rsid w:val="0039113D"/>
    <w:rsid w:val="00391280"/>
    <w:rsid w:val="00391BE4"/>
    <w:rsid w:val="00392102"/>
    <w:rsid w:val="0039259F"/>
    <w:rsid w:val="00392600"/>
    <w:rsid w:val="00392D04"/>
    <w:rsid w:val="003940DC"/>
    <w:rsid w:val="003946CB"/>
    <w:rsid w:val="00394E33"/>
    <w:rsid w:val="0039575D"/>
    <w:rsid w:val="00395A05"/>
    <w:rsid w:val="003960ED"/>
    <w:rsid w:val="0039773D"/>
    <w:rsid w:val="003A00A0"/>
    <w:rsid w:val="003A0CC7"/>
    <w:rsid w:val="003A2003"/>
    <w:rsid w:val="003A297D"/>
    <w:rsid w:val="003A2B9E"/>
    <w:rsid w:val="003A2EA5"/>
    <w:rsid w:val="003A3159"/>
    <w:rsid w:val="003A3189"/>
    <w:rsid w:val="003A4D72"/>
    <w:rsid w:val="003A56EB"/>
    <w:rsid w:val="003A5BC7"/>
    <w:rsid w:val="003A5F35"/>
    <w:rsid w:val="003A5F41"/>
    <w:rsid w:val="003A60CA"/>
    <w:rsid w:val="003A71C7"/>
    <w:rsid w:val="003A7595"/>
    <w:rsid w:val="003B1589"/>
    <w:rsid w:val="003B16CE"/>
    <w:rsid w:val="003B1BA9"/>
    <w:rsid w:val="003B3E3B"/>
    <w:rsid w:val="003B4BD3"/>
    <w:rsid w:val="003B4FB2"/>
    <w:rsid w:val="003B53E3"/>
    <w:rsid w:val="003B6686"/>
    <w:rsid w:val="003B6BDC"/>
    <w:rsid w:val="003B7248"/>
    <w:rsid w:val="003B72BF"/>
    <w:rsid w:val="003C13C7"/>
    <w:rsid w:val="003C19B8"/>
    <w:rsid w:val="003C29B8"/>
    <w:rsid w:val="003C2BC8"/>
    <w:rsid w:val="003C38CE"/>
    <w:rsid w:val="003C390E"/>
    <w:rsid w:val="003C438B"/>
    <w:rsid w:val="003C44EE"/>
    <w:rsid w:val="003C4543"/>
    <w:rsid w:val="003C5E84"/>
    <w:rsid w:val="003C618C"/>
    <w:rsid w:val="003C7618"/>
    <w:rsid w:val="003C7720"/>
    <w:rsid w:val="003D21EC"/>
    <w:rsid w:val="003D2756"/>
    <w:rsid w:val="003D2C23"/>
    <w:rsid w:val="003D3244"/>
    <w:rsid w:val="003D3550"/>
    <w:rsid w:val="003D3A7B"/>
    <w:rsid w:val="003D40A2"/>
    <w:rsid w:val="003D471A"/>
    <w:rsid w:val="003D4B0E"/>
    <w:rsid w:val="003D4FDD"/>
    <w:rsid w:val="003D6933"/>
    <w:rsid w:val="003D7CF0"/>
    <w:rsid w:val="003E05C0"/>
    <w:rsid w:val="003E103F"/>
    <w:rsid w:val="003E173F"/>
    <w:rsid w:val="003E17C5"/>
    <w:rsid w:val="003E2BF1"/>
    <w:rsid w:val="003E3173"/>
    <w:rsid w:val="003E3364"/>
    <w:rsid w:val="003E33E5"/>
    <w:rsid w:val="003E3830"/>
    <w:rsid w:val="003E408C"/>
    <w:rsid w:val="003E51F7"/>
    <w:rsid w:val="003E591D"/>
    <w:rsid w:val="003E5D95"/>
    <w:rsid w:val="003E6776"/>
    <w:rsid w:val="003E69E3"/>
    <w:rsid w:val="003E7293"/>
    <w:rsid w:val="003E7730"/>
    <w:rsid w:val="003E7A50"/>
    <w:rsid w:val="003F0E26"/>
    <w:rsid w:val="003F1A4B"/>
    <w:rsid w:val="003F1E00"/>
    <w:rsid w:val="003F2D22"/>
    <w:rsid w:val="003F2E14"/>
    <w:rsid w:val="003F340D"/>
    <w:rsid w:val="003F3593"/>
    <w:rsid w:val="003F360A"/>
    <w:rsid w:val="003F5480"/>
    <w:rsid w:val="003F6FC1"/>
    <w:rsid w:val="003F7092"/>
    <w:rsid w:val="003F77DB"/>
    <w:rsid w:val="00400E43"/>
    <w:rsid w:val="0040174C"/>
    <w:rsid w:val="0040189D"/>
    <w:rsid w:val="004020A0"/>
    <w:rsid w:val="0040229A"/>
    <w:rsid w:val="0040284C"/>
    <w:rsid w:val="00402859"/>
    <w:rsid w:val="00402A9E"/>
    <w:rsid w:val="00402CB2"/>
    <w:rsid w:val="00402CF6"/>
    <w:rsid w:val="00403ABA"/>
    <w:rsid w:val="004042DE"/>
    <w:rsid w:val="00404658"/>
    <w:rsid w:val="00405340"/>
    <w:rsid w:val="00405AB7"/>
    <w:rsid w:val="00406F5C"/>
    <w:rsid w:val="00407899"/>
    <w:rsid w:val="00407944"/>
    <w:rsid w:val="00407E10"/>
    <w:rsid w:val="00410561"/>
    <w:rsid w:val="00410F9D"/>
    <w:rsid w:val="00412469"/>
    <w:rsid w:val="00413A7E"/>
    <w:rsid w:val="00413E48"/>
    <w:rsid w:val="00414107"/>
    <w:rsid w:val="00414B37"/>
    <w:rsid w:val="004156B9"/>
    <w:rsid w:val="00415E88"/>
    <w:rsid w:val="00415F73"/>
    <w:rsid w:val="00416C75"/>
    <w:rsid w:val="00417140"/>
    <w:rsid w:val="0041767E"/>
    <w:rsid w:val="004202DA"/>
    <w:rsid w:val="004211B3"/>
    <w:rsid w:val="0042129E"/>
    <w:rsid w:val="0042243E"/>
    <w:rsid w:val="00422AFA"/>
    <w:rsid w:val="00423119"/>
    <w:rsid w:val="004247BA"/>
    <w:rsid w:val="00426B8D"/>
    <w:rsid w:val="0042725E"/>
    <w:rsid w:val="004273AC"/>
    <w:rsid w:val="004273B0"/>
    <w:rsid w:val="00427E3A"/>
    <w:rsid w:val="004313F0"/>
    <w:rsid w:val="004315F6"/>
    <w:rsid w:val="0043209F"/>
    <w:rsid w:val="0043280E"/>
    <w:rsid w:val="00432DA6"/>
    <w:rsid w:val="00433919"/>
    <w:rsid w:val="0043457C"/>
    <w:rsid w:val="00435816"/>
    <w:rsid w:val="00435C85"/>
    <w:rsid w:val="004367D8"/>
    <w:rsid w:val="00437297"/>
    <w:rsid w:val="0044029A"/>
    <w:rsid w:val="00440ADD"/>
    <w:rsid w:val="004410B6"/>
    <w:rsid w:val="00441493"/>
    <w:rsid w:val="00441A0E"/>
    <w:rsid w:val="004421DC"/>
    <w:rsid w:val="004446D7"/>
    <w:rsid w:val="004448D0"/>
    <w:rsid w:val="00444CFD"/>
    <w:rsid w:val="00445872"/>
    <w:rsid w:val="00446FFC"/>
    <w:rsid w:val="004475E4"/>
    <w:rsid w:val="00447CA9"/>
    <w:rsid w:val="004502EB"/>
    <w:rsid w:val="00450823"/>
    <w:rsid w:val="004514DC"/>
    <w:rsid w:val="0045238B"/>
    <w:rsid w:val="004531E6"/>
    <w:rsid w:val="00453451"/>
    <w:rsid w:val="004539B6"/>
    <w:rsid w:val="0045424F"/>
    <w:rsid w:val="004545D0"/>
    <w:rsid w:val="00454651"/>
    <w:rsid w:val="004547B2"/>
    <w:rsid w:val="0045595F"/>
    <w:rsid w:val="004560CF"/>
    <w:rsid w:val="004564CD"/>
    <w:rsid w:val="00457FBF"/>
    <w:rsid w:val="00460361"/>
    <w:rsid w:val="0046053B"/>
    <w:rsid w:val="00460E82"/>
    <w:rsid w:val="00461660"/>
    <w:rsid w:val="00461FEE"/>
    <w:rsid w:val="00462227"/>
    <w:rsid w:val="00462B27"/>
    <w:rsid w:val="00462BD2"/>
    <w:rsid w:val="00463837"/>
    <w:rsid w:val="00464112"/>
    <w:rsid w:val="004654D7"/>
    <w:rsid w:val="00465DD8"/>
    <w:rsid w:val="00466377"/>
    <w:rsid w:val="00466A1D"/>
    <w:rsid w:val="00467DA6"/>
    <w:rsid w:val="00467FC1"/>
    <w:rsid w:val="00470A02"/>
    <w:rsid w:val="0047149A"/>
    <w:rsid w:val="00471905"/>
    <w:rsid w:val="00471E8B"/>
    <w:rsid w:val="00472C8F"/>
    <w:rsid w:val="00472CC8"/>
    <w:rsid w:val="00472EEA"/>
    <w:rsid w:val="004746F6"/>
    <w:rsid w:val="00475F04"/>
    <w:rsid w:val="004771D6"/>
    <w:rsid w:val="00477FE1"/>
    <w:rsid w:val="004805F0"/>
    <w:rsid w:val="00480642"/>
    <w:rsid w:val="0048070D"/>
    <w:rsid w:val="004807F6"/>
    <w:rsid w:val="00480A24"/>
    <w:rsid w:val="00481E0F"/>
    <w:rsid w:val="0048317D"/>
    <w:rsid w:val="004838FB"/>
    <w:rsid w:val="00484CBE"/>
    <w:rsid w:val="00484D56"/>
    <w:rsid w:val="00485214"/>
    <w:rsid w:val="00485A3B"/>
    <w:rsid w:val="00485BA7"/>
    <w:rsid w:val="0048686F"/>
    <w:rsid w:val="00487481"/>
    <w:rsid w:val="0048779D"/>
    <w:rsid w:val="00487AA4"/>
    <w:rsid w:val="00490591"/>
    <w:rsid w:val="0049086A"/>
    <w:rsid w:val="00490FD2"/>
    <w:rsid w:val="00491248"/>
    <w:rsid w:val="00493823"/>
    <w:rsid w:val="004939CF"/>
    <w:rsid w:val="00496073"/>
    <w:rsid w:val="004964A8"/>
    <w:rsid w:val="00496B0C"/>
    <w:rsid w:val="0049747D"/>
    <w:rsid w:val="00497632"/>
    <w:rsid w:val="004A007B"/>
    <w:rsid w:val="004A0284"/>
    <w:rsid w:val="004A0718"/>
    <w:rsid w:val="004A1655"/>
    <w:rsid w:val="004A1EE2"/>
    <w:rsid w:val="004A22B2"/>
    <w:rsid w:val="004A28FA"/>
    <w:rsid w:val="004A2A29"/>
    <w:rsid w:val="004A3C02"/>
    <w:rsid w:val="004A40C6"/>
    <w:rsid w:val="004A4224"/>
    <w:rsid w:val="004A61D4"/>
    <w:rsid w:val="004A621C"/>
    <w:rsid w:val="004A62E8"/>
    <w:rsid w:val="004A646F"/>
    <w:rsid w:val="004A6855"/>
    <w:rsid w:val="004A6B50"/>
    <w:rsid w:val="004B05BC"/>
    <w:rsid w:val="004B0E02"/>
    <w:rsid w:val="004B173C"/>
    <w:rsid w:val="004B222F"/>
    <w:rsid w:val="004B262F"/>
    <w:rsid w:val="004B3CC1"/>
    <w:rsid w:val="004B40A2"/>
    <w:rsid w:val="004B5793"/>
    <w:rsid w:val="004B59D7"/>
    <w:rsid w:val="004B6A22"/>
    <w:rsid w:val="004B7764"/>
    <w:rsid w:val="004B7912"/>
    <w:rsid w:val="004C086D"/>
    <w:rsid w:val="004C0E42"/>
    <w:rsid w:val="004C18F6"/>
    <w:rsid w:val="004C1B5A"/>
    <w:rsid w:val="004C1EDC"/>
    <w:rsid w:val="004C210E"/>
    <w:rsid w:val="004C3233"/>
    <w:rsid w:val="004C3508"/>
    <w:rsid w:val="004C573E"/>
    <w:rsid w:val="004C583C"/>
    <w:rsid w:val="004C5E87"/>
    <w:rsid w:val="004C6581"/>
    <w:rsid w:val="004C6ECB"/>
    <w:rsid w:val="004C6F6C"/>
    <w:rsid w:val="004D0707"/>
    <w:rsid w:val="004D1A0E"/>
    <w:rsid w:val="004D2281"/>
    <w:rsid w:val="004D27D4"/>
    <w:rsid w:val="004D2AFA"/>
    <w:rsid w:val="004D3937"/>
    <w:rsid w:val="004D4724"/>
    <w:rsid w:val="004D4ABD"/>
    <w:rsid w:val="004D500B"/>
    <w:rsid w:val="004D788F"/>
    <w:rsid w:val="004D7A20"/>
    <w:rsid w:val="004D7E48"/>
    <w:rsid w:val="004E05A6"/>
    <w:rsid w:val="004E278D"/>
    <w:rsid w:val="004E2C73"/>
    <w:rsid w:val="004E5954"/>
    <w:rsid w:val="004E5D98"/>
    <w:rsid w:val="004E613A"/>
    <w:rsid w:val="004E6859"/>
    <w:rsid w:val="004E68A8"/>
    <w:rsid w:val="004E7481"/>
    <w:rsid w:val="004E749F"/>
    <w:rsid w:val="004E76AA"/>
    <w:rsid w:val="004F0A53"/>
    <w:rsid w:val="004F0E87"/>
    <w:rsid w:val="004F153B"/>
    <w:rsid w:val="004F176A"/>
    <w:rsid w:val="004F19CF"/>
    <w:rsid w:val="004F21BE"/>
    <w:rsid w:val="004F2942"/>
    <w:rsid w:val="004F49C6"/>
    <w:rsid w:val="004F4A5B"/>
    <w:rsid w:val="004F5095"/>
    <w:rsid w:val="004F52CD"/>
    <w:rsid w:val="004F563F"/>
    <w:rsid w:val="004F5DBA"/>
    <w:rsid w:val="004F5DC3"/>
    <w:rsid w:val="004F65A2"/>
    <w:rsid w:val="004F68A1"/>
    <w:rsid w:val="004F6E92"/>
    <w:rsid w:val="004F7390"/>
    <w:rsid w:val="004F78E9"/>
    <w:rsid w:val="00501255"/>
    <w:rsid w:val="00501881"/>
    <w:rsid w:val="00503033"/>
    <w:rsid w:val="005034A6"/>
    <w:rsid w:val="00504891"/>
    <w:rsid w:val="00506CEA"/>
    <w:rsid w:val="00506DE6"/>
    <w:rsid w:val="005070F6"/>
    <w:rsid w:val="00507B37"/>
    <w:rsid w:val="005104F9"/>
    <w:rsid w:val="00510566"/>
    <w:rsid w:val="0051112B"/>
    <w:rsid w:val="00511BEB"/>
    <w:rsid w:val="00512C05"/>
    <w:rsid w:val="00514F43"/>
    <w:rsid w:val="00516E6B"/>
    <w:rsid w:val="005219C0"/>
    <w:rsid w:val="00522A7D"/>
    <w:rsid w:val="00522D1A"/>
    <w:rsid w:val="00522DC0"/>
    <w:rsid w:val="00522F39"/>
    <w:rsid w:val="005240C0"/>
    <w:rsid w:val="00524AFE"/>
    <w:rsid w:val="00524EBD"/>
    <w:rsid w:val="00524EC0"/>
    <w:rsid w:val="0052541B"/>
    <w:rsid w:val="00525C14"/>
    <w:rsid w:val="00525D56"/>
    <w:rsid w:val="00525FF2"/>
    <w:rsid w:val="005308EB"/>
    <w:rsid w:val="00531B71"/>
    <w:rsid w:val="005335C7"/>
    <w:rsid w:val="00533657"/>
    <w:rsid w:val="005339F8"/>
    <w:rsid w:val="005344ED"/>
    <w:rsid w:val="00534ACE"/>
    <w:rsid w:val="00534DC3"/>
    <w:rsid w:val="0053612E"/>
    <w:rsid w:val="005401BA"/>
    <w:rsid w:val="00540454"/>
    <w:rsid w:val="00541A41"/>
    <w:rsid w:val="00541C11"/>
    <w:rsid w:val="005426EB"/>
    <w:rsid w:val="0054337B"/>
    <w:rsid w:val="0054436D"/>
    <w:rsid w:val="00544666"/>
    <w:rsid w:val="0054522D"/>
    <w:rsid w:val="00545875"/>
    <w:rsid w:val="005465F9"/>
    <w:rsid w:val="00547084"/>
    <w:rsid w:val="005471FC"/>
    <w:rsid w:val="0054767C"/>
    <w:rsid w:val="00550388"/>
    <w:rsid w:val="00550C11"/>
    <w:rsid w:val="0055137D"/>
    <w:rsid w:val="005518BE"/>
    <w:rsid w:val="005528F9"/>
    <w:rsid w:val="00552DC8"/>
    <w:rsid w:val="00553293"/>
    <w:rsid w:val="00553691"/>
    <w:rsid w:val="0055392E"/>
    <w:rsid w:val="00554C06"/>
    <w:rsid w:val="00555324"/>
    <w:rsid w:val="00555BF7"/>
    <w:rsid w:val="005565B1"/>
    <w:rsid w:val="005571DB"/>
    <w:rsid w:val="0055788F"/>
    <w:rsid w:val="00557CCC"/>
    <w:rsid w:val="00557CEE"/>
    <w:rsid w:val="0056066D"/>
    <w:rsid w:val="00560DF2"/>
    <w:rsid w:val="00561E89"/>
    <w:rsid w:val="005626E2"/>
    <w:rsid w:val="00565172"/>
    <w:rsid w:val="005653DE"/>
    <w:rsid w:val="00566815"/>
    <w:rsid w:val="00566F07"/>
    <w:rsid w:val="005678E5"/>
    <w:rsid w:val="00567976"/>
    <w:rsid w:val="005714A8"/>
    <w:rsid w:val="00573426"/>
    <w:rsid w:val="005739EE"/>
    <w:rsid w:val="00573CC1"/>
    <w:rsid w:val="0057507A"/>
    <w:rsid w:val="005768B2"/>
    <w:rsid w:val="00576BC8"/>
    <w:rsid w:val="00576E8A"/>
    <w:rsid w:val="005771CF"/>
    <w:rsid w:val="00580CBB"/>
    <w:rsid w:val="00580DC1"/>
    <w:rsid w:val="005813BF"/>
    <w:rsid w:val="00581C49"/>
    <w:rsid w:val="00581D00"/>
    <w:rsid w:val="00582BAF"/>
    <w:rsid w:val="00582F5C"/>
    <w:rsid w:val="00583695"/>
    <w:rsid w:val="00583944"/>
    <w:rsid w:val="00583AB3"/>
    <w:rsid w:val="005846DB"/>
    <w:rsid w:val="00585026"/>
    <w:rsid w:val="00585C29"/>
    <w:rsid w:val="005862B3"/>
    <w:rsid w:val="005863DB"/>
    <w:rsid w:val="00586CE8"/>
    <w:rsid w:val="0058753D"/>
    <w:rsid w:val="00587D92"/>
    <w:rsid w:val="00587EBD"/>
    <w:rsid w:val="00587FAE"/>
    <w:rsid w:val="0059000B"/>
    <w:rsid w:val="00590CD5"/>
    <w:rsid w:val="00591238"/>
    <w:rsid w:val="005915F1"/>
    <w:rsid w:val="00591614"/>
    <w:rsid w:val="00593138"/>
    <w:rsid w:val="005939E9"/>
    <w:rsid w:val="0059401D"/>
    <w:rsid w:val="00596461"/>
    <w:rsid w:val="0059656A"/>
    <w:rsid w:val="00596686"/>
    <w:rsid w:val="00596EA2"/>
    <w:rsid w:val="0059733F"/>
    <w:rsid w:val="00597A64"/>
    <w:rsid w:val="00597E54"/>
    <w:rsid w:val="005A03E7"/>
    <w:rsid w:val="005A143A"/>
    <w:rsid w:val="005A23CB"/>
    <w:rsid w:val="005A2472"/>
    <w:rsid w:val="005A288A"/>
    <w:rsid w:val="005A2E17"/>
    <w:rsid w:val="005A3267"/>
    <w:rsid w:val="005A452C"/>
    <w:rsid w:val="005A5DEF"/>
    <w:rsid w:val="005A6ED5"/>
    <w:rsid w:val="005A7139"/>
    <w:rsid w:val="005A7C53"/>
    <w:rsid w:val="005B020B"/>
    <w:rsid w:val="005B094C"/>
    <w:rsid w:val="005B187A"/>
    <w:rsid w:val="005B342E"/>
    <w:rsid w:val="005B34F1"/>
    <w:rsid w:val="005B3A78"/>
    <w:rsid w:val="005B3E7D"/>
    <w:rsid w:val="005B4929"/>
    <w:rsid w:val="005B4D83"/>
    <w:rsid w:val="005B530D"/>
    <w:rsid w:val="005B5BB0"/>
    <w:rsid w:val="005B6A00"/>
    <w:rsid w:val="005B6A50"/>
    <w:rsid w:val="005B7AA7"/>
    <w:rsid w:val="005C0502"/>
    <w:rsid w:val="005C0A0C"/>
    <w:rsid w:val="005C243C"/>
    <w:rsid w:val="005C2C3D"/>
    <w:rsid w:val="005C351A"/>
    <w:rsid w:val="005C36F7"/>
    <w:rsid w:val="005C385C"/>
    <w:rsid w:val="005C43AC"/>
    <w:rsid w:val="005C505A"/>
    <w:rsid w:val="005C51AE"/>
    <w:rsid w:val="005C5608"/>
    <w:rsid w:val="005C66C0"/>
    <w:rsid w:val="005C6B4D"/>
    <w:rsid w:val="005C70F2"/>
    <w:rsid w:val="005C7A79"/>
    <w:rsid w:val="005C7E3D"/>
    <w:rsid w:val="005C7FD0"/>
    <w:rsid w:val="005D00B6"/>
    <w:rsid w:val="005D05A9"/>
    <w:rsid w:val="005D0F9E"/>
    <w:rsid w:val="005D157F"/>
    <w:rsid w:val="005D15B7"/>
    <w:rsid w:val="005D181F"/>
    <w:rsid w:val="005D353E"/>
    <w:rsid w:val="005D3909"/>
    <w:rsid w:val="005D493D"/>
    <w:rsid w:val="005D4ABC"/>
    <w:rsid w:val="005D52A6"/>
    <w:rsid w:val="005D5E8D"/>
    <w:rsid w:val="005D6EB2"/>
    <w:rsid w:val="005D764C"/>
    <w:rsid w:val="005D78B6"/>
    <w:rsid w:val="005D7C62"/>
    <w:rsid w:val="005E0A71"/>
    <w:rsid w:val="005E16F3"/>
    <w:rsid w:val="005E2319"/>
    <w:rsid w:val="005E2327"/>
    <w:rsid w:val="005E240D"/>
    <w:rsid w:val="005E2844"/>
    <w:rsid w:val="005E29AF"/>
    <w:rsid w:val="005E2D92"/>
    <w:rsid w:val="005E307B"/>
    <w:rsid w:val="005E35F0"/>
    <w:rsid w:val="005E364C"/>
    <w:rsid w:val="005E423A"/>
    <w:rsid w:val="005E4814"/>
    <w:rsid w:val="005E4DBA"/>
    <w:rsid w:val="005E5249"/>
    <w:rsid w:val="005E5B73"/>
    <w:rsid w:val="005E65A8"/>
    <w:rsid w:val="005E6D8F"/>
    <w:rsid w:val="005E7A56"/>
    <w:rsid w:val="005F00E8"/>
    <w:rsid w:val="005F0A6F"/>
    <w:rsid w:val="005F1272"/>
    <w:rsid w:val="005F21BC"/>
    <w:rsid w:val="005F21D6"/>
    <w:rsid w:val="005F247C"/>
    <w:rsid w:val="005F28DC"/>
    <w:rsid w:val="005F299D"/>
    <w:rsid w:val="005F33B9"/>
    <w:rsid w:val="005F3552"/>
    <w:rsid w:val="005F4940"/>
    <w:rsid w:val="005F4DD9"/>
    <w:rsid w:val="005F546B"/>
    <w:rsid w:val="005F5787"/>
    <w:rsid w:val="005F5FB5"/>
    <w:rsid w:val="005F6642"/>
    <w:rsid w:val="00600EDC"/>
    <w:rsid w:val="0060115F"/>
    <w:rsid w:val="0060178F"/>
    <w:rsid w:val="006038C6"/>
    <w:rsid w:val="00603D8E"/>
    <w:rsid w:val="006044D8"/>
    <w:rsid w:val="006052FC"/>
    <w:rsid w:val="006058D6"/>
    <w:rsid w:val="00605B52"/>
    <w:rsid w:val="00605DD0"/>
    <w:rsid w:val="00605E8A"/>
    <w:rsid w:val="00605ECE"/>
    <w:rsid w:val="00606634"/>
    <w:rsid w:val="00606AEB"/>
    <w:rsid w:val="0060774F"/>
    <w:rsid w:val="0060778F"/>
    <w:rsid w:val="00607B05"/>
    <w:rsid w:val="006106FA"/>
    <w:rsid w:val="00610711"/>
    <w:rsid w:val="006109BD"/>
    <w:rsid w:val="00613A27"/>
    <w:rsid w:val="00613F49"/>
    <w:rsid w:val="006151B1"/>
    <w:rsid w:val="006153B8"/>
    <w:rsid w:val="0061657B"/>
    <w:rsid w:val="00616C28"/>
    <w:rsid w:val="0061791F"/>
    <w:rsid w:val="00620294"/>
    <w:rsid w:val="006214C0"/>
    <w:rsid w:val="006217B2"/>
    <w:rsid w:val="0062229C"/>
    <w:rsid w:val="0062240C"/>
    <w:rsid w:val="00622471"/>
    <w:rsid w:val="00622889"/>
    <w:rsid w:val="00623C66"/>
    <w:rsid w:val="0062485C"/>
    <w:rsid w:val="00624906"/>
    <w:rsid w:val="00624A32"/>
    <w:rsid w:val="00624B9C"/>
    <w:rsid w:val="00626412"/>
    <w:rsid w:val="006267D1"/>
    <w:rsid w:val="0062684B"/>
    <w:rsid w:val="00626863"/>
    <w:rsid w:val="00626B00"/>
    <w:rsid w:val="00627089"/>
    <w:rsid w:val="00627486"/>
    <w:rsid w:val="006279AF"/>
    <w:rsid w:val="00627C02"/>
    <w:rsid w:val="00627E1E"/>
    <w:rsid w:val="006307C1"/>
    <w:rsid w:val="00631018"/>
    <w:rsid w:val="00633077"/>
    <w:rsid w:val="006338B0"/>
    <w:rsid w:val="00634F4A"/>
    <w:rsid w:val="006352EC"/>
    <w:rsid w:val="00635300"/>
    <w:rsid w:val="006362F7"/>
    <w:rsid w:val="00636A9E"/>
    <w:rsid w:val="00637BCF"/>
    <w:rsid w:val="00640BB8"/>
    <w:rsid w:val="00641479"/>
    <w:rsid w:val="00641AA0"/>
    <w:rsid w:val="00641B9D"/>
    <w:rsid w:val="0064203E"/>
    <w:rsid w:val="00642534"/>
    <w:rsid w:val="00642CC2"/>
    <w:rsid w:val="00643182"/>
    <w:rsid w:val="00643EB7"/>
    <w:rsid w:val="00644E3A"/>
    <w:rsid w:val="006450DF"/>
    <w:rsid w:val="00646208"/>
    <w:rsid w:val="006505E6"/>
    <w:rsid w:val="00651348"/>
    <w:rsid w:val="006514D9"/>
    <w:rsid w:val="00651F7E"/>
    <w:rsid w:val="00653907"/>
    <w:rsid w:val="00653F54"/>
    <w:rsid w:val="00654A72"/>
    <w:rsid w:val="00654C0A"/>
    <w:rsid w:val="00655509"/>
    <w:rsid w:val="006558FA"/>
    <w:rsid w:val="00655B54"/>
    <w:rsid w:val="006562BC"/>
    <w:rsid w:val="00656655"/>
    <w:rsid w:val="00656C3D"/>
    <w:rsid w:val="00657125"/>
    <w:rsid w:val="006572A6"/>
    <w:rsid w:val="00657345"/>
    <w:rsid w:val="00657BD4"/>
    <w:rsid w:val="00661D53"/>
    <w:rsid w:val="0066220C"/>
    <w:rsid w:val="00663272"/>
    <w:rsid w:val="00664170"/>
    <w:rsid w:val="0066475A"/>
    <w:rsid w:val="00667888"/>
    <w:rsid w:val="00670468"/>
    <w:rsid w:val="00670509"/>
    <w:rsid w:val="0067102C"/>
    <w:rsid w:val="00672699"/>
    <w:rsid w:val="006732FE"/>
    <w:rsid w:val="006734DC"/>
    <w:rsid w:val="006740A1"/>
    <w:rsid w:val="00674454"/>
    <w:rsid w:val="006748A5"/>
    <w:rsid w:val="00674930"/>
    <w:rsid w:val="00674C5F"/>
    <w:rsid w:val="00674CAB"/>
    <w:rsid w:val="006751BB"/>
    <w:rsid w:val="006756F7"/>
    <w:rsid w:val="0067613C"/>
    <w:rsid w:val="0067782D"/>
    <w:rsid w:val="00677FA5"/>
    <w:rsid w:val="00681972"/>
    <w:rsid w:val="00682239"/>
    <w:rsid w:val="006835E1"/>
    <w:rsid w:val="006846AA"/>
    <w:rsid w:val="00684D73"/>
    <w:rsid w:val="00685D16"/>
    <w:rsid w:val="006869AB"/>
    <w:rsid w:val="00687780"/>
    <w:rsid w:val="0069041C"/>
    <w:rsid w:val="00691340"/>
    <w:rsid w:val="006914E2"/>
    <w:rsid w:val="00692612"/>
    <w:rsid w:val="00692FF6"/>
    <w:rsid w:val="00693241"/>
    <w:rsid w:val="00693771"/>
    <w:rsid w:val="00693BBC"/>
    <w:rsid w:val="00694028"/>
    <w:rsid w:val="006940E7"/>
    <w:rsid w:val="00694243"/>
    <w:rsid w:val="006946A0"/>
    <w:rsid w:val="006959F1"/>
    <w:rsid w:val="00695D8D"/>
    <w:rsid w:val="00696E58"/>
    <w:rsid w:val="00697AF8"/>
    <w:rsid w:val="006A217B"/>
    <w:rsid w:val="006A2B55"/>
    <w:rsid w:val="006A60BA"/>
    <w:rsid w:val="006A7AF3"/>
    <w:rsid w:val="006A7C42"/>
    <w:rsid w:val="006B04D8"/>
    <w:rsid w:val="006B129A"/>
    <w:rsid w:val="006B1888"/>
    <w:rsid w:val="006B1F76"/>
    <w:rsid w:val="006B23DD"/>
    <w:rsid w:val="006B2911"/>
    <w:rsid w:val="006B2E5A"/>
    <w:rsid w:val="006B3080"/>
    <w:rsid w:val="006B34DD"/>
    <w:rsid w:val="006B4763"/>
    <w:rsid w:val="006B55A0"/>
    <w:rsid w:val="006B6092"/>
    <w:rsid w:val="006B6837"/>
    <w:rsid w:val="006B6EBD"/>
    <w:rsid w:val="006B7A86"/>
    <w:rsid w:val="006C07BE"/>
    <w:rsid w:val="006C138C"/>
    <w:rsid w:val="006C13E7"/>
    <w:rsid w:val="006C210C"/>
    <w:rsid w:val="006C25D2"/>
    <w:rsid w:val="006C264F"/>
    <w:rsid w:val="006C3053"/>
    <w:rsid w:val="006C3477"/>
    <w:rsid w:val="006C3604"/>
    <w:rsid w:val="006C4371"/>
    <w:rsid w:val="006C438A"/>
    <w:rsid w:val="006C5326"/>
    <w:rsid w:val="006C74C3"/>
    <w:rsid w:val="006C776C"/>
    <w:rsid w:val="006C7896"/>
    <w:rsid w:val="006C7A50"/>
    <w:rsid w:val="006C7EF4"/>
    <w:rsid w:val="006D03BC"/>
    <w:rsid w:val="006D0F16"/>
    <w:rsid w:val="006D1445"/>
    <w:rsid w:val="006D3D0C"/>
    <w:rsid w:val="006D4A06"/>
    <w:rsid w:val="006D4AA9"/>
    <w:rsid w:val="006D4D4C"/>
    <w:rsid w:val="006D4DE0"/>
    <w:rsid w:val="006D5059"/>
    <w:rsid w:val="006D5288"/>
    <w:rsid w:val="006D5F80"/>
    <w:rsid w:val="006D6778"/>
    <w:rsid w:val="006D7734"/>
    <w:rsid w:val="006D77B6"/>
    <w:rsid w:val="006E03D1"/>
    <w:rsid w:val="006E04D3"/>
    <w:rsid w:val="006E1B49"/>
    <w:rsid w:val="006E1CAA"/>
    <w:rsid w:val="006E1DC0"/>
    <w:rsid w:val="006E2E61"/>
    <w:rsid w:val="006E470D"/>
    <w:rsid w:val="006E48D3"/>
    <w:rsid w:val="006E5145"/>
    <w:rsid w:val="006E5A46"/>
    <w:rsid w:val="006E5E15"/>
    <w:rsid w:val="006E5E3B"/>
    <w:rsid w:val="006E687C"/>
    <w:rsid w:val="006E6C49"/>
    <w:rsid w:val="006E6E92"/>
    <w:rsid w:val="006E7EA5"/>
    <w:rsid w:val="006F0711"/>
    <w:rsid w:val="006F09ED"/>
    <w:rsid w:val="006F129B"/>
    <w:rsid w:val="006F1C05"/>
    <w:rsid w:val="006F26F1"/>
    <w:rsid w:val="006F36AB"/>
    <w:rsid w:val="006F37F9"/>
    <w:rsid w:val="006F3DCB"/>
    <w:rsid w:val="006F45E1"/>
    <w:rsid w:val="006F4DEA"/>
    <w:rsid w:val="006F561A"/>
    <w:rsid w:val="006F717D"/>
    <w:rsid w:val="00700003"/>
    <w:rsid w:val="00700264"/>
    <w:rsid w:val="007011BD"/>
    <w:rsid w:val="00701C30"/>
    <w:rsid w:val="00702F05"/>
    <w:rsid w:val="007031B8"/>
    <w:rsid w:val="00704FA7"/>
    <w:rsid w:val="00706DBE"/>
    <w:rsid w:val="00706F73"/>
    <w:rsid w:val="007077AC"/>
    <w:rsid w:val="00707D31"/>
    <w:rsid w:val="00710E46"/>
    <w:rsid w:val="00711538"/>
    <w:rsid w:val="00711549"/>
    <w:rsid w:val="007137DF"/>
    <w:rsid w:val="007150B5"/>
    <w:rsid w:val="00715A00"/>
    <w:rsid w:val="00716509"/>
    <w:rsid w:val="00717C86"/>
    <w:rsid w:val="00717D38"/>
    <w:rsid w:val="00721523"/>
    <w:rsid w:val="0072161C"/>
    <w:rsid w:val="00721D3D"/>
    <w:rsid w:val="00721FCC"/>
    <w:rsid w:val="00722C88"/>
    <w:rsid w:val="0072330F"/>
    <w:rsid w:val="007243BD"/>
    <w:rsid w:val="0072570B"/>
    <w:rsid w:val="00725A78"/>
    <w:rsid w:val="00727C1B"/>
    <w:rsid w:val="00727F12"/>
    <w:rsid w:val="00727FD8"/>
    <w:rsid w:val="00730847"/>
    <w:rsid w:val="00730B74"/>
    <w:rsid w:val="00731357"/>
    <w:rsid w:val="00731383"/>
    <w:rsid w:val="007334A0"/>
    <w:rsid w:val="00733AB1"/>
    <w:rsid w:val="0073406E"/>
    <w:rsid w:val="00734A4F"/>
    <w:rsid w:val="007365E4"/>
    <w:rsid w:val="00736AE5"/>
    <w:rsid w:val="007372C9"/>
    <w:rsid w:val="00737C76"/>
    <w:rsid w:val="00737FDB"/>
    <w:rsid w:val="007406A5"/>
    <w:rsid w:val="007406C8"/>
    <w:rsid w:val="0074188D"/>
    <w:rsid w:val="0074197A"/>
    <w:rsid w:val="00742EE4"/>
    <w:rsid w:val="00742EF0"/>
    <w:rsid w:val="00743322"/>
    <w:rsid w:val="00743A67"/>
    <w:rsid w:val="00743B15"/>
    <w:rsid w:val="00743CD5"/>
    <w:rsid w:val="007443AA"/>
    <w:rsid w:val="00744C81"/>
    <w:rsid w:val="00746D82"/>
    <w:rsid w:val="007503F4"/>
    <w:rsid w:val="00751D52"/>
    <w:rsid w:val="007524FE"/>
    <w:rsid w:val="0075413C"/>
    <w:rsid w:val="007545BF"/>
    <w:rsid w:val="0075543D"/>
    <w:rsid w:val="00755506"/>
    <w:rsid w:val="007557AD"/>
    <w:rsid w:val="00755E70"/>
    <w:rsid w:val="00756E23"/>
    <w:rsid w:val="00756F2B"/>
    <w:rsid w:val="0075777B"/>
    <w:rsid w:val="0076053D"/>
    <w:rsid w:val="007611AC"/>
    <w:rsid w:val="007619D8"/>
    <w:rsid w:val="00761A02"/>
    <w:rsid w:val="00762488"/>
    <w:rsid w:val="00763BFD"/>
    <w:rsid w:val="0076582E"/>
    <w:rsid w:val="00766375"/>
    <w:rsid w:val="007665C6"/>
    <w:rsid w:val="0076683D"/>
    <w:rsid w:val="00767630"/>
    <w:rsid w:val="00771997"/>
    <w:rsid w:val="00771C53"/>
    <w:rsid w:val="00772619"/>
    <w:rsid w:val="00772D8E"/>
    <w:rsid w:val="007731F2"/>
    <w:rsid w:val="0077517D"/>
    <w:rsid w:val="0077561E"/>
    <w:rsid w:val="00775975"/>
    <w:rsid w:val="00775B7C"/>
    <w:rsid w:val="00776A31"/>
    <w:rsid w:val="0077781F"/>
    <w:rsid w:val="00780331"/>
    <w:rsid w:val="00781796"/>
    <w:rsid w:val="00781871"/>
    <w:rsid w:val="00781DE7"/>
    <w:rsid w:val="00781E73"/>
    <w:rsid w:val="00782054"/>
    <w:rsid w:val="00783390"/>
    <w:rsid w:val="007839E6"/>
    <w:rsid w:val="00783D03"/>
    <w:rsid w:val="007845BF"/>
    <w:rsid w:val="007849D9"/>
    <w:rsid w:val="00784CE0"/>
    <w:rsid w:val="00785555"/>
    <w:rsid w:val="00785D36"/>
    <w:rsid w:val="007909B2"/>
    <w:rsid w:val="00790C27"/>
    <w:rsid w:val="00790C9D"/>
    <w:rsid w:val="007919EA"/>
    <w:rsid w:val="007927F4"/>
    <w:rsid w:val="00792A66"/>
    <w:rsid w:val="00792A77"/>
    <w:rsid w:val="007935F2"/>
    <w:rsid w:val="007938DF"/>
    <w:rsid w:val="00793E2D"/>
    <w:rsid w:val="007940E4"/>
    <w:rsid w:val="00794BAD"/>
    <w:rsid w:val="0079502C"/>
    <w:rsid w:val="007951EE"/>
    <w:rsid w:val="0079529F"/>
    <w:rsid w:val="007958D5"/>
    <w:rsid w:val="00795A83"/>
    <w:rsid w:val="00796327"/>
    <w:rsid w:val="007963C9"/>
    <w:rsid w:val="00796D58"/>
    <w:rsid w:val="00797708"/>
    <w:rsid w:val="00797D97"/>
    <w:rsid w:val="00797E20"/>
    <w:rsid w:val="00797E4D"/>
    <w:rsid w:val="00797FFE"/>
    <w:rsid w:val="007A0ECF"/>
    <w:rsid w:val="007A1674"/>
    <w:rsid w:val="007A443A"/>
    <w:rsid w:val="007A5535"/>
    <w:rsid w:val="007A5AB3"/>
    <w:rsid w:val="007A608A"/>
    <w:rsid w:val="007A6328"/>
    <w:rsid w:val="007A65B2"/>
    <w:rsid w:val="007A6886"/>
    <w:rsid w:val="007A69BD"/>
    <w:rsid w:val="007A70A7"/>
    <w:rsid w:val="007A78DB"/>
    <w:rsid w:val="007A7D7B"/>
    <w:rsid w:val="007B06F4"/>
    <w:rsid w:val="007B0F94"/>
    <w:rsid w:val="007B1423"/>
    <w:rsid w:val="007B2C14"/>
    <w:rsid w:val="007B3B89"/>
    <w:rsid w:val="007B3DE1"/>
    <w:rsid w:val="007B4DAF"/>
    <w:rsid w:val="007B561E"/>
    <w:rsid w:val="007B5702"/>
    <w:rsid w:val="007B5CD5"/>
    <w:rsid w:val="007B61F4"/>
    <w:rsid w:val="007B79A4"/>
    <w:rsid w:val="007B7C98"/>
    <w:rsid w:val="007C072B"/>
    <w:rsid w:val="007C2EBD"/>
    <w:rsid w:val="007C3854"/>
    <w:rsid w:val="007C4AC9"/>
    <w:rsid w:val="007C5242"/>
    <w:rsid w:val="007C524A"/>
    <w:rsid w:val="007C58B4"/>
    <w:rsid w:val="007C5E90"/>
    <w:rsid w:val="007C601C"/>
    <w:rsid w:val="007C661E"/>
    <w:rsid w:val="007C6CD0"/>
    <w:rsid w:val="007C7961"/>
    <w:rsid w:val="007D01B0"/>
    <w:rsid w:val="007D082F"/>
    <w:rsid w:val="007D256A"/>
    <w:rsid w:val="007D2D2C"/>
    <w:rsid w:val="007D3A07"/>
    <w:rsid w:val="007D43E2"/>
    <w:rsid w:val="007D44C5"/>
    <w:rsid w:val="007D4984"/>
    <w:rsid w:val="007D7A96"/>
    <w:rsid w:val="007D7C38"/>
    <w:rsid w:val="007E01F8"/>
    <w:rsid w:val="007E07ED"/>
    <w:rsid w:val="007E0BCE"/>
    <w:rsid w:val="007E0F47"/>
    <w:rsid w:val="007E10A1"/>
    <w:rsid w:val="007E1DE7"/>
    <w:rsid w:val="007E2435"/>
    <w:rsid w:val="007E295F"/>
    <w:rsid w:val="007E31CC"/>
    <w:rsid w:val="007E3442"/>
    <w:rsid w:val="007E3F51"/>
    <w:rsid w:val="007E413E"/>
    <w:rsid w:val="007E449E"/>
    <w:rsid w:val="007E4ED7"/>
    <w:rsid w:val="007E50FB"/>
    <w:rsid w:val="007E6040"/>
    <w:rsid w:val="007E69D2"/>
    <w:rsid w:val="007E6FD7"/>
    <w:rsid w:val="007E7138"/>
    <w:rsid w:val="007E7587"/>
    <w:rsid w:val="007E77DA"/>
    <w:rsid w:val="007E7A06"/>
    <w:rsid w:val="007F20F2"/>
    <w:rsid w:val="007F2B48"/>
    <w:rsid w:val="007F3D6E"/>
    <w:rsid w:val="007F4448"/>
    <w:rsid w:val="007F508F"/>
    <w:rsid w:val="007F7BDF"/>
    <w:rsid w:val="008010D9"/>
    <w:rsid w:val="00801754"/>
    <w:rsid w:val="00801CE5"/>
    <w:rsid w:val="008026C3"/>
    <w:rsid w:val="008031BE"/>
    <w:rsid w:val="0080385B"/>
    <w:rsid w:val="00804697"/>
    <w:rsid w:val="0080545A"/>
    <w:rsid w:val="008065A8"/>
    <w:rsid w:val="00806A85"/>
    <w:rsid w:val="00806ADE"/>
    <w:rsid w:val="00807248"/>
    <w:rsid w:val="00814F1B"/>
    <w:rsid w:val="00815184"/>
    <w:rsid w:val="00815B33"/>
    <w:rsid w:val="008160EC"/>
    <w:rsid w:val="008201F6"/>
    <w:rsid w:val="008211D2"/>
    <w:rsid w:val="00821230"/>
    <w:rsid w:val="008217F8"/>
    <w:rsid w:val="00821C3B"/>
    <w:rsid w:val="008220EB"/>
    <w:rsid w:val="00822582"/>
    <w:rsid w:val="0082264C"/>
    <w:rsid w:val="00822F56"/>
    <w:rsid w:val="008233F3"/>
    <w:rsid w:val="00824458"/>
    <w:rsid w:val="00824E59"/>
    <w:rsid w:val="008253FD"/>
    <w:rsid w:val="00825462"/>
    <w:rsid w:val="00825F50"/>
    <w:rsid w:val="008262E7"/>
    <w:rsid w:val="00826DEF"/>
    <w:rsid w:val="00827246"/>
    <w:rsid w:val="0083495B"/>
    <w:rsid w:val="00835328"/>
    <w:rsid w:val="0083672A"/>
    <w:rsid w:val="00836C4F"/>
    <w:rsid w:val="00836D46"/>
    <w:rsid w:val="00836FB3"/>
    <w:rsid w:val="00837294"/>
    <w:rsid w:val="008374CE"/>
    <w:rsid w:val="008374F8"/>
    <w:rsid w:val="00837974"/>
    <w:rsid w:val="008402DB"/>
    <w:rsid w:val="00841D42"/>
    <w:rsid w:val="00842AA1"/>
    <w:rsid w:val="00842B3B"/>
    <w:rsid w:val="00842D67"/>
    <w:rsid w:val="0084300A"/>
    <w:rsid w:val="008431DB"/>
    <w:rsid w:val="0084370F"/>
    <w:rsid w:val="00843AA5"/>
    <w:rsid w:val="008442D9"/>
    <w:rsid w:val="0084467D"/>
    <w:rsid w:val="00844E10"/>
    <w:rsid w:val="00845910"/>
    <w:rsid w:val="00845C7E"/>
    <w:rsid w:val="00845F55"/>
    <w:rsid w:val="008461E2"/>
    <w:rsid w:val="008471A2"/>
    <w:rsid w:val="00847301"/>
    <w:rsid w:val="00850B14"/>
    <w:rsid w:val="0085156C"/>
    <w:rsid w:val="00851610"/>
    <w:rsid w:val="00851ACC"/>
    <w:rsid w:val="00851B4B"/>
    <w:rsid w:val="00851FF5"/>
    <w:rsid w:val="00852B63"/>
    <w:rsid w:val="00852EBA"/>
    <w:rsid w:val="00853143"/>
    <w:rsid w:val="008534A6"/>
    <w:rsid w:val="0085410A"/>
    <w:rsid w:val="008545E3"/>
    <w:rsid w:val="008547A6"/>
    <w:rsid w:val="0085513D"/>
    <w:rsid w:val="00855918"/>
    <w:rsid w:val="00855C11"/>
    <w:rsid w:val="00855C4F"/>
    <w:rsid w:val="008563E8"/>
    <w:rsid w:val="00856FA0"/>
    <w:rsid w:val="0085790A"/>
    <w:rsid w:val="00857AAA"/>
    <w:rsid w:val="00857E21"/>
    <w:rsid w:val="008601A0"/>
    <w:rsid w:val="00861F26"/>
    <w:rsid w:val="00862F13"/>
    <w:rsid w:val="00863728"/>
    <w:rsid w:val="00865C9E"/>
    <w:rsid w:val="00866492"/>
    <w:rsid w:val="00866FDD"/>
    <w:rsid w:val="0086707B"/>
    <w:rsid w:val="00870054"/>
    <w:rsid w:val="00870813"/>
    <w:rsid w:val="00871009"/>
    <w:rsid w:val="00871B6E"/>
    <w:rsid w:val="0087220A"/>
    <w:rsid w:val="008728CF"/>
    <w:rsid w:val="00873AEF"/>
    <w:rsid w:val="00874A87"/>
    <w:rsid w:val="00874F76"/>
    <w:rsid w:val="0087513E"/>
    <w:rsid w:val="00876A8C"/>
    <w:rsid w:val="00876BAF"/>
    <w:rsid w:val="00876D69"/>
    <w:rsid w:val="008803F6"/>
    <w:rsid w:val="008805D5"/>
    <w:rsid w:val="0088094A"/>
    <w:rsid w:val="00880C33"/>
    <w:rsid w:val="0088183B"/>
    <w:rsid w:val="008826AF"/>
    <w:rsid w:val="00883D72"/>
    <w:rsid w:val="00883EFF"/>
    <w:rsid w:val="00884F49"/>
    <w:rsid w:val="00885125"/>
    <w:rsid w:val="00885500"/>
    <w:rsid w:val="00886084"/>
    <w:rsid w:val="00886655"/>
    <w:rsid w:val="00887DAD"/>
    <w:rsid w:val="008904C4"/>
    <w:rsid w:val="00890DE2"/>
    <w:rsid w:val="008914C7"/>
    <w:rsid w:val="00891F8F"/>
    <w:rsid w:val="00892C2A"/>
    <w:rsid w:val="0089329A"/>
    <w:rsid w:val="00893E55"/>
    <w:rsid w:val="008949D7"/>
    <w:rsid w:val="008949F8"/>
    <w:rsid w:val="008954D2"/>
    <w:rsid w:val="00895532"/>
    <w:rsid w:val="00896049"/>
    <w:rsid w:val="008968B8"/>
    <w:rsid w:val="00897F65"/>
    <w:rsid w:val="008A1074"/>
    <w:rsid w:val="008A1659"/>
    <w:rsid w:val="008A1884"/>
    <w:rsid w:val="008A20FD"/>
    <w:rsid w:val="008A4367"/>
    <w:rsid w:val="008A4906"/>
    <w:rsid w:val="008A4ABD"/>
    <w:rsid w:val="008A4D2F"/>
    <w:rsid w:val="008A58BD"/>
    <w:rsid w:val="008A61C9"/>
    <w:rsid w:val="008A6D76"/>
    <w:rsid w:val="008A75E0"/>
    <w:rsid w:val="008A7B83"/>
    <w:rsid w:val="008A7F0A"/>
    <w:rsid w:val="008B09DA"/>
    <w:rsid w:val="008B0CB0"/>
    <w:rsid w:val="008B1388"/>
    <w:rsid w:val="008B14A1"/>
    <w:rsid w:val="008B2113"/>
    <w:rsid w:val="008B5944"/>
    <w:rsid w:val="008B5AD7"/>
    <w:rsid w:val="008B6A7F"/>
    <w:rsid w:val="008B6B3C"/>
    <w:rsid w:val="008B7177"/>
    <w:rsid w:val="008B794C"/>
    <w:rsid w:val="008B7C6C"/>
    <w:rsid w:val="008C07CA"/>
    <w:rsid w:val="008C0870"/>
    <w:rsid w:val="008C0A82"/>
    <w:rsid w:val="008C1DEB"/>
    <w:rsid w:val="008C202C"/>
    <w:rsid w:val="008C4370"/>
    <w:rsid w:val="008C5453"/>
    <w:rsid w:val="008C5BAE"/>
    <w:rsid w:val="008C5DB3"/>
    <w:rsid w:val="008C7234"/>
    <w:rsid w:val="008C72E3"/>
    <w:rsid w:val="008C78CE"/>
    <w:rsid w:val="008C7DBD"/>
    <w:rsid w:val="008D0719"/>
    <w:rsid w:val="008D0CC9"/>
    <w:rsid w:val="008D1DCC"/>
    <w:rsid w:val="008D213B"/>
    <w:rsid w:val="008D240F"/>
    <w:rsid w:val="008D2414"/>
    <w:rsid w:val="008D3513"/>
    <w:rsid w:val="008D3648"/>
    <w:rsid w:val="008D45D0"/>
    <w:rsid w:val="008D47DF"/>
    <w:rsid w:val="008D5272"/>
    <w:rsid w:val="008D5E48"/>
    <w:rsid w:val="008D5EEC"/>
    <w:rsid w:val="008D6377"/>
    <w:rsid w:val="008D712D"/>
    <w:rsid w:val="008D744B"/>
    <w:rsid w:val="008E05F6"/>
    <w:rsid w:val="008E1C44"/>
    <w:rsid w:val="008E21AB"/>
    <w:rsid w:val="008E32B8"/>
    <w:rsid w:val="008E3429"/>
    <w:rsid w:val="008E3458"/>
    <w:rsid w:val="008E37AD"/>
    <w:rsid w:val="008E3C8F"/>
    <w:rsid w:val="008E5444"/>
    <w:rsid w:val="008E57C3"/>
    <w:rsid w:val="008E6A92"/>
    <w:rsid w:val="008E6F83"/>
    <w:rsid w:val="008E757C"/>
    <w:rsid w:val="008E7A18"/>
    <w:rsid w:val="008F0A6F"/>
    <w:rsid w:val="008F0EB5"/>
    <w:rsid w:val="008F11D8"/>
    <w:rsid w:val="008F149E"/>
    <w:rsid w:val="008F29AF"/>
    <w:rsid w:val="008F29F2"/>
    <w:rsid w:val="008F3889"/>
    <w:rsid w:val="008F3AE9"/>
    <w:rsid w:val="008F5251"/>
    <w:rsid w:val="008F5567"/>
    <w:rsid w:val="008F73C6"/>
    <w:rsid w:val="008F7A64"/>
    <w:rsid w:val="009002CA"/>
    <w:rsid w:val="00900D67"/>
    <w:rsid w:val="00900FCD"/>
    <w:rsid w:val="009018D3"/>
    <w:rsid w:val="00901DA0"/>
    <w:rsid w:val="00902076"/>
    <w:rsid w:val="009028F6"/>
    <w:rsid w:val="00902A3B"/>
    <w:rsid w:val="009032E5"/>
    <w:rsid w:val="00903F27"/>
    <w:rsid w:val="00904220"/>
    <w:rsid w:val="0090432D"/>
    <w:rsid w:val="0090582A"/>
    <w:rsid w:val="00905F88"/>
    <w:rsid w:val="00905FBF"/>
    <w:rsid w:val="00907C43"/>
    <w:rsid w:val="009101C2"/>
    <w:rsid w:val="00910A25"/>
    <w:rsid w:val="00910B04"/>
    <w:rsid w:val="00912039"/>
    <w:rsid w:val="009120AA"/>
    <w:rsid w:val="009126B6"/>
    <w:rsid w:val="00912BA0"/>
    <w:rsid w:val="009130D9"/>
    <w:rsid w:val="00913915"/>
    <w:rsid w:val="0091426E"/>
    <w:rsid w:val="009150E2"/>
    <w:rsid w:val="00915720"/>
    <w:rsid w:val="009163AD"/>
    <w:rsid w:val="00917060"/>
    <w:rsid w:val="009176CA"/>
    <w:rsid w:val="00917A94"/>
    <w:rsid w:val="00922790"/>
    <w:rsid w:val="00922D37"/>
    <w:rsid w:val="00923524"/>
    <w:rsid w:val="009236AB"/>
    <w:rsid w:val="0092405A"/>
    <w:rsid w:val="00924F4F"/>
    <w:rsid w:val="00925352"/>
    <w:rsid w:val="0092625D"/>
    <w:rsid w:val="00926945"/>
    <w:rsid w:val="00926AAC"/>
    <w:rsid w:val="00926DBD"/>
    <w:rsid w:val="009270F4"/>
    <w:rsid w:val="0092779B"/>
    <w:rsid w:val="00927920"/>
    <w:rsid w:val="00927EE9"/>
    <w:rsid w:val="00930FA2"/>
    <w:rsid w:val="00931CDA"/>
    <w:rsid w:val="009322FC"/>
    <w:rsid w:val="009324B4"/>
    <w:rsid w:val="009329A6"/>
    <w:rsid w:val="00933273"/>
    <w:rsid w:val="00933B14"/>
    <w:rsid w:val="009342F3"/>
    <w:rsid w:val="0093501C"/>
    <w:rsid w:val="009355EA"/>
    <w:rsid w:val="00936445"/>
    <w:rsid w:val="00936B6F"/>
    <w:rsid w:val="0093764F"/>
    <w:rsid w:val="00937BF9"/>
    <w:rsid w:val="00937E36"/>
    <w:rsid w:val="00937F5D"/>
    <w:rsid w:val="00940C9A"/>
    <w:rsid w:val="009416BA"/>
    <w:rsid w:val="00941E29"/>
    <w:rsid w:val="00941FE4"/>
    <w:rsid w:val="00942883"/>
    <w:rsid w:val="009428A6"/>
    <w:rsid w:val="00943387"/>
    <w:rsid w:val="009440CD"/>
    <w:rsid w:val="00944799"/>
    <w:rsid w:val="00944F9C"/>
    <w:rsid w:val="0094537C"/>
    <w:rsid w:val="00946880"/>
    <w:rsid w:val="00946A7D"/>
    <w:rsid w:val="009502FC"/>
    <w:rsid w:val="0095051B"/>
    <w:rsid w:val="00950763"/>
    <w:rsid w:val="009511DA"/>
    <w:rsid w:val="0095169C"/>
    <w:rsid w:val="009519DE"/>
    <w:rsid w:val="00952BDD"/>
    <w:rsid w:val="00953B55"/>
    <w:rsid w:val="00953B56"/>
    <w:rsid w:val="00953FA6"/>
    <w:rsid w:val="009544D9"/>
    <w:rsid w:val="009546D4"/>
    <w:rsid w:val="00954752"/>
    <w:rsid w:val="0095486B"/>
    <w:rsid w:val="0095493E"/>
    <w:rsid w:val="00955C40"/>
    <w:rsid w:val="00956281"/>
    <w:rsid w:val="00961742"/>
    <w:rsid w:val="00961B6C"/>
    <w:rsid w:val="0096241A"/>
    <w:rsid w:val="009625C6"/>
    <w:rsid w:val="009639D0"/>
    <w:rsid w:val="00963DB4"/>
    <w:rsid w:val="00965390"/>
    <w:rsid w:val="009653F1"/>
    <w:rsid w:val="00965F1C"/>
    <w:rsid w:val="00966174"/>
    <w:rsid w:val="00966569"/>
    <w:rsid w:val="00966EB0"/>
    <w:rsid w:val="00967CEE"/>
    <w:rsid w:val="00967E02"/>
    <w:rsid w:val="00967E9D"/>
    <w:rsid w:val="009700BA"/>
    <w:rsid w:val="009700E9"/>
    <w:rsid w:val="00970605"/>
    <w:rsid w:val="00970CB6"/>
    <w:rsid w:val="00970F79"/>
    <w:rsid w:val="00971B01"/>
    <w:rsid w:val="00971C8B"/>
    <w:rsid w:val="00971EEE"/>
    <w:rsid w:val="00972D71"/>
    <w:rsid w:val="009765EB"/>
    <w:rsid w:val="0097715C"/>
    <w:rsid w:val="009779F7"/>
    <w:rsid w:val="009805D2"/>
    <w:rsid w:val="00981960"/>
    <w:rsid w:val="00981AFF"/>
    <w:rsid w:val="009828DA"/>
    <w:rsid w:val="009830CB"/>
    <w:rsid w:val="0098339A"/>
    <w:rsid w:val="009838A2"/>
    <w:rsid w:val="009843A9"/>
    <w:rsid w:val="009844DA"/>
    <w:rsid w:val="00984656"/>
    <w:rsid w:val="009847B1"/>
    <w:rsid w:val="00984A3D"/>
    <w:rsid w:val="00984EF8"/>
    <w:rsid w:val="00985061"/>
    <w:rsid w:val="00985CC5"/>
    <w:rsid w:val="00987762"/>
    <w:rsid w:val="0098788E"/>
    <w:rsid w:val="00990B04"/>
    <w:rsid w:val="009922C8"/>
    <w:rsid w:val="009927CC"/>
    <w:rsid w:val="009955D6"/>
    <w:rsid w:val="009959AE"/>
    <w:rsid w:val="00995C41"/>
    <w:rsid w:val="00995C6E"/>
    <w:rsid w:val="009960EA"/>
    <w:rsid w:val="009963C1"/>
    <w:rsid w:val="00996A4B"/>
    <w:rsid w:val="009975EA"/>
    <w:rsid w:val="00997C90"/>
    <w:rsid w:val="009A0821"/>
    <w:rsid w:val="009A17BB"/>
    <w:rsid w:val="009A3041"/>
    <w:rsid w:val="009A3266"/>
    <w:rsid w:val="009A3DCF"/>
    <w:rsid w:val="009A4799"/>
    <w:rsid w:val="009A4DF8"/>
    <w:rsid w:val="009A54DC"/>
    <w:rsid w:val="009A5752"/>
    <w:rsid w:val="009A6CB6"/>
    <w:rsid w:val="009A740C"/>
    <w:rsid w:val="009A7A4A"/>
    <w:rsid w:val="009B201C"/>
    <w:rsid w:val="009B292A"/>
    <w:rsid w:val="009B3265"/>
    <w:rsid w:val="009B326F"/>
    <w:rsid w:val="009B3A5C"/>
    <w:rsid w:val="009B3ACA"/>
    <w:rsid w:val="009B3EB4"/>
    <w:rsid w:val="009B4454"/>
    <w:rsid w:val="009B503E"/>
    <w:rsid w:val="009B5A3D"/>
    <w:rsid w:val="009B6705"/>
    <w:rsid w:val="009B72CA"/>
    <w:rsid w:val="009B7D0F"/>
    <w:rsid w:val="009B7D73"/>
    <w:rsid w:val="009C28B2"/>
    <w:rsid w:val="009C2E67"/>
    <w:rsid w:val="009C32AE"/>
    <w:rsid w:val="009C43BE"/>
    <w:rsid w:val="009C4748"/>
    <w:rsid w:val="009C4DAE"/>
    <w:rsid w:val="009C6BB1"/>
    <w:rsid w:val="009C7F96"/>
    <w:rsid w:val="009D0959"/>
    <w:rsid w:val="009D0B43"/>
    <w:rsid w:val="009D0BA1"/>
    <w:rsid w:val="009D0FBC"/>
    <w:rsid w:val="009D3101"/>
    <w:rsid w:val="009D33F5"/>
    <w:rsid w:val="009D3EAF"/>
    <w:rsid w:val="009D4092"/>
    <w:rsid w:val="009D4DA2"/>
    <w:rsid w:val="009D5A7E"/>
    <w:rsid w:val="009D623D"/>
    <w:rsid w:val="009D63DF"/>
    <w:rsid w:val="009D659A"/>
    <w:rsid w:val="009D6B26"/>
    <w:rsid w:val="009D6CAA"/>
    <w:rsid w:val="009D74E5"/>
    <w:rsid w:val="009D7EBF"/>
    <w:rsid w:val="009E068B"/>
    <w:rsid w:val="009E0FF8"/>
    <w:rsid w:val="009E1D7F"/>
    <w:rsid w:val="009E2497"/>
    <w:rsid w:val="009E3756"/>
    <w:rsid w:val="009E3E06"/>
    <w:rsid w:val="009E3EFC"/>
    <w:rsid w:val="009E3FE5"/>
    <w:rsid w:val="009E55CA"/>
    <w:rsid w:val="009E64B3"/>
    <w:rsid w:val="009E64D3"/>
    <w:rsid w:val="009E69D6"/>
    <w:rsid w:val="009E7B48"/>
    <w:rsid w:val="009F01A2"/>
    <w:rsid w:val="009F0C03"/>
    <w:rsid w:val="009F0C39"/>
    <w:rsid w:val="009F19F7"/>
    <w:rsid w:val="009F292D"/>
    <w:rsid w:val="009F3ABB"/>
    <w:rsid w:val="009F3D41"/>
    <w:rsid w:val="009F418F"/>
    <w:rsid w:val="009F75CC"/>
    <w:rsid w:val="009F7A0E"/>
    <w:rsid w:val="009F7A6B"/>
    <w:rsid w:val="00A012B0"/>
    <w:rsid w:val="00A01805"/>
    <w:rsid w:val="00A01BA4"/>
    <w:rsid w:val="00A0209E"/>
    <w:rsid w:val="00A029E3"/>
    <w:rsid w:val="00A02D3E"/>
    <w:rsid w:val="00A03A75"/>
    <w:rsid w:val="00A057D2"/>
    <w:rsid w:val="00A05AB6"/>
    <w:rsid w:val="00A07516"/>
    <w:rsid w:val="00A079D9"/>
    <w:rsid w:val="00A07BD2"/>
    <w:rsid w:val="00A119D6"/>
    <w:rsid w:val="00A14C60"/>
    <w:rsid w:val="00A15CFA"/>
    <w:rsid w:val="00A16198"/>
    <w:rsid w:val="00A170E8"/>
    <w:rsid w:val="00A17510"/>
    <w:rsid w:val="00A17D1C"/>
    <w:rsid w:val="00A17FD8"/>
    <w:rsid w:val="00A2125A"/>
    <w:rsid w:val="00A212CF"/>
    <w:rsid w:val="00A21977"/>
    <w:rsid w:val="00A21DD4"/>
    <w:rsid w:val="00A2204F"/>
    <w:rsid w:val="00A2279A"/>
    <w:rsid w:val="00A248CF"/>
    <w:rsid w:val="00A251CA"/>
    <w:rsid w:val="00A25705"/>
    <w:rsid w:val="00A25CAB"/>
    <w:rsid w:val="00A261FD"/>
    <w:rsid w:val="00A26736"/>
    <w:rsid w:val="00A302FE"/>
    <w:rsid w:val="00A30820"/>
    <w:rsid w:val="00A308FE"/>
    <w:rsid w:val="00A3178D"/>
    <w:rsid w:val="00A32FCF"/>
    <w:rsid w:val="00A337B0"/>
    <w:rsid w:val="00A33AFC"/>
    <w:rsid w:val="00A34730"/>
    <w:rsid w:val="00A34853"/>
    <w:rsid w:val="00A34E1F"/>
    <w:rsid w:val="00A36175"/>
    <w:rsid w:val="00A36515"/>
    <w:rsid w:val="00A36931"/>
    <w:rsid w:val="00A36C22"/>
    <w:rsid w:val="00A3745F"/>
    <w:rsid w:val="00A37599"/>
    <w:rsid w:val="00A376B5"/>
    <w:rsid w:val="00A400DF"/>
    <w:rsid w:val="00A41538"/>
    <w:rsid w:val="00A41DF9"/>
    <w:rsid w:val="00A422AB"/>
    <w:rsid w:val="00A42DD0"/>
    <w:rsid w:val="00A4331C"/>
    <w:rsid w:val="00A469F7"/>
    <w:rsid w:val="00A46BE8"/>
    <w:rsid w:val="00A47427"/>
    <w:rsid w:val="00A47BD0"/>
    <w:rsid w:val="00A47C65"/>
    <w:rsid w:val="00A50251"/>
    <w:rsid w:val="00A508D1"/>
    <w:rsid w:val="00A50AC3"/>
    <w:rsid w:val="00A521D9"/>
    <w:rsid w:val="00A528B0"/>
    <w:rsid w:val="00A534A4"/>
    <w:rsid w:val="00A5467D"/>
    <w:rsid w:val="00A556FD"/>
    <w:rsid w:val="00A562D2"/>
    <w:rsid w:val="00A57068"/>
    <w:rsid w:val="00A5789C"/>
    <w:rsid w:val="00A57F53"/>
    <w:rsid w:val="00A605FB"/>
    <w:rsid w:val="00A61233"/>
    <w:rsid w:val="00A62877"/>
    <w:rsid w:val="00A62D4B"/>
    <w:rsid w:val="00A6366B"/>
    <w:rsid w:val="00A64B59"/>
    <w:rsid w:val="00A64C66"/>
    <w:rsid w:val="00A64D64"/>
    <w:rsid w:val="00A652B9"/>
    <w:rsid w:val="00A65EA8"/>
    <w:rsid w:val="00A67443"/>
    <w:rsid w:val="00A7037F"/>
    <w:rsid w:val="00A721C0"/>
    <w:rsid w:val="00A733F7"/>
    <w:rsid w:val="00A7363E"/>
    <w:rsid w:val="00A73B93"/>
    <w:rsid w:val="00A742FF"/>
    <w:rsid w:val="00A74F78"/>
    <w:rsid w:val="00A75307"/>
    <w:rsid w:val="00A764BC"/>
    <w:rsid w:val="00A81E74"/>
    <w:rsid w:val="00A827F4"/>
    <w:rsid w:val="00A83902"/>
    <w:rsid w:val="00A8395F"/>
    <w:rsid w:val="00A84294"/>
    <w:rsid w:val="00A84809"/>
    <w:rsid w:val="00A848BB"/>
    <w:rsid w:val="00A849AF"/>
    <w:rsid w:val="00A84B75"/>
    <w:rsid w:val="00A85D7F"/>
    <w:rsid w:val="00A85DFC"/>
    <w:rsid w:val="00A874C1"/>
    <w:rsid w:val="00A87593"/>
    <w:rsid w:val="00A8779D"/>
    <w:rsid w:val="00A87C5D"/>
    <w:rsid w:val="00A90E59"/>
    <w:rsid w:val="00A91DF7"/>
    <w:rsid w:val="00A91F99"/>
    <w:rsid w:val="00A92D6E"/>
    <w:rsid w:val="00A93C89"/>
    <w:rsid w:val="00A94ECD"/>
    <w:rsid w:val="00A955A3"/>
    <w:rsid w:val="00A9773E"/>
    <w:rsid w:val="00A97E0F"/>
    <w:rsid w:val="00AA0129"/>
    <w:rsid w:val="00AA021F"/>
    <w:rsid w:val="00AA0AB8"/>
    <w:rsid w:val="00AA1757"/>
    <w:rsid w:val="00AA2E1E"/>
    <w:rsid w:val="00AA3238"/>
    <w:rsid w:val="00AA4E1D"/>
    <w:rsid w:val="00AA690E"/>
    <w:rsid w:val="00AA6BC0"/>
    <w:rsid w:val="00AA6C30"/>
    <w:rsid w:val="00AA776A"/>
    <w:rsid w:val="00AB16C9"/>
    <w:rsid w:val="00AB2251"/>
    <w:rsid w:val="00AB2E24"/>
    <w:rsid w:val="00AB415D"/>
    <w:rsid w:val="00AB4789"/>
    <w:rsid w:val="00AB47FB"/>
    <w:rsid w:val="00AB5C2E"/>
    <w:rsid w:val="00AB675C"/>
    <w:rsid w:val="00AB6EC1"/>
    <w:rsid w:val="00AB7B63"/>
    <w:rsid w:val="00AB7F19"/>
    <w:rsid w:val="00AC0801"/>
    <w:rsid w:val="00AC2FC0"/>
    <w:rsid w:val="00AC32C6"/>
    <w:rsid w:val="00AC38D9"/>
    <w:rsid w:val="00AC44EF"/>
    <w:rsid w:val="00AC4DB0"/>
    <w:rsid w:val="00AC5A56"/>
    <w:rsid w:val="00AC67C6"/>
    <w:rsid w:val="00AC6D9A"/>
    <w:rsid w:val="00AC753D"/>
    <w:rsid w:val="00AC7664"/>
    <w:rsid w:val="00AC79E4"/>
    <w:rsid w:val="00AC7C45"/>
    <w:rsid w:val="00AD09EA"/>
    <w:rsid w:val="00AD0C82"/>
    <w:rsid w:val="00AD29D5"/>
    <w:rsid w:val="00AD30A1"/>
    <w:rsid w:val="00AD3B24"/>
    <w:rsid w:val="00AD3C3E"/>
    <w:rsid w:val="00AD4CD6"/>
    <w:rsid w:val="00AD4EBA"/>
    <w:rsid w:val="00AD6058"/>
    <w:rsid w:val="00AD66F2"/>
    <w:rsid w:val="00AD69E8"/>
    <w:rsid w:val="00AD6C7F"/>
    <w:rsid w:val="00AD6E5C"/>
    <w:rsid w:val="00AD7586"/>
    <w:rsid w:val="00AD7634"/>
    <w:rsid w:val="00AD798D"/>
    <w:rsid w:val="00AE0B0D"/>
    <w:rsid w:val="00AE1BE2"/>
    <w:rsid w:val="00AE35BA"/>
    <w:rsid w:val="00AE40AB"/>
    <w:rsid w:val="00AE4AFF"/>
    <w:rsid w:val="00AE617B"/>
    <w:rsid w:val="00AE61A4"/>
    <w:rsid w:val="00AF1FC3"/>
    <w:rsid w:val="00AF2EE4"/>
    <w:rsid w:val="00AF4150"/>
    <w:rsid w:val="00AF4F04"/>
    <w:rsid w:val="00AF5685"/>
    <w:rsid w:val="00AF5856"/>
    <w:rsid w:val="00AF5A63"/>
    <w:rsid w:val="00AF5DFA"/>
    <w:rsid w:val="00AF6040"/>
    <w:rsid w:val="00AF6668"/>
    <w:rsid w:val="00AF67DF"/>
    <w:rsid w:val="00AF72BF"/>
    <w:rsid w:val="00AF75DC"/>
    <w:rsid w:val="00B00536"/>
    <w:rsid w:val="00B00FC8"/>
    <w:rsid w:val="00B0267D"/>
    <w:rsid w:val="00B02C3C"/>
    <w:rsid w:val="00B04E8E"/>
    <w:rsid w:val="00B0559C"/>
    <w:rsid w:val="00B05665"/>
    <w:rsid w:val="00B05761"/>
    <w:rsid w:val="00B05A51"/>
    <w:rsid w:val="00B06A98"/>
    <w:rsid w:val="00B06EC2"/>
    <w:rsid w:val="00B07D24"/>
    <w:rsid w:val="00B105F2"/>
    <w:rsid w:val="00B10732"/>
    <w:rsid w:val="00B110EB"/>
    <w:rsid w:val="00B113A2"/>
    <w:rsid w:val="00B1181C"/>
    <w:rsid w:val="00B11FD4"/>
    <w:rsid w:val="00B12423"/>
    <w:rsid w:val="00B125CA"/>
    <w:rsid w:val="00B13390"/>
    <w:rsid w:val="00B143B3"/>
    <w:rsid w:val="00B14430"/>
    <w:rsid w:val="00B14E44"/>
    <w:rsid w:val="00B15227"/>
    <w:rsid w:val="00B156F0"/>
    <w:rsid w:val="00B161D5"/>
    <w:rsid w:val="00B1667D"/>
    <w:rsid w:val="00B1795B"/>
    <w:rsid w:val="00B17988"/>
    <w:rsid w:val="00B17A6B"/>
    <w:rsid w:val="00B17CE7"/>
    <w:rsid w:val="00B2028E"/>
    <w:rsid w:val="00B204DC"/>
    <w:rsid w:val="00B2063F"/>
    <w:rsid w:val="00B2294B"/>
    <w:rsid w:val="00B235C3"/>
    <w:rsid w:val="00B23C7A"/>
    <w:rsid w:val="00B24198"/>
    <w:rsid w:val="00B245D6"/>
    <w:rsid w:val="00B248B7"/>
    <w:rsid w:val="00B2493F"/>
    <w:rsid w:val="00B25FA9"/>
    <w:rsid w:val="00B26124"/>
    <w:rsid w:val="00B262B7"/>
    <w:rsid w:val="00B26922"/>
    <w:rsid w:val="00B26C36"/>
    <w:rsid w:val="00B275A4"/>
    <w:rsid w:val="00B31BFC"/>
    <w:rsid w:val="00B325AF"/>
    <w:rsid w:val="00B33715"/>
    <w:rsid w:val="00B3581C"/>
    <w:rsid w:val="00B35AD0"/>
    <w:rsid w:val="00B3647A"/>
    <w:rsid w:val="00B36522"/>
    <w:rsid w:val="00B40201"/>
    <w:rsid w:val="00B41116"/>
    <w:rsid w:val="00B4121B"/>
    <w:rsid w:val="00B41FC1"/>
    <w:rsid w:val="00B42545"/>
    <w:rsid w:val="00B43331"/>
    <w:rsid w:val="00B438D8"/>
    <w:rsid w:val="00B43CEA"/>
    <w:rsid w:val="00B4415E"/>
    <w:rsid w:val="00B44374"/>
    <w:rsid w:val="00B444D1"/>
    <w:rsid w:val="00B44C34"/>
    <w:rsid w:val="00B44E8C"/>
    <w:rsid w:val="00B453BD"/>
    <w:rsid w:val="00B46A35"/>
    <w:rsid w:val="00B46B09"/>
    <w:rsid w:val="00B47BFF"/>
    <w:rsid w:val="00B47CAD"/>
    <w:rsid w:val="00B47DE7"/>
    <w:rsid w:val="00B47F20"/>
    <w:rsid w:val="00B50720"/>
    <w:rsid w:val="00B512D6"/>
    <w:rsid w:val="00B518FB"/>
    <w:rsid w:val="00B52DDC"/>
    <w:rsid w:val="00B530E9"/>
    <w:rsid w:val="00B53A95"/>
    <w:rsid w:val="00B54C8B"/>
    <w:rsid w:val="00B5538B"/>
    <w:rsid w:val="00B578D9"/>
    <w:rsid w:val="00B605CB"/>
    <w:rsid w:val="00B620E9"/>
    <w:rsid w:val="00B6253A"/>
    <w:rsid w:val="00B63D52"/>
    <w:rsid w:val="00B64A09"/>
    <w:rsid w:val="00B64B31"/>
    <w:rsid w:val="00B64C94"/>
    <w:rsid w:val="00B65382"/>
    <w:rsid w:val="00B65B6E"/>
    <w:rsid w:val="00B66414"/>
    <w:rsid w:val="00B67358"/>
    <w:rsid w:val="00B6785B"/>
    <w:rsid w:val="00B67B2D"/>
    <w:rsid w:val="00B70417"/>
    <w:rsid w:val="00B70B22"/>
    <w:rsid w:val="00B70EC7"/>
    <w:rsid w:val="00B71038"/>
    <w:rsid w:val="00B71143"/>
    <w:rsid w:val="00B721AC"/>
    <w:rsid w:val="00B7249E"/>
    <w:rsid w:val="00B7338A"/>
    <w:rsid w:val="00B746E3"/>
    <w:rsid w:val="00B74D01"/>
    <w:rsid w:val="00B761D5"/>
    <w:rsid w:val="00B765E2"/>
    <w:rsid w:val="00B769F2"/>
    <w:rsid w:val="00B770E6"/>
    <w:rsid w:val="00B77652"/>
    <w:rsid w:val="00B77A3A"/>
    <w:rsid w:val="00B77FE7"/>
    <w:rsid w:val="00B8123E"/>
    <w:rsid w:val="00B81CD0"/>
    <w:rsid w:val="00B826BA"/>
    <w:rsid w:val="00B829E4"/>
    <w:rsid w:val="00B832B8"/>
    <w:rsid w:val="00B83B66"/>
    <w:rsid w:val="00B8508C"/>
    <w:rsid w:val="00B86154"/>
    <w:rsid w:val="00B86F69"/>
    <w:rsid w:val="00B8729A"/>
    <w:rsid w:val="00B876C6"/>
    <w:rsid w:val="00B9007B"/>
    <w:rsid w:val="00B90203"/>
    <w:rsid w:val="00B91731"/>
    <w:rsid w:val="00B92427"/>
    <w:rsid w:val="00B9242C"/>
    <w:rsid w:val="00B935A9"/>
    <w:rsid w:val="00B93833"/>
    <w:rsid w:val="00B9428F"/>
    <w:rsid w:val="00B948D0"/>
    <w:rsid w:val="00B953FA"/>
    <w:rsid w:val="00B95C84"/>
    <w:rsid w:val="00B95ECC"/>
    <w:rsid w:val="00BA02CD"/>
    <w:rsid w:val="00BA0A84"/>
    <w:rsid w:val="00BA174D"/>
    <w:rsid w:val="00BA175C"/>
    <w:rsid w:val="00BA1936"/>
    <w:rsid w:val="00BA21F1"/>
    <w:rsid w:val="00BA2C0B"/>
    <w:rsid w:val="00BA3134"/>
    <w:rsid w:val="00BA3B57"/>
    <w:rsid w:val="00BA5B16"/>
    <w:rsid w:val="00BA5C38"/>
    <w:rsid w:val="00BA5E6D"/>
    <w:rsid w:val="00BA657C"/>
    <w:rsid w:val="00BA729E"/>
    <w:rsid w:val="00BB01BA"/>
    <w:rsid w:val="00BB052B"/>
    <w:rsid w:val="00BB06BF"/>
    <w:rsid w:val="00BB13F0"/>
    <w:rsid w:val="00BB1F3B"/>
    <w:rsid w:val="00BB4E47"/>
    <w:rsid w:val="00BB52C3"/>
    <w:rsid w:val="00BB5422"/>
    <w:rsid w:val="00BB5C54"/>
    <w:rsid w:val="00BB5F93"/>
    <w:rsid w:val="00BB6EA2"/>
    <w:rsid w:val="00BB763A"/>
    <w:rsid w:val="00BB7866"/>
    <w:rsid w:val="00BB7A4C"/>
    <w:rsid w:val="00BB7F07"/>
    <w:rsid w:val="00BC09E3"/>
    <w:rsid w:val="00BC130F"/>
    <w:rsid w:val="00BC27A5"/>
    <w:rsid w:val="00BC36CF"/>
    <w:rsid w:val="00BC4075"/>
    <w:rsid w:val="00BC5F98"/>
    <w:rsid w:val="00BC61C8"/>
    <w:rsid w:val="00BC7077"/>
    <w:rsid w:val="00BC729A"/>
    <w:rsid w:val="00BC7C79"/>
    <w:rsid w:val="00BC7FA0"/>
    <w:rsid w:val="00BD055A"/>
    <w:rsid w:val="00BD0584"/>
    <w:rsid w:val="00BD064C"/>
    <w:rsid w:val="00BD065F"/>
    <w:rsid w:val="00BD0D94"/>
    <w:rsid w:val="00BD1095"/>
    <w:rsid w:val="00BD131F"/>
    <w:rsid w:val="00BD1907"/>
    <w:rsid w:val="00BD227D"/>
    <w:rsid w:val="00BD2546"/>
    <w:rsid w:val="00BD25DB"/>
    <w:rsid w:val="00BD3F74"/>
    <w:rsid w:val="00BD41C4"/>
    <w:rsid w:val="00BD5548"/>
    <w:rsid w:val="00BD59FB"/>
    <w:rsid w:val="00BD5B42"/>
    <w:rsid w:val="00BD6400"/>
    <w:rsid w:val="00BD641A"/>
    <w:rsid w:val="00BD69DF"/>
    <w:rsid w:val="00BD6E57"/>
    <w:rsid w:val="00BD6F14"/>
    <w:rsid w:val="00BD7211"/>
    <w:rsid w:val="00BD76DC"/>
    <w:rsid w:val="00BD7BDF"/>
    <w:rsid w:val="00BE01B0"/>
    <w:rsid w:val="00BE09ED"/>
    <w:rsid w:val="00BE0DC3"/>
    <w:rsid w:val="00BE1129"/>
    <w:rsid w:val="00BE1AB0"/>
    <w:rsid w:val="00BE1D1D"/>
    <w:rsid w:val="00BE22C6"/>
    <w:rsid w:val="00BE23BD"/>
    <w:rsid w:val="00BE23CD"/>
    <w:rsid w:val="00BE2445"/>
    <w:rsid w:val="00BE2782"/>
    <w:rsid w:val="00BE28F6"/>
    <w:rsid w:val="00BE2D92"/>
    <w:rsid w:val="00BE4791"/>
    <w:rsid w:val="00BE5F56"/>
    <w:rsid w:val="00BE617F"/>
    <w:rsid w:val="00BE6B6D"/>
    <w:rsid w:val="00BE6C09"/>
    <w:rsid w:val="00BE7AFF"/>
    <w:rsid w:val="00BE7D42"/>
    <w:rsid w:val="00BF05A7"/>
    <w:rsid w:val="00BF090C"/>
    <w:rsid w:val="00BF0916"/>
    <w:rsid w:val="00BF1478"/>
    <w:rsid w:val="00BF1BBE"/>
    <w:rsid w:val="00BF3414"/>
    <w:rsid w:val="00BF3459"/>
    <w:rsid w:val="00BF3590"/>
    <w:rsid w:val="00BF4AE2"/>
    <w:rsid w:val="00BF4B02"/>
    <w:rsid w:val="00BF5AD2"/>
    <w:rsid w:val="00BF5B92"/>
    <w:rsid w:val="00BF5C45"/>
    <w:rsid w:val="00BF7476"/>
    <w:rsid w:val="00BF7532"/>
    <w:rsid w:val="00BF7DBD"/>
    <w:rsid w:val="00C0024D"/>
    <w:rsid w:val="00C00644"/>
    <w:rsid w:val="00C007B7"/>
    <w:rsid w:val="00C009CB"/>
    <w:rsid w:val="00C00FD0"/>
    <w:rsid w:val="00C0250A"/>
    <w:rsid w:val="00C0301B"/>
    <w:rsid w:val="00C032AD"/>
    <w:rsid w:val="00C04E69"/>
    <w:rsid w:val="00C05599"/>
    <w:rsid w:val="00C058BF"/>
    <w:rsid w:val="00C05A72"/>
    <w:rsid w:val="00C05D13"/>
    <w:rsid w:val="00C06B5F"/>
    <w:rsid w:val="00C073AE"/>
    <w:rsid w:val="00C0780B"/>
    <w:rsid w:val="00C10510"/>
    <w:rsid w:val="00C106DB"/>
    <w:rsid w:val="00C10B89"/>
    <w:rsid w:val="00C111F5"/>
    <w:rsid w:val="00C113DB"/>
    <w:rsid w:val="00C12237"/>
    <w:rsid w:val="00C12C21"/>
    <w:rsid w:val="00C13097"/>
    <w:rsid w:val="00C1372C"/>
    <w:rsid w:val="00C14491"/>
    <w:rsid w:val="00C14787"/>
    <w:rsid w:val="00C1512E"/>
    <w:rsid w:val="00C1561F"/>
    <w:rsid w:val="00C164B1"/>
    <w:rsid w:val="00C16D6A"/>
    <w:rsid w:val="00C16FC5"/>
    <w:rsid w:val="00C17063"/>
    <w:rsid w:val="00C1724A"/>
    <w:rsid w:val="00C20111"/>
    <w:rsid w:val="00C20B13"/>
    <w:rsid w:val="00C23115"/>
    <w:rsid w:val="00C23264"/>
    <w:rsid w:val="00C233EA"/>
    <w:rsid w:val="00C23D7A"/>
    <w:rsid w:val="00C23DD2"/>
    <w:rsid w:val="00C243D5"/>
    <w:rsid w:val="00C2552A"/>
    <w:rsid w:val="00C26B7B"/>
    <w:rsid w:val="00C34391"/>
    <w:rsid w:val="00C35D05"/>
    <w:rsid w:val="00C3615B"/>
    <w:rsid w:val="00C36EFD"/>
    <w:rsid w:val="00C37040"/>
    <w:rsid w:val="00C376A7"/>
    <w:rsid w:val="00C37A90"/>
    <w:rsid w:val="00C37D85"/>
    <w:rsid w:val="00C40154"/>
    <w:rsid w:val="00C40890"/>
    <w:rsid w:val="00C411AF"/>
    <w:rsid w:val="00C4228B"/>
    <w:rsid w:val="00C422CD"/>
    <w:rsid w:val="00C42853"/>
    <w:rsid w:val="00C42A67"/>
    <w:rsid w:val="00C45594"/>
    <w:rsid w:val="00C45BEB"/>
    <w:rsid w:val="00C45CB5"/>
    <w:rsid w:val="00C46A91"/>
    <w:rsid w:val="00C471BC"/>
    <w:rsid w:val="00C47726"/>
    <w:rsid w:val="00C50CBE"/>
    <w:rsid w:val="00C51195"/>
    <w:rsid w:val="00C51930"/>
    <w:rsid w:val="00C51F42"/>
    <w:rsid w:val="00C52E8D"/>
    <w:rsid w:val="00C536AC"/>
    <w:rsid w:val="00C53CA2"/>
    <w:rsid w:val="00C541F8"/>
    <w:rsid w:val="00C54D86"/>
    <w:rsid w:val="00C552F9"/>
    <w:rsid w:val="00C56895"/>
    <w:rsid w:val="00C56DCC"/>
    <w:rsid w:val="00C57DC1"/>
    <w:rsid w:val="00C57F7A"/>
    <w:rsid w:val="00C61720"/>
    <w:rsid w:val="00C618B5"/>
    <w:rsid w:val="00C61B1F"/>
    <w:rsid w:val="00C61D0D"/>
    <w:rsid w:val="00C61E4F"/>
    <w:rsid w:val="00C62A51"/>
    <w:rsid w:val="00C63ED6"/>
    <w:rsid w:val="00C642A4"/>
    <w:rsid w:val="00C65282"/>
    <w:rsid w:val="00C658AB"/>
    <w:rsid w:val="00C660D5"/>
    <w:rsid w:val="00C66B01"/>
    <w:rsid w:val="00C66B50"/>
    <w:rsid w:val="00C66CCD"/>
    <w:rsid w:val="00C673C1"/>
    <w:rsid w:val="00C67501"/>
    <w:rsid w:val="00C67F56"/>
    <w:rsid w:val="00C7029C"/>
    <w:rsid w:val="00C70DC9"/>
    <w:rsid w:val="00C72249"/>
    <w:rsid w:val="00C72D1D"/>
    <w:rsid w:val="00C735B5"/>
    <w:rsid w:val="00C74203"/>
    <w:rsid w:val="00C74374"/>
    <w:rsid w:val="00C758C4"/>
    <w:rsid w:val="00C759C7"/>
    <w:rsid w:val="00C76508"/>
    <w:rsid w:val="00C7660D"/>
    <w:rsid w:val="00C76D0E"/>
    <w:rsid w:val="00C8024E"/>
    <w:rsid w:val="00C80322"/>
    <w:rsid w:val="00C8103C"/>
    <w:rsid w:val="00C813C8"/>
    <w:rsid w:val="00C81572"/>
    <w:rsid w:val="00C81931"/>
    <w:rsid w:val="00C8243E"/>
    <w:rsid w:val="00C82636"/>
    <w:rsid w:val="00C82B92"/>
    <w:rsid w:val="00C8331B"/>
    <w:rsid w:val="00C83AC2"/>
    <w:rsid w:val="00C83C15"/>
    <w:rsid w:val="00C83F33"/>
    <w:rsid w:val="00C84942"/>
    <w:rsid w:val="00C84C87"/>
    <w:rsid w:val="00C865B5"/>
    <w:rsid w:val="00C8662F"/>
    <w:rsid w:val="00C87827"/>
    <w:rsid w:val="00C87E25"/>
    <w:rsid w:val="00C90380"/>
    <w:rsid w:val="00C90C0C"/>
    <w:rsid w:val="00C9109B"/>
    <w:rsid w:val="00C93584"/>
    <w:rsid w:val="00C93D13"/>
    <w:rsid w:val="00C93E4D"/>
    <w:rsid w:val="00C94335"/>
    <w:rsid w:val="00C944C9"/>
    <w:rsid w:val="00C9605E"/>
    <w:rsid w:val="00C96FB5"/>
    <w:rsid w:val="00CA0084"/>
    <w:rsid w:val="00CA015A"/>
    <w:rsid w:val="00CA050A"/>
    <w:rsid w:val="00CA191D"/>
    <w:rsid w:val="00CA1ABA"/>
    <w:rsid w:val="00CA1BCA"/>
    <w:rsid w:val="00CA2614"/>
    <w:rsid w:val="00CA3A58"/>
    <w:rsid w:val="00CA3D51"/>
    <w:rsid w:val="00CA3D7E"/>
    <w:rsid w:val="00CA45F5"/>
    <w:rsid w:val="00CA4676"/>
    <w:rsid w:val="00CA4AB8"/>
    <w:rsid w:val="00CA4D33"/>
    <w:rsid w:val="00CA5B3A"/>
    <w:rsid w:val="00CA73EE"/>
    <w:rsid w:val="00CA779C"/>
    <w:rsid w:val="00CA7AEC"/>
    <w:rsid w:val="00CA7F11"/>
    <w:rsid w:val="00CB0D05"/>
    <w:rsid w:val="00CB1A9B"/>
    <w:rsid w:val="00CB24EF"/>
    <w:rsid w:val="00CC0A83"/>
    <w:rsid w:val="00CC128E"/>
    <w:rsid w:val="00CC1A91"/>
    <w:rsid w:val="00CC22DB"/>
    <w:rsid w:val="00CC2584"/>
    <w:rsid w:val="00CC3FEF"/>
    <w:rsid w:val="00CC40A4"/>
    <w:rsid w:val="00CC5AFE"/>
    <w:rsid w:val="00CC5E32"/>
    <w:rsid w:val="00CC628C"/>
    <w:rsid w:val="00CC6510"/>
    <w:rsid w:val="00CC7A7F"/>
    <w:rsid w:val="00CD0C36"/>
    <w:rsid w:val="00CD2162"/>
    <w:rsid w:val="00CD310D"/>
    <w:rsid w:val="00CD3558"/>
    <w:rsid w:val="00CD38CA"/>
    <w:rsid w:val="00CD42C1"/>
    <w:rsid w:val="00CD5A44"/>
    <w:rsid w:val="00CD5A55"/>
    <w:rsid w:val="00CD5C06"/>
    <w:rsid w:val="00CD5ECE"/>
    <w:rsid w:val="00CD652B"/>
    <w:rsid w:val="00CD76B2"/>
    <w:rsid w:val="00CE035C"/>
    <w:rsid w:val="00CE0D15"/>
    <w:rsid w:val="00CE1480"/>
    <w:rsid w:val="00CE19DA"/>
    <w:rsid w:val="00CE19E7"/>
    <w:rsid w:val="00CE1EC0"/>
    <w:rsid w:val="00CE2898"/>
    <w:rsid w:val="00CE2F00"/>
    <w:rsid w:val="00CE301D"/>
    <w:rsid w:val="00CE33B5"/>
    <w:rsid w:val="00CE49DF"/>
    <w:rsid w:val="00CE4C92"/>
    <w:rsid w:val="00CE509C"/>
    <w:rsid w:val="00CE5CE4"/>
    <w:rsid w:val="00CE5E3E"/>
    <w:rsid w:val="00CF085E"/>
    <w:rsid w:val="00CF0DEB"/>
    <w:rsid w:val="00CF1484"/>
    <w:rsid w:val="00CF1E23"/>
    <w:rsid w:val="00CF2D7F"/>
    <w:rsid w:val="00CF345E"/>
    <w:rsid w:val="00CF3F2B"/>
    <w:rsid w:val="00CF3F4A"/>
    <w:rsid w:val="00CF4437"/>
    <w:rsid w:val="00CF502E"/>
    <w:rsid w:val="00CF51E7"/>
    <w:rsid w:val="00CF7A84"/>
    <w:rsid w:val="00D004E9"/>
    <w:rsid w:val="00D00CA8"/>
    <w:rsid w:val="00D0164E"/>
    <w:rsid w:val="00D023AD"/>
    <w:rsid w:val="00D026F6"/>
    <w:rsid w:val="00D02A89"/>
    <w:rsid w:val="00D036B1"/>
    <w:rsid w:val="00D049A2"/>
    <w:rsid w:val="00D04E72"/>
    <w:rsid w:val="00D05240"/>
    <w:rsid w:val="00D056B4"/>
    <w:rsid w:val="00D067BB"/>
    <w:rsid w:val="00D06A9D"/>
    <w:rsid w:val="00D10BED"/>
    <w:rsid w:val="00D125C6"/>
    <w:rsid w:val="00D13BA1"/>
    <w:rsid w:val="00D13E61"/>
    <w:rsid w:val="00D13F22"/>
    <w:rsid w:val="00D142A7"/>
    <w:rsid w:val="00D142A9"/>
    <w:rsid w:val="00D1455A"/>
    <w:rsid w:val="00D15E3A"/>
    <w:rsid w:val="00D17F78"/>
    <w:rsid w:val="00D20797"/>
    <w:rsid w:val="00D20997"/>
    <w:rsid w:val="00D20E23"/>
    <w:rsid w:val="00D210B0"/>
    <w:rsid w:val="00D2239E"/>
    <w:rsid w:val="00D22C16"/>
    <w:rsid w:val="00D2318E"/>
    <w:rsid w:val="00D239E0"/>
    <w:rsid w:val="00D23DE7"/>
    <w:rsid w:val="00D23E68"/>
    <w:rsid w:val="00D253AC"/>
    <w:rsid w:val="00D257DB"/>
    <w:rsid w:val="00D25961"/>
    <w:rsid w:val="00D27FA6"/>
    <w:rsid w:val="00D302B4"/>
    <w:rsid w:val="00D3070C"/>
    <w:rsid w:val="00D31516"/>
    <w:rsid w:val="00D31C4D"/>
    <w:rsid w:val="00D32D7E"/>
    <w:rsid w:val="00D3395D"/>
    <w:rsid w:val="00D33A52"/>
    <w:rsid w:val="00D35272"/>
    <w:rsid w:val="00D357A9"/>
    <w:rsid w:val="00D362CF"/>
    <w:rsid w:val="00D367C2"/>
    <w:rsid w:val="00D36D86"/>
    <w:rsid w:val="00D37085"/>
    <w:rsid w:val="00D374B1"/>
    <w:rsid w:val="00D37792"/>
    <w:rsid w:val="00D401EC"/>
    <w:rsid w:val="00D40712"/>
    <w:rsid w:val="00D408DB"/>
    <w:rsid w:val="00D421AC"/>
    <w:rsid w:val="00D45237"/>
    <w:rsid w:val="00D45DF0"/>
    <w:rsid w:val="00D47FD9"/>
    <w:rsid w:val="00D50B25"/>
    <w:rsid w:val="00D50E8F"/>
    <w:rsid w:val="00D51229"/>
    <w:rsid w:val="00D51838"/>
    <w:rsid w:val="00D51B39"/>
    <w:rsid w:val="00D52363"/>
    <w:rsid w:val="00D52B67"/>
    <w:rsid w:val="00D53926"/>
    <w:rsid w:val="00D53E6C"/>
    <w:rsid w:val="00D542A1"/>
    <w:rsid w:val="00D542FB"/>
    <w:rsid w:val="00D54881"/>
    <w:rsid w:val="00D5491D"/>
    <w:rsid w:val="00D55EC9"/>
    <w:rsid w:val="00D5664D"/>
    <w:rsid w:val="00D56D9D"/>
    <w:rsid w:val="00D62E6A"/>
    <w:rsid w:val="00D63176"/>
    <w:rsid w:val="00D63645"/>
    <w:rsid w:val="00D63649"/>
    <w:rsid w:val="00D63C65"/>
    <w:rsid w:val="00D63E85"/>
    <w:rsid w:val="00D6595A"/>
    <w:rsid w:val="00D66698"/>
    <w:rsid w:val="00D67998"/>
    <w:rsid w:val="00D70520"/>
    <w:rsid w:val="00D70B51"/>
    <w:rsid w:val="00D70F8E"/>
    <w:rsid w:val="00D71B77"/>
    <w:rsid w:val="00D72270"/>
    <w:rsid w:val="00D72429"/>
    <w:rsid w:val="00D72FF7"/>
    <w:rsid w:val="00D73251"/>
    <w:rsid w:val="00D73BA9"/>
    <w:rsid w:val="00D7435D"/>
    <w:rsid w:val="00D748BE"/>
    <w:rsid w:val="00D74B65"/>
    <w:rsid w:val="00D74D48"/>
    <w:rsid w:val="00D753B3"/>
    <w:rsid w:val="00D76F7E"/>
    <w:rsid w:val="00D77BA6"/>
    <w:rsid w:val="00D77EF5"/>
    <w:rsid w:val="00D80A13"/>
    <w:rsid w:val="00D81EBA"/>
    <w:rsid w:val="00D82BF3"/>
    <w:rsid w:val="00D84EF1"/>
    <w:rsid w:val="00D8504C"/>
    <w:rsid w:val="00D85419"/>
    <w:rsid w:val="00D85CAD"/>
    <w:rsid w:val="00D861D1"/>
    <w:rsid w:val="00D8758F"/>
    <w:rsid w:val="00D90D15"/>
    <w:rsid w:val="00D910E5"/>
    <w:rsid w:val="00D913B7"/>
    <w:rsid w:val="00D937AD"/>
    <w:rsid w:val="00D93D21"/>
    <w:rsid w:val="00D9408E"/>
    <w:rsid w:val="00D94760"/>
    <w:rsid w:val="00D94CC8"/>
    <w:rsid w:val="00D94FD5"/>
    <w:rsid w:val="00D95D2B"/>
    <w:rsid w:val="00D967FE"/>
    <w:rsid w:val="00D96C6B"/>
    <w:rsid w:val="00DA12EB"/>
    <w:rsid w:val="00DA1F9A"/>
    <w:rsid w:val="00DA2413"/>
    <w:rsid w:val="00DA3284"/>
    <w:rsid w:val="00DA3EB3"/>
    <w:rsid w:val="00DA4950"/>
    <w:rsid w:val="00DA51D4"/>
    <w:rsid w:val="00DA5FA0"/>
    <w:rsid w:val="00DA6786"/>
    <w:rsid w:val="00DA6F95"/>
    <w:rsid w:val="00DB0425"/>
    <w:rsid w:val="00DB0834"/>
    <w:rsid w:val="00DB17E9"/>
    <w:rsid w:val="00DB2192"/>
    <w:rsid w:val="00DB2F64"/>
    <w:rsid w:val="00DB43DB"/>
    <w:rsid w:val="00DB45F8"/>
    <w:rsid w:val="00DB49BB"/>
    <w:rsid w:val="00DB55D8"/>
    <w:rsid w:val="00DB5658"/>
    <w:rsid w:val="00DB5A8C"/>
    <w:rsid w:val="00DB6721"/>
    <w:rsid w:val="00DB673D"/>
    <w:rsid w:val="00DB691A"/>
    <w:rsid w:val="00DB74B7"/>
    <w:rsid w:val="00DB781C"/>
    <w:rsid w:val="00DC1F50"/>
    <w:rsid w:val="00DC4466"/>
    <w:rsid w:val="00DC4B2E"/>
    <w:rsid w:val="00DC4BA4"/>
    <w:rsid w:val="00DC4FDC"/>
    <w:rsid w:val="00DC530A"/>
    <w:rsid w:val="00DC563B"/>
    <w:rsid w:val="00DC5F22"/>
    <w:rsid w:val="00DC71DA"/>
    <w:rsid w:val="00DC7923"/>
    <w:rsid w:val="00DC7E24"/>
    <w:rsid w:val="00DD1BF5"/>
    <w:rsid w:val="00DD2B0B"/>
    <w:rsid w:val="00DD3D22"/>
    <w:rsid w:val="00DD401F"/>
    <w:rsid w:val="00DD40E8"/>
    <w:rsid w:val="00DD4647"/>
    <w:rsid w:val="00DD4EE5"/>
    <w:rsid w:val="00DD5932"/>
    <w:rsid w:val="00DD5E03"/>
    <w:rsid w:val="00DD5E6E"/>
    <w:rsid w:val="00DD61BA"/>
    <w:rsid w:val="00DD6890"/>
    <w:rsid w:val="00DD6B4E"/>
    <w:rsid w:val="00DE0404"/>
    <w:rsid w:val="00DE04EA"/>
    <w:rsid w:val="00DE0BF1"/>
    <w:rsid w:val="00DE1658"/>
    <w:rsid w:val="00DE16C6"/>
    <w:rsid w:val="00DE1B21"/>
    <w:rsid w:val="00DE1D82"/>
    <w:rsid w:val="00DE2D8A"/>
    <w:rsid w:val="00DE35D8"/>
    <w:rsid w:val="00DE3BDF"/>
    <w:rsid w:val="00DE4B6B"/>
    <w:rsid w:val="00DE4F04"/>
    <w:rsid w:val="00DE7393"/>
    <w:rsid w:val="00DE7662"/>
    <w:rsid w:val="00DE76D7"/>
    <w:rsid w:val="00DF0878"/>
    <w:rsid w:val="00DF0E88"/>
    <w:rsid w:val="00DF1954"/>
    <w:rsid w:val="00DF1BA0"/>
    <w:rsid w:val="00DF264A"/>
    <w:rsid w:val="00DF2D7C"/>
    <w:rsid w:val="00DF4D03"/>
    <w:rsid w:val="00DF5A68"/>
    <w:rsid w:val="00DF61AF"/>
    <w:rsid w:val="00DF737B"/>
    <w:rsid w:val="00DF7666"/>
    <w:rsid w:val="00DF7F7B"/>
    <w:rsid w:val="00E002F7"/>
    <w:rsid w:val="00E005B8"/>
    <w:rsid w:val="00E006AE"/>
    <w:rsid w:val="00E01C72"/>
    <w:rsid w:val="00E03256"/>
    <w:rsid w:val="00E03589"/>
    <w:rsid w:val="00E03755"/>
    <w:rsid w:val="00E037F3"/>
    <w:rsid w:val="00E041D0"/>
    <w:rsid w:val="00E04565"/>
    <w:rsid w:val="00E04C2D"/>
    <w:rsid w:val="00E05423"/>
    <w:rsid w:val="00E067BF"/>
    <w:rsid w:val="00E06C80"/>
    <w:rsid w:val="00E06C9B"/>
    <w:rsid w:val="00E106AB"/>
    <w:rsid w:val="00E110DB"/>
    <w:rsid w:val="00E11A43"/>
    <w:rsid w:val="00E11A8B"/>
    <w:rsid w:val="00E11E81"/>
    <w:rsid w:val="00E1211F"/>
    <w:rsid w:val="00E123C4"/>
    <w:rsid w:val="00E1255E"/>
    <w:rsid w:val="00E14210"/>
    <w:rsid w:val="00E143E0"/>
    <w:rsid w:val="00E143FD"/>
    <w:rsid w:val="00E14F62"/>
    <w:rsid w:val="00E15223"/>
    <w:rsid w:val="00E156D4"/>
    <w:rsid w:val="00E15DAA"/>
    <w:rsid w:val="00E16A80"/>
    <w:rsid w:val="00E16AB4"/>
    <w:rsid w:val="00E17B40"/>
    <w:rsid w:val="00E20A0C"/>
    <w:rsid w:val="00E2112C"/>
    <w:rsid w:val="00E212C0"/>
    <w:rsid w:val="00E21508"/>
    <w:rsid w:val="00E21668"/>
    <w:rsid w:val="00E2267F"/>
    <w:rsid w:val="00E22A52"/>
    <w:rsid w:val="00E22CBB"/>
    <w:rsid w:val="00E23643"/>
    <w:rsid w:val="00E241BE"/>
    <w:rsid w:val="00E246ED"/>
    <w:rsid w:val="00E24803"/>
    <w:rsid w:val="00E24893"/>
    <w:rsid w:val="00E24EC0"/>
    <w:rsid w:val="00E25667"/>
    <w:rsid w:val="00E25A83"/>
    <w:rsid w:val="00E27925"/>
    <w:rsid w:val="00E315F4"/>
    <w:rsid w:val="00E3381A"/>
    <w:rsid w:val="00E33A22"/>
    <w:rsid w:val="00E34A5F"/>
    <w:rsid w:val="00E35275"/>
    <w:rsid w:val="00E35A1F"/>
    <w:rsid w:val="00E35C8F"/>
    <w:rsid w:val="00E36197"/>
    <w:rsid w:val="00E36902"/>
    <w:rsid w:val="00E36D25"/>
    <w:rsid w:val="00E36FEF"/>
    <w:rsid w:val="00E3731A"/>
    <w:rsid w:val="00E37705"/>
    <w:rsid w:val="00E37BA1"/>
    <w:rsid w:val="00E40AFA"/>
    <w:rsid w:val="00E40DCE"/>
    <w:rsid w:val="00E412B5"/>
    <w:rsid w:val="00E41F42"/>
    <w:rsid w:val="00E42B85"/>
    <w:rsid w:val="00E449F4"/>
    <w:rsid w:val="00E44F21"/>
    <w:rsid w:val="00E45504"/>
    <w:rsid w:val="00E45523"/>
    <w:rsid w:val="00E46056"/>
    <w:rsid w:val="00E5162E"/>
    <w:rsid w:val="00E5169B"/>
    <w:rsid w:val="00E51FF7"/>
    <w:rsid w:val="00E52969"/>
    <w:rsid w:val="00E52BB6"/>
    <w:rsid w:val="00E53564"/>
    <w:rsid w:val="00E539FC"/>
    <w:rsid w:val="00E53D25"/>
    <w:rsid w:val="00E548B9"/>
    <w:rsid w:val="00E5495E"/>
    <w:rsid w:val="00E54A4A"/>
    <w:rsid w:val="00E54CD3"/>
    <w:rsid w:val="00E54DAF"/>
    <w:rsid w:val="00E55505"/>
    <w:rsid w:val="00E5628E"/>
    <w:rsid w:val="00E56470"/>
    <w:rsid w:val="00E574D3"/>
    <w:rsid w:val="00E57639"/>
    <w:rsid w:val="00E57903"/>
    <w:rsid w:val="00E57920"/>
    <w:rsid w:val="00E60585"/>
    <w:rsid w:val="00E605D4"/>
    <w:rsid w:val="00E61116"/>
    <w:rsid w:val="00E61131"/>
    <w:rsid w:val="00E61430"/>
    <w:rsid w:val="00E61786"/>
    <w:rsid w:val="00E61B06"/>
    <w:rsid w:val="00E624F1"/>
    <w:rsid w:val="00E6297D"/>
    <w:rsid w:val="00E64BA0"/>
    <w:rsid w:val="00E655BF"/>
    <w:rsid w:val="00E6569D"/>
    <w:rsid w:val="00E66609"/>
    <w:rsid w:val="00E66D93"/>
    <w:rsid w:val="00E66DC6"/>
    <w:rsid w:val="00E66E2A"/>
    <w:rsid w:val="00E675F7"/>
    <w:rsid w:val="00E67A12"/>
    <w:rsid w:val="00E72549"/>
    <w:rsid w:val="00E7254F"/>
    <w:rsid w:val="00E72E0A"/>
    <w:rsid w:val="00E73988"/>
    <w:rsid w:val="00E744E8"/>
    <w:rsid w:val="00E7483D"/>
    <w:rsid w:val="00E74AC3"/>
    <w:rsid w:val="00E75292"/>
    <w:rsid w:val="00E754CF"/>
    <w:rsid w:val="00E755B1"/>
    <w:rsid w:val="00E75BA9"/>
    <w:rsid w:val="00E75CB5"/>
    <w:rsid w:val="00E767F3"/>
    <w:rsid w:val="00E77025"/>
    <w:rsid w:val="00E80EDD"/>
    <w:rsid w:val="00E80FA9"/>
    <w:rsid w:val="00E8101F"/>
    <w:rsid w:val="00E816A2"/>
    <w:rsid w:val="00E818A2"/>
    <w:rsid w:val="00E82620"/>
    <w:rsid w:val="00E83933"/>
    <w:rsid w:val="00E8441A"/>
    <w:rsid w:val="00E84912"/>
    <w:rsid w:val="00E8614A"/>
    <w:rsid w:val="00E865EF"/>
    <w:rsid w:val="00E87C8E"/>
    <w:rsid w:val="00E87CAE"/>
    <w:rsid w:val="00E92133"/>
    <w:rsid w:val="00E922B5"/>
    <w:rsid w:val="00E9244B"/>
    <w:rsid w:val="00E937C9"/>
    <w:rsid w:val="00E93A32"/>
    <w:rsid w:val="00E93D84"/>
    <w:rsid w:val="00E940A1"/>
    <w:rsid w:val="00E94495"/>
    <w:rsid w:val="00E951C2"/>
    <w:rsid w:val="00E9663E"/>
    <w:rsid w:val="00E96A64"/>
    <w:rsid w:val="00E96BEA"/>
    <w:rsid w:val="00E972A7"/>
    <w:rsid w:val="00E973B2"/>
    <w:rsid w:val="00E9750B"/>
    <w:rsid w:val="00E97DA5"/>
    <w:rsid w:val="00E97EC2"/>
    <w:rsid w:val="00EA102B"/>
    <w:rsid w:val="00EA1483"/>
    <w:rsid w:val="00EA22E2"/>
    <w:rsid w:val="00EA24EF"/>
    <w:rsid w:val="00EA4622"/>
    <w:rsid w:val="00EA5284"/>
    <w:rsid w:val="00EA6206"/>
    <w:rsid w:val="00EA6BD3"/>
    <w:rsid w:val="00EA6FD0"/>
    <w:rsid w:val="00EA77F4"/>
    <w:rsid w:val="00EA7EB2"/>
    <w:rsid w:val="00EB006F"/>
    <w:rsid w:val="00EB0834"/>
    <w:rsid w:val="00EB1770"/>
    <w:rsid w:val="00EB20B0"/>
    <w:rsid w:val="00EB2180"/>
    <w:rsid w:val="00EB2801"/>
    <w:rsid w:val="00EB2AC8"/>
    <w:rsid w:val="00EB2B73"/>
    <w:rsid w:val="00EB2E56"/>
    <w:rsid w:val="00EB4054"/>
    <w:rsid w:val="00EB469D"/>
    <w:rsid w:val="00EB4CAC"/>
    <w:rsid w:val="00EB5860"/>
    <w:rsid w:val="00EB5B5B"/>
    <w:rsid w:val="00EB5DBF"/>
    <w:rsid w:val="00EB6BF3"/>
    <w:rsid w:val="00EB744F"/>
    <w:rsid w:val="00EB76F0"/>
    <w:rsid w:val="00EB7E31"/>
    <w:rsid w:val="00EC03C7"/>
    <w:rsid w:val="00EC1351"/>
    <w:rsid w:val="00EC136E"/>
    <w:rsid w:val="00EC186B"/>
    <w:rsid w:val="00EC18D2"/>
    <w:rsid w:val="00EC4779"/>
    <w:rsid w:val="00EC4821"/>
    <w:rsid w:val="00EC4FE9"/>
    <w:rsid w:val="00EC533B"/>
    <w:rsid w:val="00EC58BF"/>
    <w:rsid w:val="00EC5E86"/>
    <w:rsid w:val="00EC5ECD"/>
    <w:rsid w:val="00EC6348"/>
    <w:rsid w:val="00EC68D2"/>
    <w:rsid w:val="00EC7782"/>
    <w:rsid w:val="00ED2EAA"/>
    <w:rsid w:val="00ED31AA"/>
    <w:rsid w:val="00ED3931"/>
    <w:rsid w:val="00ED3A5B"/>
    <w:rsid w:val="00ED3C3D"/>
    <w:rsid w:val="00ED5358"/>
    <w:rsid w:val="00ED54E2"/>
    <w:rsid w:val="00ED5771"/>
    <w:rsid w:val="00ED6A53"/>
    <w:rsid w:val="00ED7E68"/>
    <w:rsid w:val="00EE01AF"/>
    <w:rsid w:val="00EE0795"/>
    <w:rsid w:val="00EE0B66"/>
    <w:rsid w:val="00EE12CE"/>
    <w:rsid w:val="00EE14C1"/>
    <w:rsid w:val="00EE16B3"/>
    <w:rsid w:val="00EE1713"/>
    <w:rsid w:val="00EE1C80"/>
    <w:rsid w:val="00EE2709"/>
    <w:rsid w:val="00EE2E9A"/>
    <w:rsid w:val="00EE3A38"/>
    <w:rsid w:val="00EE41B5"/>
    <w:rsid w:val="00EE4BFC"/>
    <w:rsid w:val="00EE6F24"/>
    <w:rsid w:val="00EE7192"/>
    <w:rsid w:val="00EF079C"/>
    <w:rsid w:val="00EF1F61"/>
    <w:rsid w:val="00EF26A1"/>
    <w:rsid w:val="00EF29B5"/>
    <w:rsid w:val="00EF3291"/>
    <w:rsid w:val="00EF34E7"/>
    <w:rsid w:val="00EF5504"/>
    <w:rsid w:val="00EF62DB"/>
    <w:rsid w:val="00EF6B01"/>
    <w:rsid w:val="00F002E9"/>
    <w:rsid w:val="00F007E2"/>
    <w:rsid w:val="00F00C22"/>
    <w:rsid w:val="00F011B2"/>
    <w:rsid w:val="00F0204F"/>
    <w:rsid w:val="00F02A34"/>
    <w:rsid w:val="00F02C2B"/>
    <w:rsid w:val="00F03267"/>
    <w:rsid w:val="00F03F38"/>
    <w:rsid w:val="00F04568"/>
    <w:rsid w:val="00F0606C"/>
    <w:rsid w:val="00F0621B"/>
    <w:rsid w:val="00F07454"/>
    <w:rsid w:val="00F0754C"/>
    <w:rsid w:val="00F1029D"/>
    <w:rsid w:val="00F108A8"/>
    <w:rsid w:val="00F108FB"/>
    <w:rsid w:val="00F10C3B"/>
    <w:rsid w:val="00F125FD"/>
    <w:rsid w:val="00F12E77"/>
    <w:rsid w:val="00F13286"/>
    <w:rsid w:val="00F13746"/>
    <w:rsid w:val="00F13AD5"/>
    <w:rsid w:val="00F144FD"/>
    <w:rsid w:val="00F1581D"/>
    <w:rsid w:val="00F15B19"/>
    <w:rsid w:val="00F15CBA"/>
    <w:rsid w:val="00F16813"/>
    <w:rsid w:val="00F2003F"/>
    <w:rsid w:val="00F208A8"/>
    <w:rsid w:val="00F20910"/>
    <w:rsid w:val="00F21347"/>
    <w:rsid w:val="00F21AB9"/>
    <w:rsid w:val="00F21DBA"/>
    <w:rsid w:val="00F2206B"/>
    <w:rsid w:val="00F221AC"/>
    <w:rsid w:val="00F23EE4"/>
    <w:rsid w:val="00F250CC"/>
    <w:rsid w:val="00F26959"/>
    <w:rsid w:val="00F26A95"/>
    <w:rsid w:val="00F275A7"/>
    <w:rsid w:val="00F27876"/>
    <w:rsid w:val="00F27E68"/>
    <w:rsid w:val="00F3040B"/>
    <w:rsid w:val="00F30EDD"/>
    <w:rsid w:val="00F316AD"/>
    <w:rsid w:val="00F32027"/>
    <w:rsid w:val="00F321B9"/>
    <w:rsid w:val="00F3307B"/>
    <w:rsid w:val="00F34A4E"/>
    <w:rsid w:val="00F351DC"/>
    <w:rsid w:val="00F362BA"/>
    <w:rsid w:val="00F3632C"/>
    <w:rsid w:val="00F377FE"/>
    <w:rsid w:val="00F378C3"/>
    <w:rsid w:val="00F40DA8"/>
    <w:rsid w:val="00F40E96"/>
    <w:rsid w:val="00F42326"/>
    <w:rsid w:val="00F426A4"/>
    <w:rsid w:val="00F4273F"/>
    <w:rsid w:val="00F42C76"/>
    <w:rsid w:val="00F42F08"/>
    <w:rsid w:val="00F43F3D"/>
    <w:rsid w:val="00F44BEF"/>
    <w:rsid w:val="00F44DAD"/>
    <w:rsid w:val="00F44F79"/>
    <w:rsid w:val="00F4557B"/>
    <w:rsid w:val="00F459C9"/>
    <w:rsid w:val="00F45EFB"/>
    <w:rsid w:val="00F46C86"/>
    <w:rsid w:val="00F47584"/>
    <w:rsid w:val="00F47636"/>
    <w:rsid w:val="00F50060"/>
    <w:rsid w:val="00F50EBC"/>
    <w:rsid w:val="00F515AB"/>
    <w:rsid w:val="00F5164C"/>
    <w:rsid w:val="00F52268"/>
    <w:rsid w:val="00F52B4F"/>
    <w:rsid w:val="00F53331"/>
    <w:rsid w:val="00F54212"/>
    <w:rsid w:val="00F54D72"/>
    <w:rsid w:val="00F54F2F"/>
    <w:rsid w:val="00F55A1C"/>
    <w:rsid w:val="00F55F0C"/>
    <w:rsid w:val="00F572BB"/>
    <w:rsid w:val="00F57B22"/>
    <w:rsid w:val="00F605C4"/>
    <w:rsid w:val="00F61125"/>
    <w:rsid w:val="00F612FF"/>
    <w:rsid w:val="00F61553"/>
    <w:rsid w:val="00F616D7"/>
    <w:rsid w:val="00F6245F"/>
    <w:rsid w:val="00F6282C"/>
    <w:rsid w:val="00F63248"/>
    <w:rsid w:val="00F64127"/>
    <w:rsid w:val="00F643D8"/>
    <w:rsid w:val="00F65D69"/>
    <w:rsid w:val="00F668D9"/>
    <w:rsid w:val="00F66ECF"/>
    <w:rsid w:val="00F67369"/>
    <w:rsid w:val="00F6740B"/>
    <w:rsid w:val="00F679AD"/>
    <w:rsid w:val="00F67E63"/>
    <w:rsid w:val="00F7120E"/>
    <w:rsid w:val="00F71A58"/>
    <w:rsid w:val="00F72685"/>
    <w:rsid w:val="00F74025"/>
    <w:rsid w:val="00F761AC"/>
    <w:rsid w:val="00F76AB5"/>
    <w:rsid w:val="00F773F3"/>
    <w:rsid w:val="00F779BE"/>
    <w:rsid w:val="00F77E86"/>
    <w:rsid w:val="00F80403"/>
    <w:rsid w:val="00F809AF"/>
    <w:rsid w:val="00F80BEC"/>
    <w:rsid w:val="00F8181F"/>
    <w:rsid w:val="00F81B6A"/>
    <w:rsid w:val="00F81D37"/>
    <w:rsid w:val="00F82FAD"/>
    <w:rsid w:val="00F837CE"/>
    <w:rsid w:val="00F83912"/>
    <w:rsid w:val="00F84A8C"/>
    <w:rsid w:val="00F84CAD"/>
    <w:rsid w:val="00F86830"/>
    <w:rsid w:val="00F86D30"/>
    <w:rsid w:val="00F87079"/>
    <w:rsid w:val="00F87DC0"/>
    <w:rsid w:val="00F9011C"/>
    <w:rsid w:val="00F90735"/>
    <w:rsid w:val="00F90B8C"/>
    <w:rsid w:val="00F90CA0"/>
    <w:rsid w:val="00F91282"/>
    <w:rsid w:val="00F91831"/>
    <w:rsid w:val="00F91A1B"/>
    <w:rsid w:val="00F92130"/>
    <w:rsid w:val="00F9365B"/>
    <w:rsid w:val="00F94CFD"/>
    <w:rsid w:val="00F966FD"/>
    <w:rsid w:val="00F977FD"/>
    <w:rsid w:val="00FA0416"/>
    <w:rsid w:val="00FA0504"/>
    <w:rsid w:val="00FA14B2"/>
    <w:rsid w:val="00FA1582"/>
    <w:rsid w:val="00FA2024"/>
    <w:rsid w:val="00FA2634"/>
    <w:rsid w:val="00FA3DC1"/>
    <w:rsid w:val="00FA5771"/>
    <w:rsid w:val="00FA60EF"/>
    <w:rsid w:val="00FA61B9"/>
    <w:rsid w:val="00FA637F"/>
    <w:rsid w:val="00FA7069"/>
    <w:rsid w:val="00FA72F5"/>
    <w:rsid w:val="00FB0BD0"/>
    <w:rsid w:val="00FB1CA6"/>
    <w:rsid w:val="00FB20A0"/>
    <w:rsid w:val="00FB20C5"/>
    <w:rsid w:val="00FB2A5F"/>
    <w:rsid w:val="00FB329D"/>
    <w:rsid w:val="00FB42C8"/>
    <w:rsid w:val="00FB4321"/>
    <w:rsid w:val="00FB5B6C"/>
    <w:rsid w:val="00FB6C13"/>
    <w:rsid w:val="00FB6D19"/>
    <w:rsid w:val="00FB6EB2"/>
    <w:rsid w:val="00FB790B"/>
    <w:rsid w:val="00FC0178"/>
    <w:rsid w:val="00FC1F8C"/>
    <w:rsid w:val="00FC2D34"/>
    <w:rsid w:val="00FC3989"/>
    <w:rsid w:val="00FC3BBC"/>
    <w:rsid w:val="00FC479A"/>
    <w:rsid w:val="00FC4F7E"/>
    <w:rsid w:val="00FC6473"/>
    <w:rsid w:val="00FC69B2"/>
    <w:rsid w:val="00FC7234"/>
    <w:rsid w:val="00FC770E"/>
    <w:rsid w:val="00FC7C5C"/>
    <w:rsid w:val="00FC7C7B"/>
    <w:rsid w:val="00FD09C3"/>
    <w:rsid w:val="00FD2D44"/>
    <w:rsid w:val="00FD4D91"/>
    <w:rsid w:val="00FD5308"/>
    <w:rsid w:val="00FD7554"/>
    <w:rsid w:val="00FE165A"/>
    <w:rsid w:val="00FE39A2"/>
    <w:rsid w:val="00FE3D63"/>
    <w:rsid w:val="00FE4786"/>
    <w:rsid w:val="00FE4822"/>
    <w:rsid w:val="00FE57C8"/>
    <w:rsid w:val="00FE5A6E"/>
    <w:rsid w:val="00FE62A3"/>
    <w:rsid w:val="00FE6560"/>
    <w:rsid w:val="00FF0352"/>
    <w:rsid w:val="00FF03BA"/>
    <w:rsid w:val="00FF0E85"/>
    <w:rsid w:val="00FF2624"/>
    <w:rsid w:val="00FF2B19"/>
    <w:rsid w:val="00FF2B60"/>
    <w:rsid w:val="00FF2F49"/>
    <w:rsid w:val="00FF3E87"/>
    <w:rsid w:val="00FF3EE9"/>
    <w:rsid w:val="00FF3F14"/>
    <w:rsid w:val="00FF4432"/>
    <w:rsid w:val="00FF52E9"/>
    <w:rsid w:val="00FF5FF0"/>
    <w:rsid w:val="00FF69C4"/>
    <w:rsid w:val="00FF6A00"/>
    <w:rsid w:val="00FF75AF"/>
    <w:rsid w:val="00FF7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A4481-E8DF-4FC1-9340-E1AFBB8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303"/>
    <w:pPr>
      <w:suppressAutoHyphens/>
      <w:jc w:val="both"/>
    </w:pPr>
    <w:rPr>
      <w:rFonts w:ascii="Arial" w:eastAsia="Batang" w:hAnsi="Arial"/>
      <w:spacing w:val="-5"/>
      <w:lang w:eastAsia="ar-SA"/>
    </w:rPr>
  </w:style>
  <w:style w:type="paragraph" w:styleId="Nagwek1">
    <w:name w:val="heading 1"/>
    <w:basedOn w:val="Normalny"/>
    <w:next w:val="Normalny"/>
    <w:link w:val="Nagwek1Znak"/>
    <w:qFormat/>
    <w:rsid w:val="001A0303"/>
    <w:pPr>
      <w:keepNext/>
      <w:widowControl w:val="0"/>
      <w:jc w:val="left"/>
      <w:outlineLvl w:val="0"/>
    </w:pPr>
    <w:rPr>
      <w:rFonts w:ascii="Times New Roman" w:eastAsia="Lucida Sans Unicode" w:hAnsi="Times New Roman"/>
      <w:b/>
      <w:bCs/>
      <w:spacing w:val="0"/>
      <w:kern w:val="1"/>
      <w:sz w:val="28"/>
      <w:szCs w:val="24"/>
      <w:u w:val="single"/>
      <w:lang w:val="x-none"/>
    </w:rPr>
  </w:style>
  <w:style w:type="paragraph" w:styleId="Nagwek2">
    <w:name w:val="heading 2"/>
    <w:basedOn w:val="Normalny"/>
    <w:next w:val="Normalny"/>
    <w:link w:val="Nagwek2Znak"/>
    <w:qFormat/>
    <w:rsid w:val="001A0303"/>
    <w:pPr>
      <w:keepNext/>
      <w:widowControl w:val="0"/>
      <w:jc w:val="center"/>
      <w:outlineLvl w:val="1"/>
    </w:pPr>
    <w:rPr>
      <w:rFonts w:ascii="Times New Roman" w:eastAsia="Lucida Sans Unicode" w:hAnsi="Times New Roman"/>
      <w:spacing w:val="0"/>
      <w:kern w:val="1"/>
      <w:sz w:val="28"/>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A0303"/>
    <w:rPr>
      <w:rFonts w:ascii="Times New Roman" w:eastAsia="Lucida Sans Unicode" w:hAnsi="Times New Roman" w:cs="Times New Roman"/>
      <w:b/>
      <w:bCs/>
      <w:kern w:val="1"/>
      <w:sz w:val="28"/>
      <w:szCs w:val="24"/>
      <w:u w:val="single"/>
      <w:lang w:eastAsia="ar-SA"/>
    </w:rPr>
  </w:style>
  <w:style w:type="character" w:customStyle="1" w:styleId="Nagwek2Znak">
    <w:name w:val="Nagłówek 2 Znak"/>
    <w:link w:val="Nagwek2"/>
    <w:rsid w:val="001A0303"/>
    <w:rPr>
      <w:rFonts w:ascii="Times New Roman" w:eastAsia="Lucida Sans Unicode" w:hAnsi="Times New Roman" w:cs="Times New Roman"/>
      <w:kern w:val="1"/>
      <w:sz w:val="28"/>
      <w:szCs w:val="24"/>
      <w:lang w:eastAsia="ar-SA"/>
    </w:rPr>
  </w:style>
  <w:style w:type="paragraph" w:styleId="Akapitzlist">
    <w:name w:val="List Paragraph"/>
    <w:basedOn w:val="Normalny"/>
    <w:uiPriority w:val="34"/>
    <w:qFormat/>
    <w:rsid w:val="00EB2AC8"/>
    <w:pPr>
      <w:ind w:left="720"/>
      <w:contextualSpacing/>
    </w:pPr>
  </w:style>
  <w:style w:type="character" w:styleId="Odwoaniedokomentarza">
    <w:name w:val="annotation reference"/>
    <w:uiPriority w:val="99"/>
    <w:semiHidden/>
    <w:unhideWhenUsed/>
    <w:rsid w:val="00B765E2"/>
    <w:rPr>
      <w:sz w:val="16"/>
      <w:szCs w:val="16"/>
    </w:rPr>
  </w:style>
  <w:style w:type="paragraph" w:styleId="Tekstkomentarza">
    <w:name w:val="annotation text"/>
    <w:basedOn w:val="Normalny"/>
    <w:link w:val="TekstkomentarzaZnak"/>
    <w:uiPriority w:val="99"/>
    <w:semiHidden/>
    <w:unhideWhenUsed/>
    <w:rsid w:val="00B765E2"/>
    <w:rPr>
      <w:lang w:val="x-none"/>
    </w:rPr>
  </w:style>
  <w:style w:type="character" w:customStyle="1" w:styleId="TekstkomentarzaZnak">
    <w:name w:val="Tekst komentarza Znak"/>
    <w:link w:val="Tekstkomentarza"/>
    <w:uiPriority w:val="99"/>
    <w:semiHidden/>
    <w:rsid w:val="00B765E2"/>
    <w:rPr>
      <w:rFonts w:ascii="Arial" w:eastAsia="Batang" w:hAnsi="Arial"/>
      <w:spacing w:val="-5"/>
      <w:lang w:eastAsia="ar-SA"/>
    </w:rPr>
  </w:style>
  <w:style w:type="paragraph" w:styleId="Tematkomentarza">
    <w:name w:val="annotation subject"/>
    <w:basedOn w:val="Tekstkomentarza"/>
    <w:next w:val="Tekstkomentarza"/>
    <w:link w:val="TematkomentarzaZnak"/>
    <w:uiPriority w:val="99"/>
    <w:semiHidden/>
    <w:unhideWhenUsed/>
    <w:rsid w:val="00B765E2"/>
    <w:rPr>
      <w:b/>
      <w:bCs/>
    </w:rPr>
  </w:style>
  <w:style w:type="character" w:customStyle="1" w:styleId="TematkomentarzaZnak">
    <w:name w:val="Temat komentarza Znak"/>
    <w:link w:val="Tematkomentarza"/>
    <w:uiPriority w:val="99"/>
    <w:semiHidden/>
    <w:rsid w:val="00B765E2"/>
    <w:rPr>
      <w:rFonts w:ascii="Arial" w:eastAsia="Batang" w:hAnsi="Arial"/>
      <w:b/>
      <w:bCs/>
      <w:spacing w:val="-5"/>
      <w:lang w:eastAsia="ar-SA"/>
    </w:rPr>
  </w:style>
  <w:style w:type="paragraph" w:styleId="Tekstdymka">
    <w:name w:val="Balloon Text"/>
    <w:basedOn w:val="Normalny"/>
    <w:link w:val="TekstdymkaZnak"/>
    <w:uiPriority w:val="99"/>
    <w:semiHidden/>
    <w:unhideWhenUsed/>
    <w:rsid w:val="00B765E2"/>
    <w:rPr>
      <w:rFonts w:ascii="Segoe UI" w:hAnsi="Segoe UI"/>
      <w:sz w:val="18"/>
      <w:szCs w:val="18"/>
      <w:lang w:val="x-none"/>
    </w:rPr>
  </w:style>
  <w:style w:type="character" w:customStyle="1" w:styleId="TekstdymkaZnak">
    <w:name w:val="Tekst dymka Znak"/>
    <w:link w:val="Tekstdymka"/>
    <w:uiPriority w:val="99"/>
    <w:semiHidden/>
    <w:rsid w:val="00B765E2"/>
    <w:rPr>
      <w:rFonts w:ascii="Segoe UI" w:eastAsia="Batang" w:hAnsi="Segoe UI" w:cs="Segoe UI"/>
      <w:spacing w:val="-5"/>
      <w:sz w:val="18"/>
      <w:szCs w:val="18"/>
      <w:lang w:eastAsia="ar-SA"/>
    </w:rPr>
  </w:style>
  <w:style w:type="character" w:styleId="Hipercze">
    <w:name w:val="Hyperlink"/>
    <w:uiPriority w:val="99"/>
    <w:unhideWhenUsed/>
    <w:rsid w:val="009D6B26"/>
    <w:rPr>
      <w:color w:val="0563C1"/>
      <w:u w:val="single"/>
    </w:rPr>
  </w:style>
  <w:style w:type="paragraph" w:styleId="Nagwek">
    <w:name w:val="header"/>
    <w:basedOn w:val="Normalny"/>
    <w:link w:val="NagwekZnak"/>
    <w:semiHidden/>
    <w:rsid w:val="00C65282"/>
    <w:pPr>
      <w:tabs>
        <w:tab w:val="center" w:pos="4536"/>
        <w:tab w:val="right" w:pos="9072"/>
      </w:tabs>
      <w:suppressAutoHyphens w:val="0"/>
      <w:jc w:val="left"/>
    </w:pPr>
    <w:rPr>
      <w:rFonts w:ascii="Times New Roman" w:eastAsia="Times New Roman" w:hAnsi="Times New Roman"/>
      <w:spacing w:val="0"/>
      <w:lang w:eastAsia="pl-PL"/>
    </w:rPr>
  </w:style>
  <w:style w:type="character" w:customStyle="1" w:styleId="NagwekZnak">
    <w:name w:val="Nagłówek Znak"/>
    <w:link w:val="Nagwek"/>
    <w:semiHidden/>
    <w:rsid w:val="00C65282"/>
    <w:rPr>
      <w:rFonts w:ascii="Times New Roman" w:eastAsia="Times New Roman" w:hAnsi="Times New Roman"/>
    </w:rPr>
  </w:style>
  <w:style w:type="paragraph" w:customStyle="1" w:styleId="pkt">
    <w:name w:val="pkt"/>
    <w:basedOn w:val="Normalny"/>
    <w:rsid w:val="00C65282"/>
    <w:pPr>
      <w:suppressAutoHyphens w:val="0"/>
      <w:autoSpaceDE w:val="0"/>
      <w:autoSpaceDN w:val="0"/>
      <w:spacing w:before="60" w:after="60"/>
      <w:ind w:left="851" w:hanging="295"/>
    </w:pPr>
    <w:rPr>
      <w:rFonts w:ascii="Times New Roman" w:eastAsia="Times New Roman" w:hAnsi="Times New Roman"/>
      <w:spacing w:val="0"/>
      <w:sz w:val="24"/>
      <w:szCs w:val="24"/>
      <w:lang w:eastAsia="pl-PL"/>
    </w:rPr>
  </w:style>
  <w:style w:type="paragraph" w:styleId="Tekstpodstawowy">
    <w:name w:val="Body Text"/>
    <w:basedOn w:val="Normalny"/>
    <w:link w:val="TekstpodstawowyZnak"/>
    <w:rsid w:val="00C65282"/>
    <w:pPr>
      <w:spacing w:after="120"/>
      <w:jc w:val="left"/>
    </w:pPr>
    <w:rPr>
      <w:rFonts w:ascii="Times New Roman" w:eastAsia="Times New Roman" w:hAnsi="Times New Roman"/>
      <w:spacing w:val="0"/>
      <w:sz w:val="24"/>
      <w:szCs w:val="24"/>
    </w:rPr>
  </w:style>
  <w:style w:type="character" w:customStyle="1" w:styleId="TekstpodstawowyZnak">
    <w:name w:val="Tekst podstawowy Znak"/>
    <w:link w:val="Tekstpodstawowy"/>
    <w:rsid w:val="00C65282"/>
    <w:rPr>
      <w:rFonts w:ascii="Times New Roman" w:eastAsia="Times New Roman" w:hAnsi="Times New Roman"/>
      <w:sz w:val="24"/>
      <w:szCs w:val="24"/>
      <w:lang w:eastAsia="ar-SA"/>
    </w:rPr>
  </w:style>
  <w:style w:type="paragraph" w:styleId="Tytu">
    <w:name w:val="Title"/>
    <w:basedOn w:val="Normalny"/>
    <w:next w:val="Podtytu"/>
    <w:link w:val="TytuZnak"/>
    <w:qFormat/>
    <w:rsid w:val="00C65282"/>
    <w:pPr>
      <w:jc w:val="center"/>
    </w:pPr>
    <w:rPr>
      <w:rFonts w:ascii="Monotype Corsiva" w:eastAsia="Times New Roman" w:hAnsi="Monotype Corsiva"/>
      <w:spacing w:val="0"/>
      <w:sz w:val="28"/>
      <w:szCs w:val="24"/>
    </w:rPr>
  </w:style>
  <w:style w:type="character" w:customStyle="1" w:styleId="TytuZnak">
    <w:name w:val="Tytuł Znak"/>
    <w:link w:val="Tytu"/>
    <w:rsid w:val="00C65282"/>
    <w:rPr>
      <w:rFonts w:ascii="Monotype Corsiva" w:eastAsia="Times New Roman" w:hAnsi="Monotype Corsiva"/>
      <w:sz w:val="28"/>
      <w:szCs w:val="24"/>
      <w:lang w:eastAsia="ar-SA"/>
    </w:rPr>
  </w:style>
  <w:style w:type="paragraph" w:styleId="Podtytu">
    <w:name w:val="Subtitle"/>
    <w:basedOn w:val="Normalny"/>
    <w:next w:val="Tekstpodstawowy"/>
    <w:link w:val="PodtytuZnak"/>
    <w:qFormat/>
    <w:rsid w:val="00C65282"/>
    <w:pPr>
      <w:jc w:val="center"/>
    </w:pPr>
    <w:rPr>
      <w:rFonts w:eastAsia="Times New Roman"/>
      <w:b/>
      <w:spacing w:val="0"/>
      <w:sz w:val="32"/>
      <w:szCs w:val="24"/>
    </w:rPr>
  </w:style>
  <w:style w:type="character" w:customStyle="1" w:styleId="PodtytuZnak">
    <w:name w:val="Podtytuł Znak"/>
    <w:link w:val="Podtytu"/>
    <w:rsid w:val="00C65282"/>
    <w:rPr>
      <w:rFonts w:ascii="Arial" w:eastAsia="Times New Roman" w:hAnsi="Arial"/>
      <w:b/>
      <w:sz w:val="32"/>
      <w:szCs w:val="24"/>
      <w:lang w:eastAsia="ar-SA"/>
    </w:rPr>
  </w:style>
  <w:style w:type="paragraph" w:customStyle="1" w:styleId="Adresodbiorcywlicie">
    <w:name w:val="Adres odbiorcy w liście"/>
    <w:basedOn w:val="Normalny"/>
    <w:rsid w:val="00DB2F64"/>
    <w:pPr>
      <w:suppressAutoHyphens w:val="0"/>
      <w:spacing w:line="240" w:lineRule="atLeast"/>
    </w:pPr>
    <w:rPr>
      <w:rFonts w:ascii="Garamond" w:eastAsia="Times New Roman" w:hAnsi="Garamond"/>
      <w:spacing w:val="0"/>
      <w:kern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06240">
      <w:bodyDiv w:val="1"/>
      <w:marLeft w:val="0"/>
      <w:marRight w:val="0"/>
      <w:marTop w:val="0"/>
      <w:marBottom w:val="0"/>
      <w:divBdr>
        <w:top w:val="none" w:sz="0" w:space="0" w:color="auto"/>
        <w:left w:val="none" w:sz="0" w:space="0" w:color="auto"/>
        <w:bottom w:val="none" w:sz="0" w:space="0" w:color="auto"/>
        <w:right w:val="none" w:sz="0" w:space="0" w:color="auto"/>
      </w:divBdr>
      <w:divsChild>
        <w:div w:id="32970134">
          <w:marLeft w:val="0"/>
          <w:marRight w:val="0"/>
          <w:marTop w:val="0"/>
          <w:marBottom w:val="0"/>
          <w:divBdr>
            <w:top w:val="none" w:sz="0" w:space="0" w:color="auto"/>
            <w:left w:val="none" w:sz="0" w:space="0" w:color="auto"/>
            <w:bottom w:val="none" w:sz="0" w:space="0" w:color="auto"/>
            <w:right w:val="none" w:sz="0" w:space="0" w:color="auto"/>
          </w:divBdr>
        </w:div>
        <w:div w:id="603542107">
          <w:marLeft w:val="0"/>
          <w:marRight w:val="0"/>
          <w:marTop w:val="0"/>
          <w:marBottom w:val="0"/>
          <w:divBdr>
            <w:top w:val="none" w:sz="0" w:space="0" w:color="auto"/>
            <w:left w:val="none" w:sz="0" w:space="0" w:color="auto"/>
            <w:bottom w:val="none" w:sz="0" w:space="0" w:color="auto"/>
            <w:right w:val="none" w:sz="0" w:space="0" w:color="auto"/>
          </w:divBdr>
        </w:div>
        <w:div w:id="615601111">
          <w:marLeft w:val="0"/>
          <w:marRight w:val="0"/>
          <w:marTop w:val="0"/>
          <w:marBottom w:val="0"/>
          <w:divBdr>
            <w:top w:val="none" w:sz="0" w:space="0" w:color="auto"/>
            <w:left w:val="none" w:sz="0" w:space="0" w:color="auto"/>
            <w:bottom w:val="none" w:sz="0" w:space="0" w:color="auto"/>
            <w:right w:val="none" w:sz="0" w:space="0" w:color="auto"/>
          </w:divBdr>
        </w:div>
        <w:div w:id="636761840">
          <w:marLeft w:val="0"/>
          <w:marRight w:val="0"/>
          <w:marTop w:val="0"/>
          <w:marBottom w:val="0"/>
          <w:divBdr>
            <w:top w:val="none" w:sz="0" w:space="0" w:color="auto"/>
            <w:left w:val="none" w:sz="0" w:space="0" w:color="auto"/>
            <w:bottom w:val="none" w:sz="0" w:space="0" w:color="auto"/>
            <w:right w:val="none" w:sz="0" w:space="0" w:color="auto"/>
          </w:divBdr>
        </w:div>
        <w:div w:id="712078058">
          <w:marLeft w:val="0"/>
          <w:marRight w:val="0"/>
          <w:marTop w:val="0"/>
          <w:marBottom w:val="0"/>
          <w:divBdr>
            <w:top w:val="none" w:sz="0" w:space="0" w:color="auto"/>
            <w:left w:val="none" w:sz="0" w:space="0" w:color="auto"/>
            <w:bottom w:val="none" w:sz="0" w:space="0" w:color="auto"/>
            <w:right w:val="none" w:sz="0" w:space="0" w:color="auto"/>
          </w:divBdr>
        </w:div>
        <w:div w:id="975601184">
          <w:marLeft w:val="0"/>
          <w:marRight w:val="0"/>
          <w:marTop w:val="0"/>
          <w:marBottom w:val="0"/>
          <w:divBdr>
            <w:top w:val="none" w:sz="0" w:space="0" w:color="auto"/>
            <w:left w:val="none" w:sz="0" w:space="0" w:color="auto"/>
            <w:bottom w:val="none" w:sz="0" w:space="0" w:color="auto"/>
            <w:right w:val="none" w:sz="0" w:space="0" w:color="auto"/>
          </w:divBdr>
        </w:div>
        <w:div w:id="1240560988">
          <w:marLeft w:val="0"/>
          <w:marRight w:val="0"/>
          <w:marTop w:val="0"/>
          <w:marBottom w:val="0"/>
          <w:divBdr>
            <w:top w:val="none" w:sz="0" w:space="0" w:color="auto"/>
            <w:left w:val="none" w:sz="0" w:space="0" w:color="auto"/>
            <w:bottom w:val="none" w:sz="0" w:space="0" w:color="auto"/>
            <w:right w:val="none" w:sz="0" w:space="0" w:color="auto"/>
          </w:divBdr>
        </w:div>
        <w:div w:id="1665738352">
          <w:marLeft w:val="0"/>
          <w:marRight w:val="0"/>
          <w:marTop w:val="0"/>
          <w:marBottom w:val="0"/>
          <w:divBdr>
            <w:top w:val="none" w:sz="0" w:space="0" w:color="auto"/>
            <w:left w:val="none" w:sz="0" w:space="0" w:color="auto"/>
            <w:bottom w:val="none" w:sz="0" w:space="0" w:color="auto"/>
            <w:right w:val="none" w:sz="0" w:space="0" w:color="auto"/>
          </w:divBdr>
        </w:div>
        <w:div w:id="1777019016">
          <w:marLeft w:val="0"/>
          <w:marRight w:val="0"/>
          <w:marTop w:val="0"/>
          <w:marBottom w:val="0"/>
          <w:divBdr>
            <w:top w:val="none" w:sz="0" w:space="0" w:color="auto"/>
            <w:left w:val="none" w:sz="0" w:space="0" w:color="auto"/>
            <w:bottom w:val="none" w:sz="0" w:space="0" w:color="auto"/>
            <w:right w:val="none" w:sz="0" w:space="0" w:color="auto"/>
          </w:divBdr>
        </w:div>
        <w:div w:id="1879928914">
          <w:marLeft w:val="0"/>
          <w:marRight w:val="0"/>
          <w:marTop w:val="0"/>
          <w:marBottom w:val="0"/>
          <w:divBdr>
            <w:top w:val="none" w:sz="0" w:space="0" w:color="auto"/>
            <w:left w:val="none" w:sz="0" w:space="0" w:color="auto"/>
            <w:bottom w:val="none" w:sz="0" w:space="0" w:color="auto"/>
            <w:right w:val="none" w:sz="0" w:space="0" w:color="auto"/>
          </w:divBdr>
        </w:div>
        <w:div w:id="207080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wojk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B1ED-D4AA-4FD2-B9C3-3583DF65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7895</Words>
  <Characters>47376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55161</CharactersWithSpaces>
  <SharedDoc>false</SharedDoc>
  <HLinks>
    <vt:vector size="6" baseType="variant">
      <vt:variant>
        <vt:i4>1835052</vt:i4>
      </vt:variant>
      <vt:variant>
        <vt:i4>0</vt:i4>
      </vt:variant>
      <vt:variant>
        <vt:i4>0</vt:i4>
      </vt:variant>
      <vt:variant>
        <vt:i4>5</vt:i4>
      </vt:variant>
      <vt:variant>
        <vt:lpwstr>mailto:zamowienia@wojkowice.pl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m.michta</cp:lastModifiedBy>
  <cp:revision>8</cp:revision>
  <dcterms:created xsi:type="dcterms:W3CDTF">2014-06-06T06:56:00Z</dcterms:created>
  <dcterms:modified xsi:type="dcterms:W3CDTF">2014-06-10T05:39:00Z</dcterms:modified>
</cp:coreProperties>
</file>