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42" w:rsidRPr="00C871BF" w:rsidRDefault="00DA6B42" w:rsidP="00C871BF">
      <w:pPr>
        <w:jc w:val="center"/>
        <w:rPr>
          <w:rFonts w:ascii="Arial" w:hAnsi="Arial" w:cs="Arial"/>
          <w:b/>
          <w:sz w:val="22"/>
          <w:szCs w:val="22"/>
        </w:rPr>
      </w:pPr>
      <w:r w:rsidRPr="00C871BF">
        <w:rPr>
          <w:rFonts w:ascii="Arial" w:hAnsi="Arial" w:cs="Arial"/>
          <w:b/>
          <w:sz w:val="22"/>
          <w:szCs w:val="22"/>
        </w:rPr>
        <w:t>UCHWAŁA  Nr</w:t>
      </w:r>
      <w:r w:rsidR="00FC480B" w:rsidRPr="00C871BF">
        <w:rPr>
          <w:rFonts w:ascii="Arial" w:hAnsi="Arial" w:cs="Arial"/>
          <w:b/>
          <w:sz w:val="22"/>
          <w:szCs w:val="22"/>
        </w:rPr>
        <w:t xml:space="preserve"> XLVI/434</w:t>
      </w:r>
      <w:r w:rsidRPr="00C871BF">
        <w:rPr>
          <w:rFonts w:ascii="Arial" w:hAnsi="Arial" w:cs="Arial"/>
          <w:b/>
          <w:sz w:val="22"/>
          <w:szCs w:val="22"/>
        </w:rPr>
        <w:t>/2014</w:t>
      </w:r>
    </w:p>
    <w:p w:rsidR="00DA6B42" w:rsidRPr="00C871BF" w:rsidRDefault="00DA6B42" w:rsidP="00C871BF">
      <w:pPr>
        <w:jc w:val="center"/>
        <w:rPr>
          <w:rFonts w:ascii="Arial" w:hAnsi="Arial" w:cs="Arial"/>
          <w:b/>
          <w:sz w:val="22"/>
          <w:szCs w:val="22"/>
        </w:rPr>
      </w:pPr>
      <w:r w:rsidRPr="00C871BF">
        <w:rPr>
          <w:rFonts w:ascii="Arial" w:hAnsi="Arial" w:cs="Arial"/>
          <w:b/>
          <w:sz w:val="22"/>
          <w:szCs w:val="22"/>
        </w:rPr>
        <w:t>RADY MIASTA WOJKOWICE</w:t>
      </w:r>
    </w:p>
    <w:p w:rsidR="00DA6B42" w:rsidRPr="00C871BF" w:rsidRDefault="00DA6B42" w:rsidP="00C871BF">
      <w:pPr>
        <w:jc w:val="center"/>
        <w:rPr>
          <w:rFonts w:ascii="Arial" w:hAnsi="Arial" w:cs="Arial"/>
          <w:b/>
          <w:sz w:val="22"/>
          <w:szCs w:val="22"/>
        </w:rPr>
      </w:pPr>
      <w:r w:rsidRPr="00C871BF">
        <w:rPr>
          <w:rFonts w:ascii="Arial" w:hAnsi="Arial" w:cs="Arial"/>
          <w:b/>
          <w:sz w:val="22"/>
          <w:szCs w:val="22"/>
        </w:rPr>
        <w:t>z dnia 20 stycznia 2014r.</w:t>
      </w:r>
    </w:p>
    <w:p w:rsidR="00DA6B42" w:rsidRPr="00DA6B42" w:rsidRDefault="00DA6B42" w:rsidP="00C871BF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sprawie: zmiany w uchwale Nr XLIV/416/2013 Rady Miasta Wojkowice z dnia 25 listopada 2013r. w sprawie przyjęcia sprawozdań z analizy funkcjonującego modelu obsługi finansowo-księgowej oświaty oraz wskazania kierunku zmian organizacyjnych</w:t>
      </w:r>
    </w:p>
    <w:p w:rsidR="00DA6B42" w:rsidRDefault="00DA6B42" w:rsidP="00C871BF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ustęp 2 pkt. 2 ustawy z dnia 8 marca 1990r. o samorządzie gminnym (tekst jednolity : Dz.</w:t>
      </w:r>
      <w:r w:rsidR="00C87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U.</w:t>
      </w:r>
      <w:r w:rsidR="00C87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2013r., poz.594), rada Miasta Wojkowice uchwala co następuje</w:t>
      </w:r>
      <w:r w:rsidR="00BE6165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BE6165" w:rsidRDefault="00BE6165" w:rsidP="00BE61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BE6165" w:rsidRDefault="00BE6165" w:rsidP="00C871BF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Wprowadzić zmianę w § 1 uchwały Rady Miasta Wojkowice Nr</w:t>
      </w:r>
      <w:r w:rsidR="00C871BF">
        <w:rPr>
          <w:rFonts w:ascii="Arial" w:hAnsi="Arial" w:cs="Arial"/>
          <w:sz w:val="22"/>
          <w:szCs w:val="22"/>
        </w:rPr>
        <w:t xml:space="preserve"> XLIV/416/2013 z dnia 25 </w:t>
      </w:r>
      <w:r>
        <w:rPr>
          <w:rFonts w:ascii="Arial" w:hAnsi="Arial" w:cs="Arial"/>
          <w:sz w:val="22"/>
          <w:szCs w:val="22"/>
        </w:rPr>
        <w:t>listopada 2013r. w sprawie przyjęcia sprawozdań z analizy funkcjonującego modelu obsługi finansowo-księgowej oświaty oraz wskazania kierunku zmian organizacyjnych, polegającą na dodaniu po pkt. 2 pkt. 3 w następującym brzmieniu :</w:t>
      </w:r>
    </w:p>
    <w:p w:rsidR="00BE6165" w:rsidRDefault="00BE6165" w:rsidP="00C871BF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„3. Zakreślić termin na wprowadzenie modelu II, o którym m</w:t>
      </w:r>
      <w:r w:rsidR="00C871BF">
        <w:rPr>
          <w:rFonts w:ascii="Arial" w:hAnsi="Arial" w:cs="Arial"/>
          <w:sz w:val="22"/>
          <w:szCs w:val="22"/>
        </w:rPr>
        <w:t>owa jest w pkt. 2 § 1 tejże</w:t>
      </w:r>
      <w:r>
        <w:rPr>
          <w:rFonts w:ascii="Arial" w:hAnsi="Arial" w:cs="Arial"/>
          <w:sz w:val="22"/>
          <w:szCs w:val="22"/>
        </w:rPr>
        <w:t xml:space="preserve"> uchwały, najpóźniej do dnia 30 czerwca 2014r.” </w:t>
      </w:r>
    </w:p>
    <w:p w:rsidR="00BE6165" w:rsidRDefault="00101B57" w:rsidP="00C871BF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Pozostałe postanowienia uchwały Rady Miasta Wojko</w:t>
      </w:r>
      <w:r w:rsidR="00C871BF">
        <w:rPr>
          <w:rFonts w:ascii="Arial" w:hAnsi="Arial" w:cs="Arial"/>
          <w:sz w:val="22"/>
          <w:szCs w:val="22"/>
        </w:rPr>
        <w:t>wice Nr XLIV/416/2013 z dnia 25 </w:t>
      </w:r>
      <w:r>
        <w:rPr>
          <w:rFonts w:ascii="Arial" w:hAnsi="Arial" w:cs="Arial"/>
          <w:sz w:val="22"/>
          <w:szCs w:val="22"/>
        </w:rPr>
        <w:t>listopada 2013r. w sprawie przyjęcia sprawozdań z analizy funkcjonującego modelu obsługi finansowo-księgowej oświaty oraz wskazania kierunku zmian organizacyjnych pozostają bez zmian.</w:t>
      </w:r>
    </w:p>
    <w:p w:rsidR="00101B57" w:rsidRDefault="00101B57" w:rsidP="00101B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101B57" w:rsidRDefault="00101B57" w:rsidP="00C871BF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Burmistrzowi Miasta.</w:t>
      </w:r>
    </w:p>
    <w:p w:rsidR="00101B57" w:rsidRDefault="00101B57" w:rsidP="00C871BF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101B57" w:rsidRDefault="00101B57" w:rsidP="00C871BF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 chodzi w życie z dniem podjęcia.</w:t>
      </w:r>
    </w:p>
    <w:sectPr w:rsidR="00101B57" w:rsidSect="00C871BF">
      <w:pgSz w:w="11907" w:h="16840" w:code="9"/>
      <w:pgMar w:top="1134" w:right="1418" w:bottom="1440" w:left="1418" w:header="720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42" w:rsidRDefault="00DA6B42" w:rsidP="006A4FE6">
      <w:r>
        <w:separator/>
      </w:r>
    </w:p>
  </w:endnote>
  <w:endnote w:type="continuationSeparator" w:id="0">
    <w:p w:rsidR="00DA6B42" w:rsidRDefault="00DA6B42" w:rsidP="006A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42" w:rsidRDefault="00DA6B42" w:rsidP="006A4FE6">
      <w:r>
        <w:separator/>
      </w:r>
    </w:p>
  </w:footnote>
  <w:footnote w:type="continuationSeparator" w:id="0">
    <w:p w:rsidR="00DA6B42" w:rsidRDefault="00DA6B42" w:rsidP="006A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547E"/>
    <w:multiLevelType w:val="hybridMultilevel"/>
    <w:tmpl w:val="4FF4DE1A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2"/>
    <w:rsid w:val="0002050B"/>
    <w:rsid w:val="00101B57"/>
    <w:rsid w:val="0043519A"/>
    <w:rsid w:val="004922BF"/>
    <w:rsid w:val="004C0FF9"/>
    <w:rsid w:val="00542FEF"/>
    <w:rsid w:val="005C1E7E"/>
    <w:rsid w:val="0062377C"/>
    <w:rsid w:val="006A4FE6"/>
    <w:rsid w:val="007971C1"/>
    <w:rsid w:val="00996910"/>
    <w:rsid w:val="00AC0444"/>
    <w:rsid w:val="00BE6165"/>
    <w:rsid w:val="00C80C12"/>
    <w:rsid w:val="00C871BF"/>
    <w:rsid w:val="00D16620"/>
    <w:rsid w:val="00DA6B42"/>
    <w:rsid w:val="00E5432B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7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uchili">
    <w:name w:val="luc_hili"/>
    <w:basedOn w:val="Domylnaczcionkaakapitu"/>
    <w:rsid w:val="004922BF"/>
  </w:style>
  <w:style w:type="paragraph" w:styleId="Nagwek">
    <w:name w:val="header"/>
    <w:basedOn w:val="Normalny"/>
    <w:link w:val="Nagwek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02050B"/>
    <w:rPr>
      <w:rFonts w:ascii="Arial" w:eastAsia="Batang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02050B"/>
    <w:rPr>
      <w:rFonts w:ascii="Arial" w:eastAsia="Batang" w:hAnsi="Arial" w:cs="Times New Roman"/>
      <w:spacing w:val="-5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61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4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7E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7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uchili">
    <w:name w:val="luc_hili"/>
    <w:basedOn w:val="Domylnaczcionkaakapitu"/>
    <w:rsid w:val="004922BF"/>
  </w:style>
  <w:style w:type="paragraph" w:styleId="Nagwek">
    <w:name w:val="header"/>
    <w:basedOn w:val="Normalny"/>
    <w:link w:val="Nagwek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02050B"/>
    <w:rPr>
      <w:rFonts w:ascii="Arial" w:eastAsia="Batang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semiHidden/>
    <w:unhideWhenUsed/>
    <w:rsid w:val="0002050B"/>
    <w:pPr>
      <w:tabs>
        <w:tab w:val="center" w:pos="4536"/>
        <w:tab w:val="right" w:pos="9072"/>
      </w:tabs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semiHidden/>
    <w:rsid w:val="0002050B"/>
    <w:rPr>
      <w:rFonts w:ascii="Arial" w:eastAsia="Batang" w:hAnsi="Arial" w:cs="Times New Roman"/>
      <w:spacing w:val="-5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E61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F168-368C-4E04-9223-840D1F63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Anna</cp:lastModifiedBy>
  <cp:revision>2</cp:revision>
  <cp:lastPrinted>2012-10-25T06:22:00Z</cp:lastPrinted>
  <dcterms:created xsi:type="dcterms:W3CDTF">2014-01-29T07:44:00Z</dcterms:created>
  <dcterms:modified xsi:type="dcterms:W3CDTF">2014-01-29T07:44:00Z</dcterms:modified>
</cp:coreProperties>
</file>